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9.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5B9BD5" w:themeColor="accent1"/>
        </w:rPr>
        <w:id w:val="-236557093"/>
        <w:docPartObj>
          <w:docPartGallery w:val="Cover Pages"/>
          <w:docPartUnique/>
        </w:docPartObj>
      </w:sdtPr>
      <w:sdtEndPr>
        <w:rPr>
          <w:rFonts w:ascii="Times New Roman" w:hAnsi="Times New Roman" w:cs="Times New Roman"/>
          <w:b/>
          <w:color w:val="auto"/>
          <w:sz w:val="28"/>
        </w:rPr>
      </w:sdtEndPr>
      <w:sdtContent>
        <w:p w14:paraId="12217443" w14:textId="77777777" w:rsidR="00826A06" w:rsidRPr="00023755" w:rsidRDefault="00826A06" w:rsidP="005C41C0">
          <w:pPr>
            <w:spacing w:before="215" w:line="240" w:lineRule="auto"/>
            <w:ind w:left="796" w:right="796"/>
            <w:jc w:val="center"/>
            <w:rPr>
              <w:rFonts w:ascii="Times New Roman" w:hAnsi="Times New Roman" w:cs="Times New Roman"/>
              <w:b/>
              <w:sz w:val="44"/>
              <w:szCs w:val="36"/>
            </w:rPr>
          </w:pPr>
          <w:r w:rsidRPr="00023755">
            <w:rPr>
              <w:rFonts w:ascii="Times New Roman" w:hAnsi="Times New Roman" w:cs="Times New Roman"/>
              <w:b/>
              <w:sz w:val="44"/>
              <w:szCs w:val="36"/>
            </w:rPr>
            <w:t>RESEARCH PROJECT – SOFTWARE ENGINEERING</w:t>
          </w:r>
        </w:p>
        <w:p w14:paraId="2875E783" w14:textId="77777777" w:rsidR="00826A06" w:rsidRPr="005C41C0" w:rsidRDefault="00826A06" w:rsidP="005C41C0">
          <w:pPr>
            <w:pStyle w:val="BodyText"/>
            <w:spacing w:before="2"/>
            <w:jc w:val="center"/>
            <w:rPr>
              <w:b/>
              <w:sz w:val="28"/>
              <w:szCs w:val="28"/>
            </w:rPr>
          </w:pPr>
        </w:p>
        <w:p w14:paraId="4E3F56C5" w14:textId="680F1E99" w:rsidR="00826A06" w:rsidRPr="005C41C0" w:rsidRDefault="003F0817" w:rsidP="005C41C0">
          <w:pPr>
            <w:spacing w:line="240" w:lineRule="auto"/>
            <w:ind w:left="10"/>
            <w:jc w:val="center"/>
            <w:rPr>
              <w:rFonts w:ascii="Times New Roman" w:hAnsi="Times New Roman" w:cs="Times New Roman"/>
              <w:sz w:val="12"/>
              <w:szCs w:val="18"/>
            </w:rPr>
          </w:pPr>
          <w:r w:rsidRPr="005C41C0">
            <w:rPr>
              <w:rFonts w:ascii="Times New Roman" w:eastAsia="Arial" w:hAnsi="Times New Roman" w:cs="Times New Roman"/>
              <w:b/>
              <w:sz w:val="28"/>
              <w:szCs w:val="18"/>
            </w:rPr>
            <w:t>WEB-BASED BLOOD DONOR MANAGEMENT</w:t>
          </w:r>
          <w:r w:rsidR="00C85439">
            <w:rPr>
              <w:rFonts w:ascii="Times New Roman" w:eastAsia="Arial" w:hAnsi="Times New Roman" w:cs="Times New Roman"/>
              <w:b/>
              <w:sz w:val="28"/>
              <w:szCs w:val="18"/>
            </w:rPr>
            <w:t xml:space="preserve"> SYSTEM</w:t>
          </w:r>
          <w:r w:rsidR="00C85439" w:rsidRPr="005C41C0">
            <w:rPr>
              <w:rFonts w:ascii="Times New Roman" w:eastAsia="Arial" w:hAnsi="Times New Roman" w:cs="Times New Roman"/>
              <w:b/>
              <w:sz w:val="28"/>
              <w:szCs w:val="18"/>
            </w:rPr>
            <w:t xml:space="preserve"> </w:t>
          </w:r>
        </w:p>
        <w:p w14:paraId="6EF096A9" w14:textId="2AE73F82" w:rsidR="00826A06" w:rsidRPr="005C41C0" w:rsidRDefault="003F0817" w:rsidP="005C41C0">
          <w:pPr>
            <w:spacing w:before="86" w:line="240" w:lineRule="auto"/>
            <w:ind w:left="811" w:right="791"/>
            <w:jc w:val="center"/>
            <w:rPr>
              <w:rFonts w:ascii="Times New Roman" w:hAnsi="Times New Roman" w:cs="Times New Roman"/>
              <w:b/>
              <w:bCs/>
              <w:sz w:val="28"/>
              <w:szCs w:val="28"/>
            </w:rPr>
          </w:pPr>
          <w:r w:rsidRPr="005C41C0">
            <w:rPr>
              <w:rFonts w:ascii="Times New Roman" w:hAnsi="Times New Roman" w:cs="Times New Roman"/>
              <w:b/>
              <w:bCs/>
              <w:sz w:val="28"/>
              <w:szCs w:val="28"/>
            </w:rPr>
            <w:t xml:space="preserve">WITH ENHANCED MACHINE LEARNING </w:t>
          </w:r>
        </w:p>
        <w:p w14:paraId="1ED0BC18" w14:textId="77777777" w:rsidR="00826A06" w:rsidRPr="00ED3438" w:rsidRDefault="00826A06" w:rsidP="005C41C0">
          <w:pPr>
            <w:spacing w:before="86" w:line="240" w:lineRule="auto"/>
            <w:ind w:left="811" w:right="791"/>
            <w:jc w:val="center"/>
            <w:rPr>
              <w:rFonts w:ascii="Times New Roman" w:hAnsi="Times New Roman" w:cs="Times New Roman"/>
              <w:b/>
              <w:sz w:val="36"/>
            </w:rPr>
          </w:pPr>
          <w:r w:rsidRPr="00ED3438">
            <w:rPr>
              <w:rFonts w:ascii="Times New Roman" w:hAnsi="Times New Roman" w:cs="Times New Roman"/>
              <w:b/>
              <w:sz w:val="36"/>
            </w:rPr>
            <w:t>AT</w:t>
          </w:r>
        </w:p>
        <w:p w14:paraId="48CCB15F" w14:textId="117DA2F1" w:rsidR="00826A06" w:rsidRPr="00ED3438" w:rsidRDefault="00826A06" w:rsidP="005C41C0">
          <w:pPr>
            <w:pStyle w:val="BodyText"/>
            <w:spacing w:before="7"/>
            <w:jc w:val="center"/>
            <w:rPr>
              <w:b/>
              <w:sz w:val="43"/>
            </w:rPr>
          </w:pPr>
        </w:p>
        <w:p w14:paraId="4E8DF165" w14:textId="1BE0C39B" w:rsidR="00826A06" w:rsidRPr="003F0817" w:rsidRDefault="003F0817" w:rsidP="005C41C0">
          <w:pPr>
            <w:spacing w:before="1" w:line="240" w:lineRule="auto"/>
            <w:ind w:left="796" w:right="796"/>
            <w:jc w:val="center"/>
            <w:rPr>
              <w:rFonts w:ascii="Times New Roman" w:hAnsi="Times New Roman" w:cs="Times New Roman"/>
              <w:b/>
              <w:sz w:val="24"/>
            </w:rPr>
          </w:pPr>
          <w:r w:rsidRPr="00ED3438">
            <w:rPr>
              <w:noProof/>
            </w:rPr>
            <mc:AlternateContent>
              <mc:Choice Requires="wps">
                <w:drawing>
                  <wp:anchor distT="0" distB="0" distL="0" distR="0" simplePos="0" relativeHeight="251712512" behindDoc="1" locked="0" layoutInCell="1" allowOverlap="1" wp14:anchorId="43B8BE75" wp14:editId="3CED9924">
                    <wp:simplePos x="0" y="0"/>
                    <wp:positionH relativeFrom="page">
                      <wp:posOffset>2073910</wp:posOffset>
                    </wp:positionH>
                    <wp:positionV relativeFrom="paragraph">
                      <wp:posOffset>201930</wp:posOffset>
                    </wp:positionV>
                    <wp:extent cx="3581400" cy="1270"/>
                    <wp:effectExtent l="0" t="0" r="0" b="0"/>
                    <wp:wrapTopAndBottom/>
                    <wp:docPr id="1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0" cy="1270"/>
                            </a:xfrm>
                            <a:custGeom>
                              <a:avLst/>
                              <a:gdLst>
                                <a:gd name="T0" fmla="+- 0 3250 3250"/>
                                <a:gd name="T1" fmla="*/ T0 w 5640"/>
                                <a:gd name="T2" fmla="+- 0 8890 3250"/>
                                <a:gd name="T3" fmla="*/ T2 w 5640"/>
                              </a:gdLst>
                              <a:ahLst/>
                              <a:cxnLst>
                                <a:cxn ang="0">
                                  <a:pos x="T1" y="0"/>
                                </a:cxn>
                                <a:cxn ang="0">
                                  <a:pos x="T3" y="0"/>
                                </a:cxn>
                              </a:cxnLst>
                              <a:rect l="0" t="0" r="r" b="b"/>
                              <a:pathLst>
                                <a:path w="5640">
                                  <a:moveTo>
                                    <a:pt x="0" y="0"/>
                                  </a:moveTo>
                                  <a:lnTo>
                                    <a:pt x="56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D828" id="Freeform 4" o:spid="_x0000_s1026" style="position:absolute;margin-left:163.3pt;margin-top:15.9pt;width:282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" path="m,l5640,e" filled="f" strokeweight=".26669mm">
                    <v:path arrowok="t" o:connecttype="custom" o:connectlocs="0,0;3581400,0" o:connectangles="0,0"/>
                    <w10:wrap type="topAndBottom" anchorx="page"/>
                  </v:shape>
                </w:pict>
              </mc:Fallback>
            </mc:AlternateContent>
          </w:r>
          <w:r w:rsidR="00826A06" w:rsidRPr="00ED3438">
            <w:rPr>
              <w:rFonts w:ascii="Times New Roman" w:hAnsi="Times New Roman" w:cs="Times New Roman"/>
              <w:b/>
              <w:sz w:val="24"/>
            </w:rPr>
            <w:t>SKYLINE UNIVERSITY NIGERI</w:t>
          </w:r>
          <w:r>
            <w:rPr>
              <w:rFonts w:ascii="Times New Roman" w:hAnsi="Times New Roman" w:cs="Times New Roman"/>
              <w:b/>
              <w:sz w:val="24"/>
            </w:rPr>
            <w:t>A</w:t>
          </w:r>
        </w:p>
        <w:p w14:paraId="367288C8" w14:textId="2C93D925" w:rsidR="00826A06" w:rsidRPr="00ED3438" w:rsidRDefault="00826A06" w:rsidP="005C41C0">
          <w:pPr>
            <w:pStyle w:val="BodyText"/>
            <w:spacing w:before="5"/>
            <w:jc w:val="center"/>
            <w:rPr>
              <w:b/>
              <w:sz w:val="26"/>
            </w:rPr>
          </w:pPr>
        </w:p>
        <w:p w14:paraId="62F6395F" w14:textId="2097EA5B" w:rsidR="00826A06" w:rsidRDefault="00826A06" w:rsidP="005C41C0">
          <w:pPr>
            <w:pStyle w:val="Normal1"/>
            <w:spacing w:line="240" w:lineRule="auto"/>
            <w:rPr>
              <w:b/>
              <w:sz w:val="32"/>
            </w:rPr>
          </w:pPr>
          <w:r w:rsidRPr="003A1164">
            <w:rPr>
              <w:b/>
              <w:sz w:val="32"/>
            </w:rPr>
            <w:t xml:space="preserve">   </w:t>
          </w:r>
          <w:r w:rsidRPr="003A1164">
            <w:rPr>
              <w:b/>
              <w:sz w:val="32"/>
            </w:rPr>
            <w:tab/>
          </w:r>
          <w:r w:rsidRPr="003A1164">
            <w:rPr>
              <w:b/>
              <w:sz w:val="32"/>
            </w:rPr>
            <w:tab/>
          </w:r>
          <w:r w:rsidRPr="003A1164">
            <w:rPr>
              <w:b/>
              <w:sz w:val="32"/>
            </w:rPr>
            <w:tab/>
          </w:r>
          <w:r w:rsidRPr="003A1164">
            <w:rPr>
              <w:b/>
              <w:sz w:val="32"/>
            </w:rPr>
            <w:tab/>
          </w:r>
          <w:r w:rsidRPr="003A1164">
            <w:rPr>
              <w:b/>
              <w:sz w:val="32"/>
            </w:rPr>
            <w:tab/>
            <w:t xml:space="preserve"> Submitted</w:t>
          </w:r>
          <w:r w:rsidRPr="003A1164">
            <w:rPr>
              <w:b/>
              <w:spacing w:val="3"/>
              <w:sz w:val="32"/>
            </w:rPr>
            <w:t xml:space="preserve"> </w:t>
          </w:r>
          <w:r w:rsidRPr="003A1164">
            <w:rPr>
              <w:b/>
              <w:sz w:val="32"/>
            </w:rPr>
            <w:t>by</w:t>
          </w:r>
        </w:p>
        <w:p w14:paraId="7F0671B5" w14:textId="4A7F5EC6" w:rsidR="003F0817" w:rsidRPr="003A1164" w:rsidRDefault="003F0817" w:rsidP="005C41C0">
          <w:pPr>
            <w:pStyle w:val="Normal1"/>
            <w:spacing w:line="240" w:lineRule="auto"/>
            <w:rPr>
              <w:b/>
              <w:sz w:val="32"/>
            </w:rPr>
          </w:pPr>
          <w:r>
            <w:rPr>
              <w:b/>
              <w:sz w:val="32"/>
            </w:rPr>
            <w:tab/>
          </w:r>
          <w:r>
            <w:rPr>
              <w:b/>
              <w:sz w:val="32"/>
            </w:rPr>
            <w:tab/>
          </w:r>
          <w:r>
            <w:rPr>
              <w:b/>
              <w:sz w:val="32"/>
            </w:rPr>
            <w:tab/>
          </w:r>
          <w:r>
            <w:rPr>
              <w:b/>
              <w:sz w:val="32"/>
            </w:rPr>
            <w:tab/>
            <w:t xml:space="preserve">ABDALLAH IBRAHIM ABDALLAH </w:t>
          </w:r>
        </w:p>
        <w:p w14:paraId="1B03CDC0" w14:textId="4CDCF71A" w:rsidR="00826A06" w:rsidRPr="005E1058" w:rsidRDefault="00826A06" w:rsidP="005C41C0">
          <w:pPr>
            <w:spacing w:before="279" w:line="240" w:lineRule="auto"/>
            <w:ind w:left="3691" w:right="794" w:firstLine="629"/>
            <w:jc w:val="left"/>
            <w:rPr>
              <w:rFonts w:ascii="Times New Roman" w:hAnsi="Times New Roman" w:cs="Times New Roman"/>
              <w:b/>
              <w:sz w:val="24"/>
            </w:rPr>
          </w:pPr>
          <w:r w:rsidRPr="005E1058">
            <w:rPr>
              <w:rFonts w:ascii="Times New Roman" w:hAnsi="Times New Roman" w:cs="Times New Roman"/>
              <w:b/>
              <w:sz w:val="24"/>
            </w:rPr>
            <w:t xml:space="preserve">         ID: 1</w:t>
          </w:r>
          <w:r w:rsidR="003F0817">
            <w:rPr>
              <w:rFonts w:ascii="Times New Roman" w:hAnsi="Times New Roman" w:cs="Times New Roman"/>
              <w:b/>
              <w:sz w:val="24"/>
            </w:rPr>
            <w:t>110</w:t>
          </w:r>
        </w:p>
        <w:p w14:paraId="7BF9093A" w14:textId="77777777" w:rsidR="00826A06" w:rsidRPr="00ED3438" w:rsidRDefault="00826A06" w:rsidP="005C41C0">
          <w:pPr>
            <w:pStyle w:val="BodyText"/>
            <w:spacing w:before="9"/>
            <w:jc w:val="center"/>
            <w:rPr>
              <w:b/>
              <w:sz w:val="28"/>
            </w:rPr>
          </w:pPr>
        </w:p>
        <w:p w14:paraId="1BE3E50B" w14:textId="77777777" w:rsidR="00826A06" w:rsidRPr="00ED3438" w:rsidRDefault="00826A06" w:rsidP="005C41C0">
          <w:pPr>
            <w:pStyle w:val="Normal1"/>
            <w:spacing w:line="240" w:lineRule="auto"/>
            <w:ind w:left="2880" w:firstLine="720"/>
            <w:rPr>
              <w:sz w:val="32"/>
            </w:rPr>
          </w:pPr>
          <w:r w:rsidRPr="00ED3438">
            <w:rPr>
              <w:sz w:val="32"/>
            </w:rPr>
            <w:t xml:space="preserve">  Under</w:t>
          </w:r>
          <w:r w:rsidRPr="00ED3438">
            <w:rPr>
              <w:spacing w:val="17"/>
              <w:sz w:val="32"/>
            </w:rPr>
            <w:t xml:space="preserve"> </w:t>
          </w:r>
          <w:r w:rsidRPr="00ED3438">
            <w:rPr>
              <w:sz w:val="32"/>
            </w:rPr>
            <w:t>the</w:t>
          </w:r>
          <w:r w:rsidRPr="00ED3438">
            <w:rPr>
              <w:spacing w:val="12"/>
              <w:sz w:val="32"/>
            </w:rPr>
            <w:t xml:space="preserve"> </w:t>
          </w:r>
          <w:r w:rsidRPr="00ED3438">
            <w:rPr>
              <w:sz w:val="32"/>
            </w:rPr>
            <w:t>Guidance</w:t>
          </w:r>
          <w:r w:rsidRPr="00ED3438">
            <w:rPr>
              <w:spacing w:val="8"/>
              <w:sz w:val="32"/>
            </w:rPr>
            <w:t xml:space="preserve"> </w:t>
          </w:r>
          <w:r w:rsidRPr="00ED3438">
            <w:rPr>
              <w:sz w:val="32"/>
            </w:rPr>
            <w:t>of</w:t>
          </w:r>
        </w:p>
        <w:p w14:paraId="10D68AED" w14:textId="03893FA9" w:rsidR="00826A06" w:rsidRPr="00ED3438" w:rsidRDefault="005C41C0" w:rsidP="005C41C0">
          <w:pPr>
            <w:pStyle w:val="Normal1"/>
            <w:spacing w:line="240" w:lineRule="auto"/>
            <w:jc w:val="center"/>
            <w:rPr>
              <w:sz w:val="32"/>
            </w:rPr>
          </w:pPr>
          <w:r w:rsidRPr="00ED3438">
            <w:rPr>
              <w:noProof/>
            </w:rPr>
            <w:drawing>
              <wp:anchor distT="0" distB="0" distL="0" distR="0" simplePos="0" relativeHeight="251711488" behindDoc="0" locked="0" layoutInCell="1" allowOverlap="1" wp14:anchorId="4B4A7AE6" wp14:editId="6AE65D82">
                <wp:simplePos x="0" y="0"/>
                <wp:positionH relativeFrom="page">
                  <wp:posOffset>1708785</wp:posOffset>
                </wp:positionH>
                <wp:positionV relativeFrom="paragraph">
                  <wp:posOffset>767715</wp:posOffset>
                </wp:positionV>
                <wp:extent cx="4412378" cy="1250632"/>
                <wp:effectExtent l="0" t="0" r="0" b="0"/>
                <wp:wrapTopAndBottom/>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412378" cy="1250632"/>
                        </a:xfrm>
                        <a:prstGeom prst="rect">
                          <a:avLst/>
                        </a:prstGeom>
                      </pic:spPr>
                    </pic:pic>
                  </a:graphicData>
                </a:graphic>
              </wp:anchor>
            </w:drawing>
          </w:r>
          <w:r w:rsidR="00826A06" w:rsidRPr="00ED3438">
            <w:rPr>
              <w:sz w:val="32"/>
            </w:rPr>
            <w:t>DR. VIJAY ARPUTHARAJ, HOD – COMPUTER SCIENCE, SKYLINE UNIVERSITY NIGERIA.</w:t>
          </w:r>
        </w:p>
        <w:p w14:paraId="119C54DB" w14:textId="77777777" w:rsidR="00826A06" w:rsidRPr="00ED3438" w:rsidRDefault="00826A06" w:rsidP="005C41C0">
          <w:pPr>
            <w:pStyle w:val="Heading4"/>
            <w:spacing w:before="209" w:line="240" w:lineRule="auto"/>
            <w:ind w:left="1944" w:right="1928"/>
            <w:jc w:val="center"/>
            <w:rPr>
              <w:rFonts w:ascii="Times New Roman" w:hAnsi="Times New Roman" w:cs="Times New Roman"/>
            </w:rPr>
          </w:pPr>
          <w:r w:rsidRPr="00ED3438">
            <w:rPr>
              <w:rFonts w:ascii="Times New Roman" w:hAnsi="Times New Roman" w:cs="Times New Roman"/>
              <w:spacing w:val="-57"/>
            </w:rPr>
            <w:t xml:space="preserve"> </w:t>
          </w:r>
        </w:p>
        <w:p w14:paraId="35701639" w14:textId="6FBEBDEE" w:rsidR="00826A06" w:rsidRPr="00ED3438" w:rsidRDefault="00826A06" w:rsidP="005C41C0">
          <w:pPr>
            <w:spacing w:line="240" w:lineRule="auto"/>
            <w:ind w:left="811" w:right="796"/>
            <w:jc w:val="center"/>
            <w:rPr>
              <w:rFonts w:ascii="Times New Roman" w:hAnsi="Times New Roman" w:cs="Times New Roman"/>
              <w:b/>
              <w:i/>
              <w:sz w:val="32"/>
            </w:rPr>
          </w:pPr>
          <w:r w:rsidRPr="00ED3438">
            <w:rPr>
              <w:rFonts w:ascii="Times New Roman" w:hAnsi="Times New Roman" w:cs="Times New Roman"/>
              <w:b/>
              <w:i/>
              <w:sz w:val="32"/>
            </w:rPr>
            <w:t>In</w:t>
          </w:r>
          <w:r w:rsidRPr="00ED3438">
            <w:rPr>
              <w:rFonts w:ascii="Times New Roman" w:hAnsi="Times New Roman" w:cs="Times New Roman"/>
              <w:b/>
              <w:i/>
              <w:spacing w:val="-10"/>
              <w:sz w:val="32"/>
            </w:rPr>
            <w:t xml:space="preserve"> </w:t>
          </w:r>
          <w:r w:rsidRPr="00ED3438">
            <w:rPr>
              <w:rFonts w:ascii="Times New Roman" w:hAnsi="Times New Roman" w:cs="Times New Roman"/>
              <w:b/>
              <w:i/>
              <w:sz w:val="32"/>
            </w:rPr>
            <w:t>partial</w:t>
          </w:r>
          <w:r w:rsidRPr="00ED3438">
            <w:rPr>
              <w:rFonts w:ascii="Times New Roman" w:hAnsi="Times New Roman" w:cs="Times New Roman"/>
              <w:b/>
              <w:i/>
              <w:spacing w:val="-6"/>
              <w:sz w:val="32"/>
            </w:rPr>
            <w:t xml:space="preserve"> </w:t>
          </w:r>
          <w:r w:rsidRPr="00ED3438">
            <w:rPr>
              <w:rFonts w:ascii="Times New Roman" w:hAnsi="Times New Roman" w:cs="Times New Roman"/>
              <w:b/>
              <w:i/>
              <w:sz w:val="32"/>
            </w:rPr>
            <w:t>fulfillment</w:t>
          </w:r>
          <w:r w:rsidRPr="00ED3438">
            <w:rPr>
              <w:rFonts w:ascii="Times New Roman" w:hAnsi="Times New Roman" w:cs="Times New Roman"/>
              <w:b/>
              <w:i/>
              <w:spacing w:val="-8"/>
              <w:sz w:val="32"/>
            </w:rPr>
            <w:t xml:space="preserve"> </w:t>
          </w:r>
          <w:r w:rsidRPr="00ED3438">
            <w:rPr>
              <w:rFonts w:ascii="Times New Roman" w:hAnsi="Times New Roman" w:cs="Times New Roman"/>
              <w:b/>
              <w:i/>
              <w:sz w:val="32"/>
            </w:rPr>
            <w:t>of</w:t>
          </w:r>
          <w:r w:rsidRPr="00ED3438">
            <w:rPr>
              <w:rFonts w:ascii="Times New Roman" w:hAnsi="Times New Roman" w:cs="Times New Roman"/>
              <w:b/>
              <w:i/>
              <w:spacing w:val="-10"/>
              <w:sz w:val="32"/>
            </w:rPr>
            <w:t xml:space="preserve"> </w:t>
          </w:r>
          <w:r w:rsidRPr="00ED3438">
            <w:rPr>
              <w:rFonts w:ascii="Times New Roman" w:hAnsi="Times New Roman" w:cs="Times New Roman"/>
              <w:b/>
              <w:i/>
              <w:sz w:val="32"/>
            </w:rPr>
            <w:t>the</w:t>
          </w:r>
          <w:r w:rsidRPr="00ED3438">
            <w:rPr>
              <w:rFonts w:ascii="Times New Roman" w:hAnsi="Times New Roman" w:cs="Times New Roman"/>
              <w:b/>
              <w:i/>
              <w:spacing w:val="-7"/>
              <w:sz w:val="32"/>
            </w:rPr>
            <w:t xml:space="preserve"> </w:t>
          </w:r>
          <w:r w:rsidRPr="00ED3438">
            <w:rPr>
              <w:rFonts w:ascii="Times New Roman" w:hAnsi="Times New Roman" w:cs="Times New Roman"/>
              <w:b/>
              <w:i/>
              <w:sz w:val="32"/>
            </w:rPr>
            <w:t>requirements</w:t>
          </w:r>
          <w:r w:rsidRPr="00ED3438">
            <w:rPr>
              <w:rFonts w:ascii="Times New Roman" w:hAnsi="Times New Roman" w:cs="Times New Roman"/>
              <w:b/>
              <w:i/>
              <w:spacing w:val="-11"/>
              <w:sz w:val="32"/>
            </w:rPr>
            <w:t xml:space="preserve"> </w:t>
          </w:r>
          <w:r w:rsidRPr="00ED3438">
            <w:rPr>
              <w:rFonts w:ascii="Times New Roman" w:hAnsi="Times New Roman" w:cs="Times New Roman"/>
              <w:b/>
              <w:i/>
              <w:sz w:val="32"/>
            </w:rPr>
            <w:t>for</w:t>
          </w:r>
          <w:r w:rsidRPr="00ED3438">
            <w:rPr>
              <w:rFonts w:ascii="Times New Roman" w:hAnsi="Times New Roman" w:cs="Times New Roman"/>
              <w:b/>
              <w:i/>
              <w:spacing w:val="-1"/>
              <w:sz w:val="32"/>
            </w:rPr>
            <w:t xml:space="preserve"> </w:t>
          </w:r>
          <w:r w:rsidRPr="00ED3438">
            <w:rPr>
              <w:rFonts w:ascii="Times New Roman" w:hAnsi="Times New Roman" w:cs="Times New Roman"/>
              <w:b/>
              <w:i/>
              <w:sz w:val="32"/>
            </w:rPr>
            <w:t>the</w:t>
          </w:r>
          <w:r w:rsidRPr="00ED3438">
            <w:rPr>
              <w:rFonts w:ascii="Times New Roman" w:hAnsi="Times New Roman" w:cs="Times New Roman"/>
              <w:b/>
              <w:i/>
              <w:spacing w:val="-2"/>
              <w:sz w:val="32"/>
            </w:rPr>
            <w:t xml:space="preserve"> </w:t>
          </w:r>
          <w:r w:rsidRPr="00ED3438">
            <w:rPr>
              <w:rFonts w:ascii="Times New Roman" w:hAnsi="Times New Roman" w:cs="Times New Roman"/>
              <w:b/>
              <w:i/>
              <w:sz w:val="32"/>
            </w:rPr>
            <w:t>award</w:t>
          </w:r>
          <w:r w:rsidRPr="00ED3438">
            <w:rPr>
              <w:rFonts w:ascii="Times New Roman" w:hAnsi="Times New Roman" w:cs="Times New Roman"/>
              <w:b/>
              <w:i/>
              <w:spacing w:val="-1"/>
              <w:sz w:val="32"/>
            </w:rPr>
            <w:t xml:space="preserve"> </w:t>
          </w:r>
          <w:r w:rsidRPr="00ED3438">
            <w:rPr>
              <w:rFonts w:ascii="Times New Roman" w:hAnsi="Times New Roman" w:cs="Times New Roman"/>
              <w:b/>
              <w:i/>
              <w:sz w:val="32"/>
            </w:rPr>
            <w:t>of</w:t>
          </w:r>
          <w:r w:rsidRPr="00ED3438">
            <w:rPr>
              <w:rFonts w:ascii="Times New Roman" w:hAnsi="Times New Roman" w:cs="Times New Roman"/>
              <w:b/>
              <w:i/>
              <w:spacing w:val="-2"/>
              <w:sz w:val="32"/>
            </w:rPr>
            <w:t xml:space="preserve"> </w:t>
          </w:r>
          <w:r w:rsidRPr="00ED3438">
            <w:rPr>
              <w:rFonts w:ascii="Times New Roman" w:hAnsi="Times New Roman" w:cs="Times New Roman"/>
              <w:b/>
              <w:i/>
              <w:sz w:val="32"/>
            </w:rPr>
            <w:t>the</w:t>
          </w:r>
          <w:r w:rsidRPr="00ED3438">
            <w:rPr>
              <w:rFonts w:ascii="Times New Roman" w:hAnsi="Times New Roman" w:cs="Times New Roman"/>
              <w:b/>
              <w:i/>
              <w:spacing w:val="-3"/>
              <w:sz w:val="32"/>
            </w:rPr>
            <w:t xml:space="preserve"> </w:t>
          </w:r>
          <w:r w:rsidRPr="00ED3438">
            <w:rPr>
              <w:rFonts w:ascii="Times New Roman" w:hAnsi="Times New Roman" w:cs="Times New Roman"/>
              <w:b/>
              <w:i/>
              <w:sz w:val="32"/>
            </w:rPr>
            <w:t>degree</w:t>
          </w:r>
          <w:r w:rsidRPr="00ED3438">
            <w:rPr>
              <w:rFonts w:ascii="Times New Roman" w:hAnsi="Times New Roman" w:cs="Times New Roman"/>
              <w:b/>
              <w:i/>
              <w:spacing w:val="1"/>
              <w:sz w:val="32"/>
            </w:rPr>
            <w:t xml:space="preserve"> </w:t>
          </w:r>
          <w:r w:rsidRPr="00ED3438">
            <w:rPr>
              <w:rFonts w:ascii="Times New Roman" w:hAnsi="Times New Roman" w:cs="Times New Roman"/>
              <w:b/>
              <w:i/>
              <w:sz w:val="32"/>
            </w:rPr>
            <w:t>of</w:t>
          </w:r>
        </w:p>
        <w:p w14:paraId="2811592F" w14:textId="772DD811" w:rsidR="00826A06" w:rsidRPr="00ED3438" w:rsidRDefault="00826A06" w:rsidP="005C41C0">
          <w:pPr>
            <w:spacing w:before="189" w:line="240" w:lineRule="auto"/>
            <w:ind w:left="811" w:right="792"/>
            <w:jc w:val="center"/>
            <w:rPr>
              <w:rFonts w:ascii="Times New Roman" w:hAnsi="Times New Roman" w:cs="Times New Roman"/>
              <w:b/>
              <w:sz w:val="40"/>
            </w:rPr>
          </w:pPr>
          <w:r w:rsidRPr="00ED3438">
            <w:rPr>
              <w:rFonts w:ascii="Times New Roman" w:hAnsi="Times New Roman" w:cs="Times New Roman"/>
              <w:b/>
              <w:sz w:val="40"/>
            </w:rPr>
            <w:t>BSc</w:t>
          </w:r>
          <w:r w:rsidRPr="00ED3438">
            <w:rPr>
              <w:rFonts w:ascii="Times New Roman" w:hAnsi="Times New Roman" w:cs="Times New Roman"/>
              <w:b/>
              <w:spacing w:val="-9"/>
              <w:sz w:val="40"/>
            </w:rPr>
            <w:t xml:space="preserve"> </w:t>
          </w:r>
          <w:r w:rsidRPr="00ED3438">
            <w:rPr>
              <w:rFonts w:ascii="Times New Roman" w:hAnsi="Times New Roman" w:cs="Times New Roman"/>
              <w:b/>
              <w:sz w:val="40"/>
            </w:rPr>
            <w:t>– Software Engineering</w:t>
          </w:r>
        </w:p>
        <w:p w14:paraId="3C9716B3" w14:textId="488E5F11" w:rsidR="00826A06" w:rsidRPr="00ED3438" w:rsidRDefault="00826A06" w:rsidP="005C41C0">
          <w:pPr>
            <w:spacing w:before="312" w:line="240" w:lineRule="auto"/>
            <w:ind w:left="811" w:right="793"/>
            <w:jc w:val="center"/>
            <w:rPr>
              <w:rFonts w:ascii="Times New Roman" w:hAnsi="Times New Roman" w:cs="Times New Roman"/>
              <w:b/>
              <w:sz w:val="32"/>
            </w:rPr>
          </w:pPr>
          <w:r w:rsidRPr="00ED3438">
            <w:rPr>
              <w:rFonts w:ascii="Times New Roman" w:hAnsi="Times New Roman" w:cs="Times New Roman"/>
              <w:b/>
              <w:sz w:val="32"/>
            </w:rPr>
            <w:t>SSIT</w:t>
          </w:r>
          <w:r w:rsidRPr="00ED3438">
            <w:rPr>
              <w:rFonts w:ascii="Times New Roman" w:hAnsi="Times New Roman" w:cs="Times New Roman"/>
              <w:b/>
              <w:spacing w:val="-12"/>
              <w:sz w:val="32"/>
            </w:rPr>
            <w:t xml:space="preserve"> </w:t>
          </w:r>
          <w:r w:rsidRPr="00ED3438">
            <w:rPr>
              <w:rFonts w:ascii="Times New Roman" w:hAnsi="Times New Roman" w:cs="Times New Roman"/>
              <w:b/>
              <w:sz w:val="32"/>
            </w:rPr>
            <w:t>–</w:t>
          </w:r>
          <w:r w:rsidRPr="00ED3438">
            <w:rPr>
              <w:rFonts w:ascii="Times New Roman" w:hAnsi="Times New Roman" w:cs="Times New Roman"/>
              <w:b/>
              <w:spacing w:val="-1"/>
              <w:sz w:val="32"/>
            </w:rPr>
            <w:t xml:space="preserve"> </w:t>
          </w:r>
          <w:r w:rsidRPr="00ED3438">
            <w:rPr>
              <w:rFonts w:ascii="Times New Roman" w:hAnsi="Times New Roman" w:cs="Times New Roman"/>
              <w:b/>
              <w:sz w:val="32"/>
            </w:rPr>
            <w:t>School</w:t>
          </w:r>
          <w:r w:rsidRPr="00ED3438">
            <w:rPr>
              <w:rFonts w:ascii="Times New Roman" w:hAnsi="Times New Roman" w:cs="Times New Roman"/>
              <w:b/>
              <w:spacing w:val="-5"/>
              <w:sz w:val="32"/>
            </w:rPr>
            <w:t xml:space="preserve"> </w:t>
          </w:r>
          <w:r w:rsidRPr="00ED3438">
            <w:rPr>
              <w:rFonts w:ascii="Times New Roman" w:hAnsi="Times New Roman" w:cs="Times New Roman"/>
              <w:b/>
              <w:sz w:val="32"/>
            </w:rPr>
            <w:t>of</w:t>
          </w:r>
          <w:r w:rsidRPr="00ED3438">
            <w:rPr>
              <w:rFonts w:ascii="Times New Roman" w:hAnsi="Times New Roman" w:cs="Times New Roman"/>
              <w:b/>
              <w:spacing w:val="-8"/>
              <w:sz w:val="32"/>
            </w:rPr>
            <w:t xml:space="preserve"> </w:t>
          </w:r>
          <w:r w:rsidRPr="00ED3438">
            <w:rPr>
              <w:rFonts w:ascii="Times New Roman" w:hAnsi="Times New Roman" w:cs="Times New Roman"/>
              <w:b/>
              <w:sz w:val="32"/>
            </w:rPr>
            <w:t xml:space="preserve">Science and Information Technology </w:t>
          </w:r>
        </w:p>
        <w:p w14:paraId="0B4E9477" w14:textId="780BAC43" w:rsidR="00826A06" w:rsidRPr="00ED3438" w:rsidRDefault="00826A06" w:rsidP="005C41C0">
          <w:pPr>
            <w:pStyle w:val="BodyText"/>
            <w:spacing w:before="6"/>
            <w:rPr>
              <w:b/>
              <w:sz w:val="12"/>
            </w:rPr>
          </w:pPr>
        </w:p>
        <w:p w14:paraId="70ABD2CB" w14:textId="77777777" w:rsidR="00A459F6" w:rsidRDefault="00826A06" w:rsidP="005C41C0">
          <w:pPr>
            <w:spacing w:before="170" w:line="240" w:lineRule="auto"/>
            <w:ind w:left="811" w:right="795"/>
            <w:jc w:val="center"/>
            <w:rPr>
              <w:rFonts w:ascii="Times New Roman" w:hAnsi="Times New Roman" w:cs="Times New Roman"/>
              <w:b/>
              <w:sz w:val="32"/>
            </w:rPr>
          </w:pPr>
          <w:r w:rsidRPr="00ED3438">
            <w:rPr>
              <w:rFonts w:ascii="Times New Roman" w:hAnsi="Times New Roman" w:cs="Times New Roman"/>
              <w:b/>
              <w:sz w:val="32"/>
            </w:rPr>
            <w:t>JULY</w:t>
          </w:r>
          <w:r w:rsidR="00A459F6">
            <w:rPr>
              <w:rFonts w:ascii="Times New Roman" w:hAnsi="Times New Roman" w:cs="Times New Roman"/>
              <w:b/>
              <w:sz w:val="32"/>
            </w:rPr>
            <w:t xml:space="preserve"> 2022</w:t>
          </w:r>
        </w:p>
        <w:p w14:paraId="69A00A79" w14:textId="77777777" w:rsidR="00A459F6" w:rsidRDefault="00A459F6">
          <w:pPr>
            <w:rPr>
              <w:rFonts w:ascii="Times New Roman" w:hAnsi="Times New Roman" w:cs="Times New Roman"/>
              <w:b/>
              <w:sz w:val="32"/>
            </w:rPr>
          </w:pPr>
          <w:r>
            <w:rPr>
              <w:rFonts w:ascii="Times New Roman" w:hAnsi="Times New Roman" w:cs="Times New Roman"/>
              <w:b/>
              <w:sz w:val="32"/>
            </w:rPr>
            <w:br w:type="page"/>
          </w:r>
        </w:p>
        <w:p w14:paraId="1D6FA9BF" w14:textId="5687682F" w:rsidR="00ED3438" w:rsidRPr="00C85439" w:rsidRDefault="00C85439" w:rsidP="00C85439">
          <w:pPr>
            <w:spacing w:before="170"/>
            <w:ind w:left="811" w:right="795"/>
            <w:jc w:val="center"/>
            <w:rPr>
              <w:rFonts w:ascii="Times New Roman" w:hAnsi="Times New Roman" w:cs="Times New Roman"/>
              <w:b/>
              <w:sz w:val="28"/>
            </w:rPr>
          </w:pPr>
          <w:r w:rsidRPr="00ED3438">
            <w:rPr>
              <w:rFonts w:ascii="Times New Roman" w:eastAsia="Times New Roman" w:hAnsi="Times New Roman" w:cs="Times New Roman"/>
              <w:noProof/>
              <w:sz w:val="20"/>
              <w:szCs w:val="24"/>
            </w:rPr>
            <w:lastRenderedPageBreak/>
            <w:drawing>
              <wp:inline distT="0" distB="0" distL="0" distR="0" wp14:anchorId="76ABF161" wp14:editId="3D5813E5">
                <wp:extent cx="3746860" cy="1057275"/>
                <wp:effectExtent l="0" t="0" r="0" b="0"/>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746860" cy="1057275"/>
                        </a:xfrm>
                        <a:prstGeom prst="rect">
                          <a:avLst/>
                        </a:prstGeom>
                      </pic:spPr>
                    </pic:pic>
                  </a:graphicData>
                </a:graphic>
              </wp:inline>
            </w:drawing>
          </w:r>
        </w:p>
      </w:sdtContent>
    </w:sdt>
    <w:p w14:paraId="3F5D247E" w14:textId="10C21711" w:rsidR="00ED3438" w:rsidRPr="00023755" w:rsidRDefault="00ED3438" w:rsidP="00023755">
      <w:pPr>
        <w:pStyle w:val="Heading1"/>
        <w:rPr>
          <w:rFonts w:eastAsia="Times New Roman"/>
        </w:rPr>
      </w:pPr>
      <w:bookmarkStart w:id="0" w:name="_Toc109104751"/>
      <w:r w:rsidRPr="00ED3438">
        <w:rPr>
          <w:rFonts w:eastAsia="Times New Roman"/>
        </w:rPr>
        <w:t>CERTIFICATE</w:t>
      </w:r>
      <w:bookmarkEnd w:id="0"/>
    </w:p>
    <w:p w14:paraId="734DC0EC" w14:textId="16DB5185" w:rsidR="00ED3438" w:rsidRPr="00ED3438" w:rsidRDefault="00ED3438" w:rsidP="00ED3438">
      <w:pPr>
        <w:widowControl w:val="0"/>
        <w:autoSpaceDE w:val="0"/>
        <w:autoSpaceDN w:val="0"/>
        <w:spacing w:line="360" w:lineRule="auto"/>
        <w:ind w:left="1020" w:right="618" w:firstLine="535"/>
        <w:rPr>
          <w:rFonts w:ascii="Times New Roman" w:eastAsia="Times New Roman" w:hAnsi="Times New Roman" w:cs="Times New Roman"/>
          <w:sz w:val="24"/>
          <w:szCs w:val="24"/>
        </w:rPr>
      </w:pPr>
      <w:r w:rsidRPr="00ED3438">
        <w:rPr>
          <w:rFonts w:ascii="Times New Roman" w:eastAsia="Times New Roman" w:hAnsi="Times New Roman" w:cs="Times New Roman"/>
          <w:sz w:val="24"/>
          <w:szCs w:val="24"/>
        </w:rPr>
        <w:t xml:space="preserve">This is to certify that the </w:t>
      </w:r>
      <w:r w:rsidRPr="00ED3438">
        <w:rPr>
          <w:rFonts w:ascii="Times New Roman" w:eastAsia="Times New Roman" w:hAnsi="Times New Roman" w:cs="Times New Roman"/>
          <w:b/>
          <w:sz w:val="24"/>
          <w:szCs w:val="24"/>
        </w:rPr>
        <w:t>RESEARCH PROJECT REPORT</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entitled "</w:t>
      </w:r>
      <w:r w:rsidRPr="00ED3438">
        <w:rPr>
          <w:rFonts w:ascii="Times New Roman" w:eastAsia="Times New Roman" w:hAnsi="Times New Roman" w:cs="Times New Roman"/>
          <w:b/>
          <w:sz w:val="24"/>
          <w:szCs w:val="24"/>
        </w:rPr>
        <w:t xml:space="preserve">WEB BASED </w:t>
      </w:r>
      <w:r w:rsidR="003F0817">
        <w:rPr>
          <w:rFonts w:ascii="Times New Roman" w:eastAsia="Times New Roman" w:hAnsi="Times New Roman" w:cs="Times New Roman"/>
          <w:b/>
          <w:sz w:val="24"/>
          <w:szCs w:val="24"/>
        </w:rPr>
        <w:t>BLOOD DONOR MANAGEMENT SYSTEM</w:t>
      </w:r>
      <w:r w:rsidRPr="00ED3438">
        <w:rPr>
          <w:rFonts w:ascii="Times New Roman" w:eastAsia="Times New Roman" w:hAnsi="Times New Roman" w:cs="Times New Roman"/>
          <w:b/>
          <w:sz w:val="24"/>
          <w:szCs w:val="24"/>
        </w:rPr>
        <w:t xml:space="preserve"> WITH </w:t>
      </w:r>
      <w:r w:rsidR="00C85439">
        <w:rPr>
          <w:rFonts w:ascii="Times New Roman" w:eastAsia="Times New Roman" w:hAnsi="Times New Roman" w:cs="Times New Roman"/>
          <w:b/>
          <w:sz w:val="24"/>
          <w:szCs w:val="24"/>
        </w:rPr>
        <w:t xml:space="preserve">ENHANCED </w:t>
      </w:r>
      <w:r w:rsidR="003F0817">
        <w:rPr>
          <w:rFonts w:ascii="Times New Roman" w:eastAsia="Times New Roman" w:hAnsi="Times New Roman" w:cs="Times New Roman"/>
          <w:b/>
          <w:sz w:val="24"/>
          <w:szCs w:val="24"/>
        </w:rPr>
        <w:t>MACHINE LEARNING</w:t>
      </w:r>
      <w:r w:rsidRPr="00ED3438">
        <w:rPr>
          <w:rFonts w:ascii="Times New Roman" w:eastAsia="Times New Roman" w:hAnsi="Times New Roman" w:cs="Times New Roman"/>
          <w:sz w:val="24"/>
          <w:szCs w:val="24"/>
        </w:rPr>
        <w:t xml:space="preserve">" in partial fulfilment of the requirements for the award of the </w:t>
      </w:r>
      <w:r w:rsidRPr="00ED3438">
        <w:rPr>
          <w:rFonts w:ascii="Times New Roman" w:eastAsia="Times New Roman" w:hAnsi="Times New Roman" w:cs="Times New Roman"/>
          <w:spacing w:val="-57"/>
          <w:sz w:val="24"/>
          <w:szCs w:val="24"/>
        </w:rPr>
        <w:t xml:space="preserve">        </w:t>
      </w:r>
      <w:r w:rsidRPr="00ED3438">
        <w:rPr>
          <w:rFonts w:ascii="Times New Roman" w:eastAsia="Times New Roman" w:hAnsi="Times New Roman" w:cs="Times New Roman"/>
          <w:sz w:val="24"/>
          <w:szCs w:val="24"/>
        </w:rPr>
        <w:t>Degree</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 xml:space="preserve">of </w:t>
      </w:r>
      <w:proofErr w:type="spellStart"/>
      <w:r w:rsidRPr="00ED3438">
        <w:rPr>
          <w:rFonts w:ascii="Times New Roman" w:eastAsia="Times New Roman" w:hAnsi="Times New Roman" w:cs="Times New Roman"/>
          <w:sz w:val="24"/>
          <w:szCs w:val="24"/>
        </w:rPr>
        <w:t>B.Sc</w:t>
      </w:r>
      <w:proofErr w:type="spellEnd"/>
      <w:r w:rsidRPr="00ED3438">
        <w:rPr>
          <w:rFonts w:ascii="Times New Roman" w:eastAsia="Times New Roman" w:hAnsi="Times New Roman" w:cs="Times New Roman"/>
          <w:sz w:val="24"/>
          <w:szCs w:val="24"/>
        </w:rPr>
        <w:t xml:space="preserve"> Software Engineering</w:t>
      </w:r>
      <w:r w:rsidRPr="00ED3438">
        <w:rPr>
          <w:rFonts w:ascii="Times New Roman" w:eastAsia="Times New Roman" w:hAnsi="Times New Roman" w:cs="Times New Roman"/>
          <w:spacing w:val="3"/>
          <w:sz w:val="24"/>
          <w:szCs w:val="24"/>
        </w:rPr>
        <w:t xml:space="preserve">  </w:t>
      </w:r>
      <w:r w:rsidRPr="00ED3438">
        <w:rPr>
          <w:rFonts w:ascii="Times New Roman" w:eastAsia="Times New Roman" w:hAnsi="Times New Roman" w:cs="Times New Roman"/>
          <w:sz w:val="24"/>
          <w:szCs w:val="24"/>
        </w:rPr>
        <w:t>is</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a</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record</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of</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original</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training</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undergone</w:t>
      </w:r>
      <w:r w:rsidRPr="00ED3438">
        <w:rPr>
          <w:rFonts w:ascii="Times New Roman" w:eastAsia="Times New Roman" w:hAnsi="Times New Roman" w:cs="Times New Roman"/>
          <w:spacing w:val="3"/>
          <w:sz w:val="24"/>
          <w:szCs w:val="24"/>
        </w:rPr>
        <w:t xml:space="preserve"> </w:t>
      </w:r>
      <w:r w:rsidRPr="00ED3438">
        <w:rPr>
          <w:rFonts w:ascii="Times New Roman" w:eastAsia="Times New Roman" w:hAnsi="Times New Roman" w:cs="Times New Roman"/>
          <w:sz w:val="24"/>
          <w:szCs w:val="24"/>
        </w:rPr>
        <w:t>by</w:t>
      </w:r>
      <w:r w:rsidRPr="00ED3438">
        <w:rPr>
          <w:rFonts w:ascii="Times New Roman" w:eastAsia="Times New Roman" w:hAnsi="Times New Roman" w:cs="Times New Roman"/>
          <w:spacing w:val="-3"/>
          <w:sz w:val="24"/>
          <w:szCs w:val="24"/>
        </w:rPr>
        <w:t xml:space="preserve"> </w:t>
      </w:r>
      <w:r w:rsidR="003F0817">
        <w:rPr>
          <w:rFonts w:ascii="Times New Roman" w:eastAsia="Times New Roman" w:hAnsi="Times New Roman" w:cs="Times New Roman"/>
          <w:b/>
          <w:sz w:val="24"/>
          <w:szCs w:val="24"/>
        </w:rPr>
        <w:t>ABDALLAH IBRAHIM ABDALLAH</w:t>
      </w:r>
      <w:r w:rsidRPr="00ED3438">
        <w:rPr>
          <w:rFonts w:ascii="Times New Roman" w:eastAsia="Times New Roman" w:hAnsi="Times New Roman" w:cs="Times New Roman"/>
          <w:b/>
          <w:sz w:val="24"/>
          <w:szCs w:val="24"/>
        </w:rPr>
        <w:t xml:space="preserve"> (ID: 1</w:t>
      </w:r>
      <w:r w:rsidR="003F0817">
        <w:rPr>
          <w:rFonts w:ascii="Times New Roman" w:eastAsia="Times New Roman" w:hAnsi="Times New Roman" w:cs="Times New Roman"/>
          <w:b/>
          <w:sz w:val="24"/>
          <w:szCs w:val="24"/>
        </w:rPr>
        <w:t>110</w:t>
      </w:r>
      <w:r w:rsidRPr="00ED3438">
        <w:rPr>
          <w:rFonts w:ascii="Times New Roman" w:eastAsia="Times New Roman" w:hAnsi="Times New Roman" w:cs="Times New Roman"/>
          <w:b/>
          <w:sz w:val="24"/>
          <w:szCs w:val="24"/>
        </w:rPr>
        <w:t>)</w:t>
      </w:r>
      <w:r w:rsidRPr="00ED3438">
        <w:rPr>
          <w:rFonts w:ascii="Times New Roman" w:eastAsia="Times New Roman" w:hAnsi="Times New Roman" w:cs="Times New Roman"/>
          <w:spacing w:val="67"/>
          <w:sz w:val="24"/>
          <w:szCs w:val="24"/>
        </w:rPr>
        <w:t xml:space="preserve"> </w:t>
      </w:r>
      <w:r w:rsidRPr="00ED3438">
        <w:rPr>
          <w:rFonts w:ascii="Times New Roman" w:eastAsia="Times New Roman" w:hAnsi="Times New Roman" w:cs="Times New Roman"/>
          <w:sz w:val="24"/>
          <w:szCs w:val="24"/>
        </w:rPr>
        <w:t>during</w:t>
      </w:r>
      <w:r w:rsidRPr="00ED3438">
        <w:rPr>
          <w:rFonts w:ascii="Times New Roman" w:eastAsia="Times New Roman" w:hAnsi="Times New Roman" w:cs="Times New Roman"/>
          <w:spacing w:val="65"/>
          <w:sz w:val="24"/>
          <w:szCs w:val="24"/>
        </w:rPr>
        <w:t xml:space="preserve"> </w:t>
      </w:r>
      <w:r w:rsidRPr="00ED3438">
        <w:rPr>
          <w:rFonts w:ascii="Times New Roman" w:eastAsia="Times New Roman" w:hAnsi="Times New Roman" w:cs="Times New Roman"/>
          <w:sz w:val="24"/>
          <w:szCs w:val="24"/>
        </w:rPr>
        <w:t>the</w:t>
      </w:r>
      <w:r w:rsidRPr="00ED3438">
        <w:rPr>
          <w:rFonts w:ascii="Times New Roman" w:eastAsia="Times New Roman" w:hAnsi="Times New Roman" w:cs="Times New Roman"/>
          <w:spacing w:val="72"/>
          <w:sz w:val="24"/>
          <w:szCs w:val="24"/>
        </w:rPr>
        <w:t xml:space="preserve"> </w:t>
      </w:r>
      <w:r w:rsidRPr="00ED3438">
        <w:rPr>
          <w:rFonts w:ascii="Times New Roman" w:eastAsia="Times New Roman" w:hAnsi="Times New Roman" w:cs="Times New Roman"/>
          <w:sz w:val="24"/>
          <w:szCs w:val="24"/>
        </w:rPr>
        <w:t>year 2022 of</w:t>
      </w:r>
      <w:r w:rsidRPr="00ED3438">
        <w:rPr>
          <w:rFonts w:ascii="Times New Roman" w:eastAsia="Times New Roman" w:hAnsi="Times New Roman" w:cs="Times New Roman"/>
          <w:spacing w:val="9"/>
          <w:sz w:val="24"/>
          <w:szCs w:val="24"/>
        </w:rPr>
        <w:t xml:space="preserve"> </w:t>
      </w:r>
      <w:r w:rsidRPr="00ED3438">
        <w:rPr>
          <w:rFonts w:ascii="Times New Roman" w:eastAsia="Times New Roman" w:hAnsi="Times New Roman" w:cs="Times New Roman"/>
          <w:sz w:val="24"/>
          <w:szCs w:val="24"/>
        </w:rPr>
        <w:t>her/his</w:t>
      </w:r>
      <w:r w:rsidRPr="00ED3438">
        <w:rPr>
          <w:rFonts w:ascii="Times New Roman" w:eastAsia="Times New Roman" w:hAnsi="Times New Roman" w:cs="Times New Roman"/>
          <w:spacing w:val="9"/>
          <w:sz w:val="24"/>
          <w:szCs w:val="24"/>
        </w:rPr>
        <w:t xml:space="preserve"> </w:t>
      </w:r>
      <w:r w:rsidRPr="00ED3438">
        <w:rPr>
          <w:rFonts w:ascii="Times New Roman" w:eastAsia="Times New Roman" w:hAnsi="Times New Roman" w:cs="Times New Roman"/>
          <w:sz w:val="24"/>
          <w:szCs w:val="24"/>
        </w:rPr>
        <w:t>study</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in</w:t>
      </w:r>
      <w:r w:rsidRPr="00ED3438">
        <w:rPr>
          <w:rFonts w:ascii="Times New Roman" w:eastAsia="Times New Roman" w:hAnsi="Times New Roman" w:cs="Times New Roman"/>
          <w:spacing w:val="9"/>
          <w:sz w:val="24"/>
          <w:szCs w:val="24"/>
        </w:rPr>
        <w:t xml:space="preserve"> </w:t>
      </w:r>
      <w:r w:rsidRPr="00ED3438">
        <w:rPr>
          <w:rFonts w:ascii="Times New Roman" w:eastAsia="Times New Roman" w:hAnsi="Times New Roman" w:cs="Times New Roman"/>
          <w:sz w:val="24"/>
          <w:szCs w:val="24"/>
        </w:rPr>
        <w:t>the</w:t>
      </w:r>
      <w:r w:rsidRPr="00ED3438">
        <w:rPr>
          <w:rFonts w:ascii="Times New Roman" w:eastAsia="Times New Roman" w:hAnsi="Times New Roman" w:cs="Times New Roman"/>
          <w:spacing w:val="11"/>
          <w:sz w:val="24"/>
          <w:szCs w:val="24"/>
        </w:rPr>
        <w:t xml:space="preserve"> </w:t>
      </w:r>
      <w:r w:rsidRPr="00ED3438">
        <w:rPr>
          <w:rFonts w:ascii="Times New Roman" w:eastAsia="Times New Roman" w:hAnsi="Times New Roman" w:cs="Times New Roman"/>
          <w:sz w:val="24"/>
          <w:szCs w:val="24"/>
        </w:rPr>
        <w:t>Department</w:t>
      </w:r>
      <w:r w:rsidRPr="00ED3438">
        <w:rPr>
          <w:rFonts w:ascii="Times New Roman" w:eastAsia="Times New Roman" w:hAnsi="Times New Roman" w:cs="Times New Roman"/>
          <w:spacing w:val="12"/>
          <w:sz w:val="24"/>
          <w:szCs w:val="24"/>
        </w:rPr>
        <w:t xml:space="preserve"> </w:t>
      </w:r>
      <w:r w:rsidRPr="00ED3438">
        <w:rPr>
          <w:rFonts w:ascii="Times New Roman" w:eastAsia="Times New Roman" w:hAnsi="Times New Roman" w:cs="Times New Roman"/>
          <w:sz w:val="24"/>
          <w:szCs w:val="24"/>
        </w:rPr>
        <w:t>of</w:t>
      </w:r>
      <w:r w:rsidRPr="00ED3438">
        <w:rPr>
          <w:rFonts w:ascii="Times New Roman" w:eastAsia="Times New Roman" w:hAnsi="Times New Roman" w:cs="Times New Roman"/>
          <w:spacing w:val="8"/>
          <w:sz w:val="24"/>
          <w:szCs w:val="24"/>
        </w:rPr>
        <w:t xml:space="preserve"> </w:t>
      </w:r>
      <w:r w:rsidRPr="00ED3438">
        <w:rPr>
          <w:rFonts w:ascii="Times New Roman" w:eastAsia="Times New Roman" w:hAnsi="Times New Roman" w:cs="Times New Roman"/>
          <w:sz w:val="24"/>
          <w:szCs w:val="24"/>
        </w:rPr>
        <w:t>Computer Science, Skyline University, Nigeria under my supervision and the report has not</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formed</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the</w:t>
      </w:r>
      <w:r w:rsidRPr="00ED3438">
        <w:rPr>
          <w:rFonts w:ascii="Times New Roman" w:eastAsia="Times New Roman" w:hAnsi="Times New Roman" w:cs="Times New Roman"/>
          <w:spacing w:val="-3"/>
          <w:sz w:val="24"/>
          <w:szCs w:val="24"/>
        </w:rPr>
        <w:t xml:space="preserve"> </w:t>
      </w:r>
      <w:r w:rsidRPr="00ED3438">
        <w:rPr>
          <w:rFonts w:ascii="Times New Roman" w:eastAsia="Times New Roman" w:hAnsi="Times New Roman" w:cs="Times New Roman"/>
          <w:sz w:val="24"/>
          <w:szCs w:val="24"/>
        </w:rPr>
        <w:t>basis</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for</w:t>
      </w:r>
      <w:r w:rsidRPr="00ED3438">
        <w:rPr>
          <w:rFonts w:ascii="Times New Roman" w:eastAsia="Times New Roman" w:hAnsi="Times New Roman" w:cs="Times New Roman"/>
          <w:spacing w:val="-5"/>
          <w:sz w:val="24"/>
          <w:szCs w:val="24"/>
        </w:rPr>
        <w:t xml:space="preserve"> </w:t>
      </w:r>
      <w:r w:rsidRPr="00ED3438">
        <w:rPr>
          <w:rFonts w:ascii="Times New Roman" w:eastAsia="Times New Roman" w:hAnsi="Times New Roman" w:cs="Times New Roman"/>
          <w:sz w:val="24"/>
          <w:szCs w:val="24"/>
        </w:rPr>
        <w:t>the</w:t>
      </w:r>
      <w:r w:rsidRPr="00ED3438">
        <w:rPr>
          <w:rFonts w:ascii="Times New Roman" w:eastAsia="Times New Roman" w:hAnsi="Times New Roman" w:cs="Times New Roman"/>
          <w:spacing w:val="-3"/>
          <w:sz w:val="24"/>
          <w:szCs w:val="24"/>
        </w:rPr>
        <w:t xml:space="preserve"> </w:t>
      </w:r>
      <w:r w:rsidRPr="00ED3438">
        <w:rPr>
          <w:rFonts w:ascii="Times New Roman" w:eastAsia="Times New Roman" w:hAnsi="Times New Roman" w:cs="Times New Roman"/>
          <w:sz w:val="24"/>
          <w:szCs w:val="24"/>
        </w:rPr>
        <w:t>award</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of</w:t>
      </w:r>
      <w:r w:rsidRPr="00ED3438">
        <w:rPr>
          <w:rFonts w:ascii="Times New Roman" w:eastAsia="Times New Roman" w:hAnsi="Times New Roman" w:cs="Times New Roman"/>
          <w:spacing w:val="-5"/>
          <w:sz w:val="24"/>
          <w:szCs w:val="24"/>
        </w:rPr>
        <w:t xml:space="preserve"> </w:t>
      </w:r>
      <w:r w:rsidRPr="00ED3438">
        <w:rPr>
          <w:rFonts w:ascii="Times New Roman" w:eastAsia="Times New Roman" w:hAnsi="Times New Roman" w:cs="Times New Roman"/>
          <w:sz w:val="24"/>
          <w:szCs w:val="24"/>
        </w:rPr>
        <w:t>any</w:t>
      </w:r>
      <w:r w:rsidRPr="00ED3438">
        <w:rPr>
          <w:rFonts w:ascii="Times New Roman" w:eastAsia="Times New Roman" w:hAnsi="Times New Roman" w:cs="Times New Roman"/>
          <w:spacing w:val="-8"/>
          <w:sz w:val="24"/>
          <w:szCs w:val="24"/>
        </w:rPr>
        <w:t xml:space="preserve"> </w:t>
      </w:r>
      <w:r w:rsidRPr="00ED3438">
        <w:rPr>
          <w:rFonts w:ascii="Times New Roman" w:eastAsia="Times New Roman" w:hAnsi="Times New Roman" w:cs="Times New Roman"/>
          <w:sz w:val="24"/>
          <w:szCs w:val="24"/>
        </w:rPr>
        <w:t>Degree/Fellowship</w:t>
      </w:r>
      <w:r w:rsidRPr="00ED3438">
        <w:rPr>
          <w:rFonts w:ascii="Times New Roman" w:eastAsia="Times New Roman" w:hAnsi="Times New Roman" w:cs="Times New Roman"/>
          <w:spacing w:val="-3"/>
          <w:sz w:val="24"/>
          <w:szCs w:val="24"/>
        </w:rPr>
        <w:t xml:space="preserve"> </w:t>
      </w:r>
      <w:r w:rsidRPr="00ED3438">
        <w:rPr>
          <w:rFonts w:ascii="Times New Roman" w:eastAsia="Times New Roman" w:hAnsi="Times New Roman" w:cs="Times New Roman"/>
          <w:sz w:val="24"/>
          <w:szCs w:val="24"/>
        </w:rPr>
        <w:t>or</w:t>
      </w:r>
      <w:r w:rsidRPr="00ED3438">
        <w:rPr>
          <w:rFonts w:ascii="Times New Roman" w:eastAsia="Times New Roman" w:hAnsi="Times New Roman" w:cs="Times New Roman"/>
          <w:spacing w:val="-5"/>
          <w:sz w:val="24"/>
          <w:szCs w:val="24"/>
        </w:rPr>
        <w:t xml:space="preserve"> </w:t>
      </w:r>
      <w:r w:rsidRPr="00ED3438">
        <w:rPr>
          <w:rFonts w:ascii="Times New Roman" w:eastAsia="Times New Roman" w:hAnsi="Times New Roman" w:cs="Times New Roman"/>
          <w:sz w:val="24"/>
          <w:szCs w:val="24"/>
        </w:rPr>
        <w:t>other</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similar</w:t>
      </w:r>
      <w:r w:rsidRPr="00ED3438">
        <w:rPr>
          <w:rFonts w:ascii="Times New Roman" w:eastAsia="Times New Roman" w:hAnsi="Times New Roman" w:cs="Times New Roman"/>
          <w:spacing w:val="-4"/>
          <w:sz w:val="24"/>
          <w:szCs w:val="24"/>
        </w:rPr>
        <w:t xml:space="preserve"> </w:t>
      </w:r>
      <w:r w:rsidRPr="00ED3438">
        <w:rPr>
          <w:rFonts w:ascii="Times New Roman" w:eastAsia="Times New Roman" w:hAnsi="Times New Roman" w:cs="Times New Roman"/>
          <w:sz w:val="24"/>
          <w:szCs w:val="24"/>
        </w:rPr>
        <w:t>title</w:t>
      </w:r>
      <w:r w:rsidRPr="00ED3438">
        <w:rPr>
          <w:rFonts w:ascii="Times New Roman" w:eastAsia="Times New Roman" w:hAnsi="Times New Roman" w:cs="Times New Roman"/>
          <w:spacing w:val="-5"/>
          <w:sz w:val="24"/>
          <w:szCs w:val="24"/>
        </w:rPr>
        <w:t xml:space="preserve"> </w:t>
      </w:r>
      <w:r w:rsidRPr="00ED3438">
        <w:rPr>
          <w:rFonts w:ascii="Times New Roman" w:eastAsia="Times New Roman" w:hAnsi="Times New Roman" w:cs="Times New Roman"/>
          <w:sz w:val="24"/>
          <w:szCs w:val="24"/>
        </w:rPr>
        <w:t>to</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any</w:t>
      </w:r>
      <w:r w:rsidRPr="00ED3438">
        <w:rPr>
          <w:rFonts w:ascii="Times New Roman" w:eastAsia="Times New Roman" w:hAnsi="Times New Roman" w:cs="Times New Roman"/>
          <w:spacing w:val="-5"/>
          <w:sz w:val="24"/>
          <w:szCs w:val="24"/>
        </w:rPr>
        <w:t xml:space="preserve"> </w:t>
      </w:r>
      <w:r w:rsidRPr="00ED3438">
        <w:rPr>
          <w:rFonts w:ascii="Times New Roman" w:eastAsia="Times New Roman" w:hAnsi="Times New Roman" w:cs="Times New Roman"/>
          <w:sz w:val="24"/>
          <w:szCs w:val="24"/>
        </w:rPr>
        <w:t>candidate</w:t>
      </w:r>
      <w:r w:rsidRPr="00ED3438">
        <w:rPr>
          <w:rFonts w:ascii="Times New Roman" w:eastAsia="Times New Roman" w:hAnsi="Times New Roman" w:cs="Times New Roman"/>
          <w:spacing w:val="-5"/>
          <w:sz w:val="24"/>
          <w:szCs w:val="24"/>
        </w:rPr>
        <w:t xml:space="preserve"> </w:t>
      </w:r>
      <w:r w:rsidRPr="00ED3438">
        <w:rPr>
          <w:rFonts w:ascii="Times New Roman" w:eastAsia="Times New Roman" w:hAnsi="Times New Roman" w:cs="Times New Roman"/>
          <w:sz w:val="24"/>
          <w:szCs w:val="24"/>
        </w:rPr>
        <w:t>of</w:t>
      </w:r>
      <w:r w:rsidRPr="00ED3438">
        <w:rPr>
          <w:rFonts w:ascii="Times New Roman" w:eastAsia="Times New Roman" w:hAnsi="Times New Roman" w:cs="Times New Roman"/>
          <w:spacing w:val="-57"/>
          <w:sz w:val="24"/>
          <w:szCs w:val="24"/>
        </w:rPr>
        <w:t xml:space="preserve"> </w:t>
      </w:r>
      <w:r w:rsidRPr="00ED3438">
        <w:rPr>
          <w:rFonts w:ascii="Times New Roman" w:eastAsia="Times New Roman" w:hAnsi="Times New Roman" w:cs="Times New Roman"/>
          <w:sz w:val="24"/>
          <w:szCs w:val="24"/>
        </w:rPr>
        <w:t>any</w:t>
      </w:r>
      <w:r w:rsidRPr="00ED3438">
        <w:rPr>
          <w:rFonts w:ascii="Times New Roman" w:eastAsia="Times New Roman" w:hAnsi="Times New Roman" w:cs="Times New Roman"/>
          <w:spacing w:val="-3"/>
          <w:sz w:val="24"/>
          <w:szCs w:val="24"/>
        </w:rPr>
        <w:t xml:space="preserve"> </w:t>
      </w:r>
      <w:r w:rsidRPr="00ED3438">
        <w:rPr>
          <w:rFonts w:ascii="Times New Roman" w:eastAsia="Times New Roman" w:hAnsi="Times New Roman" w:cs="Times New Roman"/>
          <w:sz w:val="24"/>
          <w:szCs w:val="24"/>
        </w:rPr>
        <w:t>University.</w:t>
      </w:r>
    </w:p>
    <w:p w14:paraId="08EF250F" w14:textId="77777777" w:rsidR="00ED3438" w:rsidRPr="00ED3438" w:rsidRDefault="00ED3438" w:rsidP="00ED3438">
      <w:pPr>
        <w:widowControl w:val="0"/>
        <w:autoSpaceDE w:val="0"/>
        <w:autoSpaceDN w:val="0"/>
        <w:spacing w:before="2" w:line="240" w:lineRule="auto"/>
        <w:rPr>
          <w:rFonts w:ascii="Times New Roman" w:eastAsia="Times New Roman" w:hAnsi="Times New Roman" w:cs="Times New Roman"/>
          <w:sz w:val="26"/>
          <w:szCs w:val="24"/>
        </w:rPr>
      </w:pPr>
    </w:p>
    <w:p w14:paraId="596D65B9" w14:textId="77777777" w:rsidR="00ED3438" w:rsidRPr="00ED3438" w:rsidRDefault="00ED3438" w:rsidP="00ED3438">
      <w:pPr>
        <w:widowControl w:val="0"/>
        <w:autoSpaceDE w:val="0"/>
        <w:autoSpaceDN w:val="0"/>
        <w:spacing w:before="1" w:line="274" w:lineRule="exact"/>
        <w:ind w:left="6728"/>
        <w:outlineLvl w:val="3"/>
        <w:rPr>
          <w:rFonts w:ascii="Times New Roman" w:eastAsia="Times New Roman" w:hAnsi="Times New Roman" w:cs="Times New Roman"/>
          <w:b/>
          <w:bCs/>
          <w:sz w:val="24"/>
          <w:szCs w:val="24"/>
        </w:rPr>
      </w:pPr>
      <w:r w:rsidRPr="00ED3438">
        <w:rPr>
          <w:rFonts w:ascii="Times New Roman" w:eastAsia="Times New Roman" w:hAnsi="Times New Roman" w:cs="Times New Roman"/>
          <w:b/>
          <w:bCs/>
          <w:sz w:val="24"/>
          <w:szCs w:val="24"/>
        </w:rPr>
        <w:t>Signature</w:t>
      </w:r>
      <w:r w:rsidRPr="00ED3438">
        <w:rPr>
          <w:rFonts w:ascii="Times New Roman" w:eastAsia="Times New Roman" w:hAnsi="Times New Roman" w:cs="Times New Roman"/>
          <w:b/>
          <w:bCs/>
          <w:spacing w:val="-3"/>
          <w:sz w:val="24"/>
          <w:szCs w:val="24"/>
        </w:rPr>
        <w:t xml:space="preserve"> </w:t>
      </w:r>
      <w:r w:rsidRPr="00ED3438">
        <w:rPr>
          <w:rFonts w:ascii="Times New Roman" w:eastAsia="Times New Roman" w:hAnsi="Times New Roman" w:cs="Times New Roman"/>
          <w:b/>
          <w:bCs/>
          <w:sz w:val="24"/>
          <w:szCs w:val="24"/>
        </w:rPr>
        <w:t>of</w:t>
      </w:r>
      <w:r w:rsidRPr="00ED3438">
        <w:rPr>
          <w:rFonts w:ascii="Times New Roman" w:eastAsia="Times New Roman" w:hAnsi="Times New Roman" w:cs="Times New Roman"/>
          <w:b/>
          <w:bCs/>
          <w:spacing w:val="-6"/>
          <w:sz w:val="24"/>
          <w:szCs w:val="24"/>
        </w:rPr>
        <w:t xml:space="preserve"> </w:t>
      </w:r>
      <w:r w:rsidRPr="00ED3438">
        <w:rPr>
          <w:rFonts w:ascii="Times New Roman" w:eastAsia="Times New Roman" w:hAnsi="Times New Roman" w:cs="Times New Roman"/>
          <w:b/>
          <w:bCs/>
          <w:sz w:val="24"/>
          <w:szCs w:val="24"/>
        </w:rPr>
        <w:t>the</w:t>
      </w:r>
      <w:r w:rsidRPr="00ED3438">
        <w:rPr>
          <w:rFonts w:ascii="Times New Roman" w:eastAsia="Times New Roman" w:hAnsi="Times New Roman" w:cs="Times New Roman"/>
          <w:b/>
          <w:bCs/>
          <w:spacing w:val="-5"/>
          <w:sz w:val="24"/>
          <w:szCs w:val="24"/>
        </w:rPr>
        <w:t xml:space="preserve"> </w:t>
      </w:r>
      <w:r w:rsidRPr="00ED3438">
        <w:rPr>
          <w:rFonts w:ascii="Times New Roman" w:eastAsia="Times New Roman" w:hAnsi="Times New Roman" w:cs="Times New Roman"/>
          <w:b/>
          <w:bCs/>
          <w:sz w:val="24"/>
          <w:szCs w:val="24"/>
        </w:rPr>
        <w:t>Supervisor</w:t>
      </w:r>
    </w:p>
    <w:p w14:paraId="54E449AA" w14:textId="77777777" w:rsidR="00ED3438" w:rsidRPr="00ED3438" w:rsidRDefault="00ED3438" w:rsidP="00ED3438">
      <w:pPr>
        <w:widowControl w:val="0"/>
        <w:autoSpaceDE w:val="0"/>
        <w:autoSpaceDN w:val="0"/>
        <w:spacing w:line="274" w:lineRule="exact"/>
        <w:ind w:left="5547"/>
        <w:rPr>
          <w:rFonts w:ascii="Times New Roman" w:eastAsia="Times New Roman" w:hAnsi="Times New Roman" w:cs="Times New Roman"/>
          <w:sz w:val="24"/>
          <w:szCs w:val="24"/>
        </w:rPr>
      </w:pPr>
      <w:r w:rsidRPr="00ED3438">
        <w:rPr>
          <w:rFonts w:ascii="Times New Roman" w:eastAsia="Times New Roman" w:hAnsi="Times New Roman" w:cs="Times New Roman"/>
          <w:sz w:val="24"/>
          <w:szCs w:val="24"/>
        </w:rPr>
        <w:t>(Guide</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name</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with</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qualification</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and designation)</w:t>
      </w:r>
    </w:p>
    <w:p w14:paraId="54EAE855" w14:textId="77777777" w:rsidR="00ED3438" w:rsidRPr="00ED3438" w:rsidRDefault="00ED3438" w:rsidP="00ED3438">
      <w:pPr>
        <w:widowControl w:val="0"/>
        <w:autoSpaceDE w:val="0"/>
        <w:autoSpaceDN w:val="0"/>
        <w:spacing w:before="5" w:line="240" w:lineRule="auto"/>
        <w:rPr>
          <w:rFonts w:ascii="Times New Roman" w:eastAsia="Times New Roman" w:hAnsi="Times New Roman" w:cs="Times New Roman"/>
          <w:szCs w:val="24"/>
        </w:rPr>
      </w:pPr>
    </w:p>
    <w:p w14:paraId="52DFDC18" w14:textId="77777777" w:rsidR="00ED3438" w:rsidRPr="00ED3438" w:rsidRDefault="00ED3438" w:rsidP="00ED3438">
      <w:pPr>
        <w:widowControl w:val="0"/>
        <w:autoSpaceDE w:val="0"/>
        <w:autoSpaceDN w:val="0"/>
        <w:spacing w:line="252" w:lineRule="exact"/>
        <w:ind w:left="1020"/>
        <w:rPr>
          <w:rFonts w:ascii="Times New Roman" w:eastAsia="Times New Roman" w:hAnsi="Times New Roman" w:cs="Times New Roman"/>
          <w:b/>
        </w:rPr>
      </w:pPr>
      <w:r w:rsidRPr="00ED3438">
        <w:rPr>
          <w:rFonts w:ascii="Times New Roman" w:eastAsia="Times New Roman" w:hAnsi="Times New Roman" w:cs="Times New Roman"/>
          <w:b/>
        </w:rPr>
        <w:t>Place:</w:t>
      </w:r>
    </w:p>
    <w:p w14:paraId="7DE0BB1D" w14:textId="76D32B30" w:rsidR="002B2183" w:rsidRPr="00C85439" w:rsidRDefault="00ED3438" w:rsidP="00C85439">
      <w:pPr>
        <w:widowControl w:val="0"/>
        <w:autoSpaceDE w:val="0"/>
        <w:autoSpaceDN w:val="0"/>
        <w:spacing w:line="252" w:lineRule="exact"/>
        <w:ind w:left="1020"/>
        <w:rPr>
          <w:rFonts w:ascii="Times New Roman" w:eastAsia="Times New Roman" w:hAnsi="Times New Roman" w:cs="Times New Roman"/>
          <w:b/>
        </w:rPr>
      </w:pPr>
      <w:r w:rsidRPr="00ED3438">
        <w:rPr>
          <w:rFonts w:ascii="Times New Roman" w:eastAsia="Times New Roman" w:hAnsi="Times New Roman" w:cs="Times New Roman"/>
          <w:b/>
        </w:rPr>
        <w:t>Date:</w:t>
      </w:r>
    </w:p>
    <w:p w14:paraId="3177542D" w14:textId="77777777" w:rsidR="002B2183" w:rsidRDefault="002B2183" w:rsidP="00A459F6">
      <w:pPr>
        <w:widowControl w:val="0"/>
        <w:autoSpaceDE w:val="0"/>
        <w:autoSpaceDN w:val="0"/>
        <w:spacing w:line="240" w:lineRule="auto"/>
        <w:ind w:left="1020"/>
        <w:rPr>
          <w:rFonts w:ascii="Times New Roman" w:eastAsia="Times New Roman" w:hAnsi="Times New Roman" w:cs="Times New Roman"/>
        </w:rPr>
      </w:pPr>
    </w:p>
    <w:p w14:paraId="49E519F0" w14:textId="77777777" w:rsidR="002B2183" w:rsidRDefault="002B2183" w:rsidP="00A459F6">
      <w:pPr>
        <w:widowControl w:val="0"/>
        <w:autoSpaceDE w:val="0"/>
        <w:autoSpaceDN w:val="0"/>
        <w:spacing w:line="240" w:lineRule="auto"/>
        <w:ind w:left="1020"/>
        <w:rPr>
          <w:rFonts w:ascii="Times New Roman" w:eastAsia="Times New Roman" w:hAnsi="Times New Roman" w:cs="Times New Roman"/>
        </w:rPr>
      </w:pPr>
    </w:p>
    <w:p w14:paraId="30FFA337" w14:textId="3BBEAAE9" w:rsidR="00ED3438" w:rsidRPr="00A459F6" w:rsidRDefault="00ED3438" w:rsidP="00A459F6">
      <w:pPr>
        <w:widowControl w:val="0"/>
        <w:autoSpaceDE w:val="0"/>
        <w:autoSpaceDN w:val="0"/>
        <w:spacing w:line="240" w:lineRule="auto"/>
        <w:ind w:left="1020"/>
        <w:rPr>
          <w:rFonts w:ascii="Times New Roman" w:eastAsia="Times New Roman" w:hAnsi="Times New Roman" w:cs="Times New Roman"/>
        </w:rPr>
      </w:pPr>
      <w:r w:rsidRPr="00ED3438">
        <w:rPr>
          <w:rFonts w:ascii="Times New Roman" w:eastAsia="Times New Roman" w:hAnsi="Times New Roman" w:cs="Times New Roman"/>
        </w:rPr>
        <w:t>Countersigned</w:t>
      </w:r>
    </w:p>
    <w:p w14:paraId="5A2544ED" w14:textId="77777777" w:rsidR="00ED3438" w:rsidRPr="00ED3438" w:rsidRDefault="00ED3438" w:rsidP="002B2183">
      <w:pPr>
        <w:widowControl w:val="0"/>
        <w:autoSpaceDE w:val="0"/>
        <w:autoSpaceDN w:val="0"/>
        <w:spacing w:before="211" w:line="240" w:lineRule="auto"/>
        <w:ind w:left="3180" w:firstLine="420"/>
        <w:rPr>
          <w:rFonts w:ascii="Times New Roman" w:eastAsia="Times New Roman" w:hAnsi="Times New Roman" w:cs="Times New Roman"/>
          <w:b/>
        </w:rPr>
      </w:pPr>
      <w:r w:rsidRPr="00ED3438">
        <w:rPr>
          <w:rFonts w:ascii="Times New Roman" w:eastAsia="Times New Roman" w:hAnsi="Times New Roman" w:cs="Times New Roman"/>
          <w:b/>
        </w:rPr>
        <w:t>Head</w:t>
      </w:r>
      <w:r w:rsidRPr="00ED3438">
        <w:rPr>
          <w:rFonts w:ascii="Times New Roman" w:eastAsia="Times New Roman" w:hAnsi="Times New Roman" w:cs="Times New Roman"/>
          <w:b/>
          <w:spacing w:val="-1"/>
        </w:rPr>
        <w:t xml:space="preserve"> </w:t>
      </w:r>
      <w:r w:rsidRPr="00ED3438">
        <w:rPr>
          <w:rFonts w:ascii="Times New Roman" w:eastAsia="Times New Roman" w:hAnsi="Times New Roman" w:cs="Times New Roman"/>
          <w:b/>
        </w:rPr>
        <w:t>of</w:t>
      </w:r>
      <w:r w:rsidRPr="00ED3438">
        <w:rPr>
          <w:rFonts w:ascii="Times New Roman" w:eastAsia="Times New Roman" w:hAnsi="Times New Roman" w:cs="Times New Roman"/>
          <w:b/>
          <w:spacing w:val="-1"/>
        </w:rPr>
        <w:t xml:space="preserve"> </w:t>
      </w:r>
      <w:r w:rsidRPr="00ED3438">
        <w:rPr>
          <w:rFonts w:ascii="Times New Roman" w:eastAsia="Times New Roman" w:hAnsi="Times New Roman" w:cs="Times New Roman"/>
          <w:b/>
        </w:rPr>
        <w:t>the</w:t>
      </w:r>
      <w:r w:rsidRPr="00ED3438">
        <w:rPr>
          <w:rFonts w:ascii="Times New Roman" w:eastAsia="Times New Roman" w:hAnsi="Times New Roman" w:cs="Times New Roman"/>
          <w:b/>
          <w:spacing w:val="-1"/>
        </w:rPr>
        <w:t xml:space="preserve"> </w:t>
      </w:r>
      <w:r w:rsidRPr="00ED3438">
        <w:rPr>
          <w:rFonts w:ascii="Times New Roman" w:eastAsia="Times New Roman" w:hAnsi="Times New Roman" w:cs="Times New Roman"/>
          <w:b/>
        </w:rPr>
        <w:t>Department</w:t>
      </w:r>
    </w:p>
    <w:p w14:paraId="62D23108" w14:textId="77777777" w:rsidR="00ED3438" w:rsidRPr="00ED3438" w:rsidRDefault="00ED3438" w:rsidP="00ED3438">
      <w:pPr>
        <w:widowControl w:val="0"/>
        <w:autoSpaceDE w:val="0"/>
        <w:autoSpaceDN w:val="0"/>
        <w:spacing w:line="240" w:lineRule="auto"/>
        <w:rPr>
          <w:rFonts w:ascii="Times New Roman" w:eastAsia="Times New Roman" w:hAnsi="Times New Roman" w:cs="Times New Roman"/>
          <w:b/>
          <w:sz w:val="24"/>
          <w:szCs w:val="24"/>
        </w:rPr>
      </w:pPr>
    </w:p>
    <w:p w14:paraId="5A387AEF" w14:textId="557D4219" w:rsidR="00ED3438" w:rsidRPr="00ED3438" w:rsidRDefault="00ED3438" w:rsidP="00F30EFD">
      <w:pPr>
        <w:widowControl w:val="0"/>
        <w:tabs>
          <w:tab w:val="left" w:pos="4805"/>
          <w:tab w:val="left" w:pos="5945"/>
        </w:tabs>
        <w:autoSpaceDE w:val="0"/>
        <w:autoSpaceDN w:val="0"/>
        <w:spacing w:before="203" w:line="360" w:lineRule="auto"/>
        <w:ind w:left="864" w:right="619"/>
        <w:rPr>
          <w:rFonts w:ascii="Times New Roman" w:eastAsia="Times New Roman" w:hAnsi="Times New Roman" w:cs="Times New Roman"/>
          <w:sz w:val="24"/>
          <w:szCs w:val="24"/>
        </w:rPr>
      </w:pPr>
      <w:r w:rsidRPr="00ED3438">
        <w:rPr>
          <w:rFonts w:ascii="Times New Roman" w:eastAsia="Times New Roman" w:hAnsi="Times New Roman" w:cs="Times New Roman"/>
          <w:sz w:val="24"/>
          <w:szCs w:val="24"/>
        </w:rPr>
        <w:t>Submitted</w:t>
      </w:r>
      <w:r w:rsidRPr="00ED3438">
        <w:rPr>
          <w:rFonts w:ascii="Times New Roman" w:eastAsia="Times New Roman" w:hAnsi="Times New Roman" w:cs="Times New Roman"/>
          <w:spacing w:val="57"/>
          <w:sz w:val="24"/>
          <w:szCs w:val="24"/>
        </w:rPr>
        <w:t xml:space="preserve"> </w:t>
      </w:r>
      <w:r w:rsidRPr="00ED3438">
        <w:rPr>
          <w:rFonts w:ascii="Times New Roman" w:eastAsia="Times New Roman" w:hAnsi="Times New Roman" w:cs="Times New Roman"/>
          <w:sz w:val="24"/>
          <w:szCs w:val="24"/>
        </w:rPr>
        <w:t>to</w:t>
      </w:r>
      <w:r w:rsidRPr="00ED3438">
        <w:rPr>
          <w:rFonts w:ascii="Times New Roman" w:eastAsia="Times New Roman" w:hAnsi="Times New Roman" w:cs="Times New Roman"/>
          <w:spacing w:val="56"/>
          <w:sz w:val="24"/>
          <w:szCs w:val="24"/>
        </w:rPr>
        <w:t xml:space="preserve"> </w:t>
      </w:r>
      <w:r w:rsidRPr="00ED3438">
        <w:rPr>
          <w:rFonts w:ascii="Times New Roman" w:eastAsia="Times New Roman" w:hAnsi="Times New Roman" w:cs="Times New Roman"/>
          <w:sz w:val="24"/>
          <w:szCs w:val="24"/>
        </w:rPr>
        <w:t>the</w:t>
      </w:r>
      <w:r w:rsidRPr="00ED3438">
        <w:rPr>
          <w:rFonts w:ascii="Times New Roman" w:eastAsia="Times New Roman" w:hAnsi="Times New Roman" w:cs="Times New Roman"/>
          <w:spacing w:val="57"/>
          <w:sz w:val="24"/>
          <w:szCs w:val="24"/>
        </w:rPr>
        <w:t xml:space="preserve"> </w:t>
      </w:r>
      <w:r w:rsidRPr="00ED3438">
        <w:rPr>
          <w:rFonts w:ascii="Times New Roman" w:eastAsia="Times New Roman" w:hAnsi="Times New Roman" w:cs="Times New Roman"/>
          <w:sz w:val="24"/>
          <w:szCs w:val="24"/>
        </w:rPr>
        <w:t>Department</w:t>
      </w:r>
      <w:r w:rsidRPr="00ED3438">
        <w:rPr>
          <w:rFonts w:ascii="Times New Roman" w:eastAsia="Times New Roman" w:hAnsi="Times New Roman" w:cs="Times New Roman"/>
          <w:spacing w:val="58"/>
          <w:sz w:val="24"/>
          <w:szCs w:val="24"/>
        </w:rPr>
        <w:t xml:space="preserve"> </w:t>
      </w:r>
      <w:r w:rsidRPr="00ED3438">
        <w:rPr>
          <w:rFonts w:ascii="Times New Roman" w:eastAsia="Times New Roman" w:hAnsi="Times New Roman" w:cs="Times New Roman"/>
          <w:sz w:val="24"/>
          <w:szCs w:val="24"/>
        </w:rPr>
        <w:t>of</w:t>
      </w:r>
      <w:r w:rsidRPr="00ED3438">
        <w:rPr>
          <w:rFonts w:ascii="Times New Roman" w:eastAsia="Times New Roman" w:hAnsi="Times New Roman" w:cs="Times New Roman"/>
          <w:spacing w:val="58"/>
          <w:sz w:val="24"/>
          <w:szCs w:val="24"/>
        </w:rPr>
        <w:t xml:space="preserve"> </w:t>
      </w:r>
      <w:r w:rsidRPr="00ED3438">
        <w:rPr>
          <w:rFonts w:ascii="Times New Roman" w:eastAsia="Times New Roman" w:hAnsi="Times New Roman" w:cs="Times New Roman"/>
          <w:sz w:val="24"/>
          <w:szCs w:val="24"/>
        </w:rPr>
        <w:t>Computer Science,</w:t>
      </w:r>
      <w:r w:rsidRPr="00ED3438">
        <w:rPr>
          <w:rFonts w:ascii="Times New Roman" w:eastAsia="Times New Roman" w:hAnsi="Times New Roman" w:cs="Times New Roman"/>
          <w:spacing w:val="58"/>
          <w:sz w:val="24"/>
          <w:szCs w:val="24"/>
        </w:rPr>
        <w:t xml:space="preserve"> </w:t>
      </w:r>
      <w:r w:rsidRPr="00ED3438">
        <w:rPr>
          <w:rFonts w:ascii="Times New Roman" w:eastAsia="Times New Roman" w:hAnsi="Times New Roman" w:cs="Times New Roman"/>
          <w:sz w:val="24"/>
          <w:szCs w:val="24"/>
        </w:rPr>
        <w:t>Skyline</w:t>
      </w:r>
      <w:r w:rsidRPr="00ED3438">
        <w:rPr>
          <w:rFonts w:ascii="Times New Roman" w:eastAsia="Times New Roman" w:hAnsi="Times New Roman" w:cs="Times New Roman"/>
          <w:spacing w:val="56"/>
          <w:sz w:val="24"/>
          <w:szCs w:val="24"/>
        </w:rPr>
        <w:t xml:space="preserve"> </w:t>
      </w:r>
      <w:r w:rsidRPr="00ED3438">
        <w:rPr>
          <w:rFonts w:ascii="Times New Roman" w:eastAsia="Times New Roman" w:hAnsi="Times New Roman" w:cs="Times New Roman"/>
          <w:sz w:val="24"/>
          <w:szCs w:val="24"/>
        </w:rPr>
        <w:t>University,</w:t>
      </w:r>
      <w:r w:rsidRPr="00ED3438">
        <w:rPr>
          <w:rFonts w:ascii="Times New Roman" w:eastAsia="Times New Roman" w:hAnsi="Times New Roman" w:cs="Times New Roman"/>
          <w:spacing w:val="-57"/>
          <w:sz w:val="24"/>
          <w:szCs w:val="24"/>
        </w:rPr>
        <w:t xml:space="preserve"> </w:t>
      </w:r>
      <w:r w:rsidRPr="00ED3438">
        <w:rPr>
          <w:rFonts w:ascii="Times New Roman" w:eastAsia="Times New Roman" w:hAnsi="Times New Roman" w:cs="Times New Roman"/>
          <w:sz w:val="24"/>
          <w:szCs w:val="24"/>
        </w:rPr>
        <w:t>Nigeria</w:t>
      </w:r>
      <w:r w:rsidR="00F30EFD">
        <w:rPr>
          <w:rFonts w:ascii="Times New Roman" w:eastAsia="Times New Roman" w:hAnsi="Times New Roman" w:cs="Times New Roman"/>
          <w:spacing w:val="-3"/>
          <w:sz w:val="24"/>
          <w:szCs w:val="24"/>
        </w:rPr>
        <w:t xml:space="preserve">   </w:t>
      </w:r>
      <w:r w:rsidRPr="00ED3438">
        <w:rPr>
          <w:rFonts w:ascii="Times New Roman" w:eastAsia="Times New Roman" w:hAnsi="Times New Roman" w:cs="Times New Roman"/>
          <w:sz w:val="24"/>
          <w:szCs w:val="24"/>
        </w:rPr>
        <w:t>for</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the</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examination held</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 xml:space="preserve">on </w:t>
      </w:r>
      <w:r w:rsidRPr="00ED3438">
        <w:rPr>
          <w:rFonts w:ascii="Times New Roman" w:eastAsia="Times New Roman" w:hAnsi="Times New Roman" w:cs="Times New Roman"/>
          <w:sz w:val="24"/>
          <w:szCs w:val="24"/>
          <w:u w:val="single"/>
        </w:rPr>
        <w:t xml:space="preserve"> </w:t>
      </w:r>
      <w:r w:rsidRPr="00ED3438">
        <w:rPr>
          <w:rFonts w:ascii="Times New Roman" w:eastAsia="Times New Roman" w:hAnsi="Times New Roman" w:cs="Times New Roman"/>
          <w:sz w:val="24"/>
          <w:szCs w:val="24"/>
          <w:u w:val="single"/>
        </w:rPr>
        <w:tab/>
        <w:t xml:space="preserve"> </w:t>
      </w:r>
      <w:r w:rsidRPr="00ED3438">
        <w:rPr>
          <w:rFonts w:ascii="Times New Roman" w:eastAsia="Times New Roman" w:hAnsi="Times New Roman" w:cs="Times New Roman"/>
          <w:sz w:val="24"/>
          <w:szCs w:val="24"/>
          <w:u w:val="single"/>
        </w:rPr>
        <w:tab/>
      </w:r>
    </w:p>
    <w:p w14:paraId="43D11970" w14:textId="77777777" w:rsidR="00ED3438" w:rsidRPr="00ED3438" w:rsidRDefault="00ED3438" w:rsidP="00ED3438">
      <w:pPr>
        <w:widowControl w:val="0"/>
        <w:autoSpaceDE w:val="0"/>
        <w:autoSpaceDN w:val="0"/>
        <w:spacing w:line="240" w:lineRule="auto"/>
        <w:rPr>
          <w:rFonts w:ascii="Times New Roman" w:eastAsia="Times New Roman" w:hAnsi="Times New Roman" w:cs="Times New Roman"/>
          <w:sz w:val="20"/>
          <w:szCs w:val="24"/>
        </w:rPr>
      </w:pPr>
    </w:p>
    <w:p w14:paraId="47C9A5C5" w14:textId="77777777" w:rsidR="00ED3438" w:rsidRPr="00ED3438" w:rsidRDefault="00ED3438" w:rsidP="00ED3438">
      <w:pPr>
        <w:widowControl w:val="0"/>
        <w:autoSpaceDE w:val="0"/>
        <w:autoSpaceDN w:val="0"/>
        <w:spacing w:line="240" w:lineRule="auto"/>
        <w:rPr>
          <w:rFonts w:ascii="Times New Roman" w:eastAsia="Times New Roman" w:hAnsi="Times New Roman" w:cs="Times New Roman"/>
          <w:sz w:val="20"/>
          <w:szCs w:val="24"/>
        </w:rPr>
      </w:pPr>
    </w:p>
    <w:p w14:paraId="5F1E092E" w14:textId="125470EA" w:rsidR="00ED3438" w:rsidRDefault="00ED3438" w:rsidP="00A459F6">
      <w:pPr>
        <w:widowControl w:val="0"/>
        <w:tabs>
          <w:tab w:val="left" w:pos="7501"/>
        </w:tabs>
        <w:autoSpaceDE w:val="0"/>
        <w:autoSpaceDN w:val="0"/>
        <w:spacing w:before="212" w:line="240" w:lineRule="auto"/>
        <w:ind w:left="1241"/>
        <w:rPr>
          <w:rFonts w:ascii="Times New Roman" w:eastAsia="Times New Roman" w:hAnsi="Times New Roman" w:cs="Times New Roman"/>
          <w:b/>
        </w:rPr>
      </w:pPr>
      <w:r w:rsidRPr="00ED3438">
        <w:rPr>
          <w:rFonts w:ascii="Times New Roman" w:eastAsia="Times New Roman" w:hAnsi="Times New Roman" w:cs="Times New Roman"/>
          <w:b/>
        </w:rPr>
        <w:t>INTERNAL</w:t>
      </w:r>
      <w:r w:rsidRPr="00ED3438">
        <w:rPr>
          <w:rFonts w:ascii="Times New Roman" w:eastAsia="Times New Roman" w:hAnsi="Times New Roman" w:cs="Times New Roman"/>
          <w:b/>
          <w:spacing w:val="-4"/>
        </w:rPr>
        <w:t xml:space="preserve"> </w:t>
      </w:r>
      <w:r w:rsidRPr="00ED3438">
        <w:rPr>
          <w:rFonts w:ascii="Times New Roman" w:eastAsia="Times New Roman" w:hAnsi="Times New Roman" w:cs="Times New Roman"/>
          <w:b/>
        </w:rPr>
        <w:t>EXAMINER</w:t>
      </w:r>
      <w:r w:rsidRPr="00ED3438">
        <w:rPr>
          <w:rFonts w:ascii="Times New Roman" w:eastAsia="Times New Roman" w:hAnsi="Times New Roman" w:cs="Times New Roman"/>
          <w:b/>
        </w:rPr>
        <w:tab/>
        <w:t>EXTERNAL</w:t>
      </w:r>
      <w:r w:rsidRPr="00ED3438">
        <w:rPr>
          <w:rFonts w:ascii="Times New Roman" w:eastAsia="Times New Roman" w:hAnsi="Times New Roman" w:cs="Times New Roman"/>
          <w:b/>
          <w:spacing w:val="-4"/>
        </w:rPr>
        <w:t xml:space="preserve"> </w:t>
      </w:r>
      <w:r w:rsidR="00A459F6">
        <w:rPr>
          <w:rFonts w:ascii="Times New Roman" w:eastAsia="Times New Roman" w:hAnsi="Times New Roman" w:cs="Times New Roman"/>
          <w:b/>
        </w:rPr>
        <w:t>EXAMINER</w:t>
      </w:r>
    </w:p>
    <w:p w14:paraId="4C7C8411" w14:textId="77777777" w:rsidR="00A459F6" w:rsidRPr="00A459F6" w:rsidRDefault="00A459F6" w:rsidP="00A459F6">
      <w:pPr>
        <w:widowControl w:val="0"/>
        <w:tabs>
          <w:tab w:val="left" w:pos="7501"/>
        </w:tabs>
        <w:autoSpaceDE w:val="0"/>
        <w:autoSpaceDN w:val="0"/>
        <w:spacing w:before="212" w:line="240" w:lineRule="auto"/>
        <w:ind w:left="1241"/>
        <w:rPr>
          <w:rFonts w:ascii="Times New Roman" w:eastAsia="Times New Roman" w:hAnsi="Times New Roman" w:cs="Times New Roman"/>
          <w:b/>
        </w:rPr>
      </w:pPr>
    </w:p>
    <w:p w14:paraId="1E531277" w14:textId="77777777" w:rsidR="00826A06" w:rsidRPr="00ED3438" w:rsidRDefault="00826A06" w:rsidP="00826A06">
      <w:pPr>
        <w:pStyle w:val="Heading1"/>
        <w:rPr>
          <w:rFonts w:eastAsia="Times New Roman"/>
        </w:rPr>
      </w:pPr>
      <w:bookmarkStart w:id="1" w:name="_Toc109104752"/>
      <w:r w:rsidRPr="00ED3438">
        <w:rPr>
          <w:rFonts w:eastAsia="Times New Roman"/>
        </w:rPr>
        <w:lastRenderedPageBreak/>
        <w:t>DECLARATION</w:t>
      </w:r>
      <w:bookmarkEnd w:id="1"/>
    </w:p>
    <w:p w14:paraId="73F81028" w14:textId="77777777" w:rsidR="00826A06" w:rsidRPr="00ED3438" w:rsidRDefault="00826A06" w:rsidP="00826A06">
      <w:pPr>
        <w:widowControl w:val="0"/>
        <w:autoSpaceDE w:val="0"/>
        <w:autoSpaceDN w:val="0"/>
        <w:spacing w:line="240" w:lineRule="auto"/>
        <w:rPr>
          <w:rFonts w:ascii="Times New Roman" w:eastAsia="Times New Roman" w:hAnsi="Times New Roman" w:cs="Times New Roman"/>
          <w:b/>
          <w:sz w:val="30"/>
          <w:szCs w:val="24"/>
        </w:rPr>
      </w:pPr>
    </w:p>
    <w:p w14:paraId="0E90BFD3" w14:textId="41FE332D" w:rsidR="00826A06" w:rsidRPr="00ED3438" w:rsidRDefault="00826A06" w:rsidP="00826A06">
      <w:pPr>
        <w:widowControl w:val="0"/>
        <w:autoSpaceDE w:val="0"/>
        <w:autoSpaceDN w:val="0"/>
        <w:spacing w:before="224" w:line="360" w:lineRule="auto"/>
        <w:ind w:left="1020" w:right="613" w:firstLine="719"/>
        <w:rPr>
          <w:rFonts w:ascii="Times New Roman" w:eastAsia="Times New Roman" w:hAnsi="Times New Roman" w:cs="Times New Roman"/>
          <w:sz w:val="24"/>
        </w:rPr>
      </w:pPr>
      <w:r w:rsidRPr="00ED3438">
        <w:rPr>
          <w:rFonts w:ascii="Times New Roman" w:eastAsia="Times New Roman" w:hAnsi="Times New Roman" w:cs="Times New Roman"/>
          <w:sz w:val="24"/>
        </w:rPr>
        <w:t xml:space="preserve">I, </w:t>
      </w:r>
      <w:r w:rsidR="003F0817">
        <w:rPr>
          <w:rFonts w:ascii="Times New Roman" w:eastAsia="Times New Roman" w:hAnsi="Times New Roman" w:cs="Times New Roman"/>
          <w:b/>
          <w:sz w:val="24"/>
        </w:rPr>
        <w:t>ABDALLAH IBRAHIM ABDALLAH</w:t>
      </w:r>
      <w:r w:rsidRPr="00ED3438">
        <w:rPr>
          <w:rFonts w:ascii="Times New Roman" w:eastAsia="Times New Roman" w:hAnsi="Times New Roman" w:cs="Times New Roman"/>
          <w:sz w:val="24"/>
        </w:rPr>
        <w:t xml:space="preserve">, hereby declare that the </w:t>
      </w:r>
      <w:r w:rsidRPr="00ED3438">
        <w:rPr>
          <w:rFonts w:ascii="Times New Roman" w:eastAsia="Times New Roman" w:hAnsi="Times New Roman" w:cs="Times New Roman"/>
          <w:b/>
        </w:rPr>
        <w:t>RESEARCH PROJECT REPORT</w:t>
      </w:r>
      <w:r w:rsidRPr="00ED3438">
        <w:rPr>
          <w:rFonts w:ascii="Times New Roman" w:eastAsia="Times New Roman" w:hAnsi="Times New Roman" w:cs="Times New Roman"/>
          <w:sz w:val="24"/>
        </w:rPr>
        <w:t xml:space="preserve">, entitled </w:t>
      </w:r>
      <w:r w:rsidRPr="00ED3438">
        <w:rPr>
          <w:rFonts w:ascii="Times New Roman" w:eastAsia="Times New Roman" w:hAnsi="Times New Roman" w:cs="Times New Roman"/>
          <w:b/>
          <w:sz w:val="24"/>
        </w:rPr>
        <w:t>"</w:t>
      </w:r>
      <w:r w:rsidR="003F0817" w:rsidRPr="003F0817">
        <w:rPr>
          <w:rFonts w:ascii="Times New Roman" w:eastAsia="Times New Roman" w:hAnsi="Times New Roman" w:cs="Times New Roman"/>
          <w:b/>
          <w:sz w:val="24"/>
          <w:szCs w:val="24"/>
        </w:rPr>
        <w:t xml:space="preserve"> </w:t>
      </w:r>
      <w:r w:rsidR="003F0817" w:rsidRPr="00ED3438">
        <w:rPr>
          <w:rFonts w:ascii="Times New Roman" w:eastAsia="Times New Roman" w:hAnsi="Times New Roman" w:cs="Times New Roman"/>
          <w:b/>
          <w:sz w:val="24"/>
          <w:szCs w:val="24"/>
        </w:rPr>
        <w:t xml:space="preserve">WEB BASED </w:t>
      </w:r>
      <w:r w:rsidR="003F0817">
        <w:rPr>
          <w:rFonts w:ascii="Times New Roman" w:eastAsia="Times New Roman" w:hAnsi="Times New Roman" w:cs="Times New Roman"/>
          <w:b/>
          <w:sz w:val="24"/>
          <w:szCs w:val="24"/>
        </w:rPr>
        <w:t>BLOOD DONOR MANAGEMENT SYSTEM</w:t>
      </w:r>
      <w:r w:rsidR="003F0817" w:rsidRPr="00ED3438">
        <w:rPr>
          <w:rFonts w:ascii="Times New Roman" w:eastAsia="Times New Roman" w:hAnsi="Times New Roman" w:cs="Times New Roman"/>
          <w:b/>
          <w:sz w:val="24"/>
          <w:szCs w:val="24"/>
        </w:rPr>
        <w:t xml:space="preserve"> WITH </w:t>
      </w:r>
      <w:r w:rsidR="00C85439">
        <w:rPr>
          <w:rFonts w:ascii="Times New Roman" w:eastAsia="Times New Roman" w:hAnsi="Times New Roman" w:cs="Times New Roman"/>
          <w:b/>
          <w:sz w:val="24"/>
          <w:szCs w:val="24"/>
        </w:rPr>
        <w:t xml:space="preserve">ENHANCED MACHINE </w:t>
      </w:r>
      <w:r w:rsidR="003F0817">
        <w:rPr>
          <w:rFonts w:ascii="Times New Roman" w:eastAsia="Times New Roman" w:hAnsi="Times New Roman" w:cs="Times New Roman"/>
          <w:b/>
          <w:sz w:val="24"/>
          <w:szCs w:val="24"/>
        </w:rPr>
        <w:t>LEARNING</w:t>
      </w:r>
      <w:r w:rsidR="003F0817" w:rsidRPr="00ED3438">
        <w:rPr>
          <w:rFonts w:ascii="Times New Roman" w:eastAsia="Times New Roman" w:hAnsi="Times New Roman" w:cs="Times New Roman"/>
          <w:b/>
          <w:sz w:val="24"/>
        </w:rPr>
        <w:t xml:space="preserve"> </w:t>
      </w:r>
      <w:r w:rsidRPr="00ED3438">
        <w:rPr>
          <w:rFonts w:ascii="Times New Roman" w:eastAsia="Times New Roman" w:hAnsi="Times New Roman" w:cs="Times New Roman"/>
          <w:b/>
          <w:sz w:val="24"/>
        </w:rPr>
        <w:t xml:space="preserve">" </w:t>
      </w:r>
      <w:r w:rsidRPr="00ED3438">
        <w:rPr>
          <w:rFonts w:ascii="Times New Roman" w:eastAsia="Times New Roman" w:hAnsi="Times New Roman" w:cs="Times New Roman"/>
          <w:sz w:val="24"/>
        </w:rPr>
        <w:t xml:space="preserve">, submitted to the </w:t>
      </w:r>
      <w:r w:rsidRPr="00ED3438">
        <w:rPr>
          <w:rFonts w:ascii="Times New Roman" w:eastAsia="Times New Roman" w:hAnsi="Times New Roman" w:cs="Times New Roman"/>
          <w:b/>
          <w:sz w:val="24"/>
        </w:rPr>
        <w:t>Skyline</w:t>
      </w:r>
      <w:r w:rsidRPr="00ED3438">
        <w:rPr>
          <w:rFonts w:ascii="Times New Roman" w:eastAsia="Times New Roman" w:hAnsi="Times New Roman" w:cs="Times New Roman"/>
          <w:b/>
          <w:spacing w:val="1"/>
          <w:sz w:val="24"/>
        </w:rPr>
        <w:t xml:space="preserve"> </w:t>
      </w:r>
      <w:r w:rsidRPr="00ED3438">
        <w:rPr>
          <w:rFonts w:ascii="Times New Roman" w:eastAsia="Times New Roman" w:hAnsi="Times New Roman" w:cs="Times New Roman"/>
          <w:b/>
          <w:sz w:val="24"/>
        </w:rPr>
        <w:t xml:space="preserve">University, Nigeria </w:t>
      </w:r>
      <w:r w:rsidRPr="00ED3438">
        <w:rPr>
          <w:rFonts w:ascii="Times New Roman" w:eastAsia="Times New Roman" w:hAnsi="Times New Roman" w:cs="Times New Roman"/>
          <w:sz w:val="24"/>
        </w:rPr>
        <w:t>in partial fulfilment of the requirements for the award of the Degree of</w:t>
      </w:r>
      <w:r w:rsidRPr="00ED3438">
        <w:rPr>
          <w:rFonts w:ascii="Times New Roman" w:eastAsia="Times New Roman" w:hAnsi="Times New Roman" w:cs="Times New Roman"/>
          <w:spacing w:val="1"/>
          <w:sz w:val="24"/>
        </w:rPr>
        <w:t xml:space="preserve"> </w:t>
      </w:r>
      <w:r w:rsidR="003F0817">
        <w:rPr>
          <w:rFonts w:ascii="Times New Roman" w:eastAsia="Times New Roman" w:hAnsi="Times New Roman" w:cs="Times New Roman"/>
          <w:sz w:val="24"/>
        </w:rPr>
        <w:t>software engineering</w:t>
      </w:r>
      <w:r w:rsidRPr="00ED3438">
        <w:rPr>
          <w:rFonts w:ascii="Times New Roman" w:eastAsia="Times New Roman" w:hAnsi="Times New Roman" w:cs="Times New Roman"/>
          <w:sz w:val="24"/>
        </w:rPr>
        <w:t xml:space="preserve"> is a record of original training undergone by me during the period</w:t>
      </w:r>
      <w:r w:rsidRPr="00ED3438">
        <w:rPr>
          <w:rFonts w:ascii="Times New Roman" w:eastAsia="Times New Roman" w:hAnsi="Times New Roman" w:cs="Times New Roman"/>
          <w:spacing w:val="-57"/>
          <w:sz w:val="24"/>
        </w:rPr>
        <w:t xml:space="preserve"> </w:t>
      </w:r>
      <w:r w:rsidRPr="00ED3438">
        <w:rPr>
          <w:rFonts w:ascii="Times New Roman" w:eastAsia="Times New Roman" w:hAnsi="Times New Roman" w:cs="Times New Roman"/>
          <w:sz w:val="24"/>
        </w:rPr>
        <w:t xml:space="preserve"> Mar 2022 – Aug 2022 under the supervision and guidance of </w:t>
      </w:r>
      <w:r w:rsidRPr="00ED3438">
        <w:rPr>
          <w:rFonts w:ascii="Times New Roman" w:eastAsia="Times New Roman" w:hAnsi="Times New Roman" w:cs="Times New Roman"/>
          <w:b/>
          <w:sz w:val="24"/>
        </w:rPr>
        <w:t xml:space="preserve">Dr. Vijay </w:t>
      </w:r>
      <w:proofErr w:type="spellStart"/>
      <w:r w:rsidRPr="00ED3438">
        <w:rPr>
          <w:rFonts w:ascii="Times New Roman" w:eastAsia="Times New Roman" w:hAnsi="Times New Roman" w:cs="Times New Roman"/>
          <w:b/>
          <w:sz w:val="24"/>
        </w:rPr>
        <w:t>Arputharaj</w:t>
      </w:r>
      <w:proofErr w:type="spellEnd"/>
      <w:r w:rsidRPr="00ED3438">
        <w:rPr>
          <w:rFonts w:ascii="Times New Roman" w:eastAsia="Times New Roman" w:hAnsi="Times New Roman" w:cs="Times New Roman"/>
          <w:b/>
          <w:sz w:val="24"/>
        </w:rPr>
        <w:t>, HOD – Computer Science</w:t>
      </w:r>
      <w:r w:rsidRPr="00ED3438">
        <w:rPr>
          <w:rFonts w:ascii="Times New Roman" w:eastAsia="Times New Roman" w:hAnsi="Times New Roman" w:cs="Times New Roman"/>
          <w:sz w:val="24"/>
        </w:rPr>
        <w:t xml:space="preserve">, </w:t>
      </w:r>
      <w:r w:rsidRPr="00ED3438">
        <w:rPr>
          <w:rFonts w:ascii="Times New Roman" w:eastAsia="Times New Roman" w:hAnsi="Times New Roman" w:cs="Times New Roman"/>
          <w:b/>
          <w:spacing w:val="-6"/>
          <w:sz w:val="24"/>
        </w:rPr>
        <w:t xml:space="preserve"> </w:t>
      </w:r>
      <w:r w:rsidRPr="00ED3438">
        <w:rPr>
          <w:rFonts w:ascii="Times New Roman" w:eastAsia="Times New Roman" w:hAnsi="Times New Roman" w:cs="Times New Roman"/>
          <w:b/>
          <w:sz w:val="24"/>
        </w:rPr>
        <w:t>Department</w:t>
      </w:r>
      <w:r w:rsidRPr="00ED3438">
        <w:rPr>
          <w:rFonts w:ascii="Times New Roman" w:eastAsia="Times New Roman" w:hAnsi="Times New Roman" w:cs="Times New Roman"/>
          <w:b/>
          <w:spacing w:val="-6"/>
          <w:sz w:val="24"/>
        </w:rPr>
        <w:t xml:space="preserve"> </w:t>
      </w:r>
      <w:r w:rsidRPr="00ED3438">
        <w:rPr>
          <w:rFonts w:ascii="Times New Roman" w:eastAsia="Times New Roman" w:hAnsi="Times New Roman" w:cs="Times New Roman"/>
          <w:b/>
          <w:sz w:val="24"/>
        </w:rPr>
        <w:t>of</w:t>
      </w:r>
      <w:r w:rsidRPr="00ED3438">
        <w:rPr>
          <w:rFonts w:ascii="Times New Roman" w:eastAsia="Times New Roman" w:hAnsi="Times New Roman" w:cs="Times New Roman"/>
          <w:b/>
          <w:spacing w:val="-7"/>
          <w:sz w:val="24"/>
        </w:rPr>
        <w:t xml:space="preserve"> </w:t>
      </w:r>
      <w:r w:rsidRPr="00ED3438">
        <w:rPr>
          <w:rFonts w:ascii="Times New Roman" w:eastAsia="Times New Roman" w:hAnsi="Times New Roman" w:cs="Times New Roman"/>
          <w:b/>
          <w:sz w:val="24"/>
        </w:rPr>
        <w:t>Computer Science,</w:t>
      </w:r>
      <w:r w:rsidRPr="00ED3438">
        <w:rPr>
          <w:rFonts w:ascii="Times New Roman" w:eastAsia="Times New Roman" w:hAnsi="Times New Roman" w:cs="Times New Roman"/>
          <w:b/>
          <w:spacing w:val="-4"/>
          <w:sz w:val="24"/>
        </w:rPr>
        <w:t xml:space="preserve"> </w:t>
      </w:r>
      <w:r w:rsidRPr="00ED3438">
        <w:rPr>
          <w:rFonts w:ascii="Times New Roman" w:eastAsia="Times New Roman" w:hAnsi="Times New Roman" w:cs="Times New Roman"/>
          <w:b/>
          <w:sz w:val="24"/>
        </w:rPr>
        <w:t>Skyline</w:t>
      </w:r>
      <w:r w:rsidRPr="00ED3438">
        <w:rPr>
          <w:rFonts w:ascii="Times New Roman" w:eastAsia="Times New Roman" w:hAnsi="Times New Roman" w:cs="Times New Roman"/>
          <w:b/>
          <w:spacing w:val="-7"/>
          <w:sz w:val="24"/>
        </w:rPr>
        <w:t xml:space="preserve"> </w:t>
      </w:r>
      <w:r w:rsidRPr="00ED3438">
        <w:rPr>
          <w:rFonts w:ascii="Times New Roman" w:eastAsia="Times New Roman" w:hAnsi="Times New Roman" w:cs="Times New Roman"/>
          <w:b/>
          <w:sz w:val="24"/>
        </w:rPr>
        <w:t>University,</w:t>
      </w:r>
      <w:r w:rsidRPr="00ED3438">
        <w:rPr>
          <w:rFonts w:ascii="Times New Roman" w:eastAsia="Times New Roman" w:hAnsi="Times New Roman" w:cs="Times New Roman"/>
          <w:b/>
          <w:spacing w:val="-4"/>
          <w:sz w:val="24"/>
        </w:rPr>
        <w:t xml:space="preserve"> </w:t>
      </w:r>
      <w:r w:rsidRPr="00ED3438">
        <w:rPr>
          <w:rFonts w:ascii="Times New Roman" w:eastAsia="Times New Roman" w:hAnsi="Times New Roman" w:cs="Times New Roman"/>
          <w:b/>
          <w:sz w:val="24"/>
        </w:rPr>
        <w:t>Nigeria</w:t>
      </w:r>
      <w:r w:rsidRPr="00ED3438">
        <w:rPr>
          <w:rFonts w:ascii="Times New Roman" w:eastAsia="Times New Roman" w:hAnsi="Times New Roman" w:cs="Times New Roman"/>
          <w:b/>
          <w:spacing w:val="-57"/>
          <w:sz w:val="24"/>
        </w:rPr>
        <w:t xml:space="preserve">                     </w:t>
      </w:r>
      <w:r w:rsidRPr="00ED3438">
        <w:rPr>
          <w:rFonts w:ascii="Times New Roman" w:eastAsia="Times New Roman" w:hAnsi="Times New Roman" w:cs="Times New Roman"/>
          <w:sz w:val="24"/>
        </w:rPr>
        <w:t>and it has not formed the basis for the award of any Degree/Fellowship or other similar title to</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any</w:t>
      </w:r>
      <w:r w:rsidRPr="00ED3438">
        <w:rPr>
          <w:rFonts w:ascii="Times New Roman" w:eastAsia="Times New Roman" w:hAnsi="Times New Roman" w:cs="Times New Roman"/>
          <w:spacing w:val="-3"/>
          <w:sz w:val="24"/>
        </w:rPr>
        <w:t xml:space="preserve"> </w:t>
      </w:r>
      <w:r w:rsidRPr="00ED3438">
        <w:rPr>
          <w:rFonts w:ascii="Times New Roman" w:eastAsia="Times New Roman" w:hAnsi="Times New Roman" w:cs="Times New Roman"/>
          <w:sz w:val="24"/>
        </w:rPr>
        <w:t>candidate</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of any</w:t>
      </w:r>
      <w:r w:rsidRPr="00ED3438">
        <w:rPr>
          <w:rFonts w:ascii="Times New Roman" w:eastAsia="Times New Roman" w:hAnsi="Times New Roman" w:cs="Times New Roman"/>
          <w:spacing w:val="-5"/>
          <w:sz w:val="24"/>
        </w:rPr>
        <w:t xml:space="preserve"> </w:t>
      </w:r>
      <w:r w:rsidRPr="00ED3438">
        <w:rPr>
          <w:rFonts w:ascii="Times New Roman" w:eastAsia="Times New Roman" w:hAnsi="Times New Roman" w:cs="Times New Roman"/>
          <w:sz w:val="24"/>
        </w:rPr>
        <w:t>University.</w:t>
      </w:r>
    </w:p>
    <w:p w14:paraId="5FAF5A3D" w14:textId="1E4658CE" w:rsidR="00826A06" w:rsidRDefault="00826A06" w:rsidP="00826A06">
      <w:pPr>
        <w:widowControl w:val="0"/>
        <w:autoSpaceDE w:val="0"/>
        <w:autoSpaceDN w:val="0"/>
        <w:spacing w:line="240" w:lineRule="auto"/>
        <w:rPr>
          <w:rFonts w:ascii="Times New Roman" w:eastAsia="Times New Roman" w:hAnsi="Times New Roman" w:cs="Times New Roman"/>
          <w:sz w:val="26"/>
          <w:szCs w:val="24"/>
        </w:rPr>
      </w:pPr>
    </w:p>
    <w:p w14:paraId="0BC9A13E" w14:textId="77777777" w:rsidR="00023755" w:rsidRPr="00ED3438" w:rsidRDefault="00023755" w:rsidP="00826A06">
      <w:pPr>
        <w:widowControl w:val="0"/>
        <w:autoSpaceDE w:val="0"/>
        <w:autoSpaceDN w:val="0"/>
        <w:spacing w:line="240" w:lineRule="auto"/>
        <w:rPr>
          <w:rFonts w:ascii="Times New Roman" w:eastAsia="Times New Roman" w:hAnsi="Times New Roman" w:cs="Times New Roman"/>
          <w:sz w:val="26"/>
          <w:szCs w:val="24"/>
        </w:rPr>
      </w:pPr>
    </w:p>
    <w:p w14:paraId="6525CCEB" w14:textId="77777777" w:rsidR="00826A06" w:rsidRPr="00ED3438" w:rsidRDefault="00826A06" w:rsidP="00826A06">
      <w:pPr>
        <w:widowControl w:val="0"/>
        <w:autoSpaceDE w:val="0"/>
        <w:autoSpaceDN w:val="0"/>
        <w:spacing w:before="6" w:line="240" w:lineRule="auto"/>
        <w:rPr>
          <w:rFonts w:ascii="Times New Roman" w:eastAsia="Times New Roman" w:hAnsi="Times New Roman" w:cs="Times New Roman"/>
          <w:sz w:val="20"/>
          <w:szCs w:val="24"/>
        </w:rPr>
      </w:pPr>
    </w:p>
    <w:p w14:paraId="76334FC0" w14:textId="77777777" w:rsidR="00826A06" w:rsidRPr="00ED3438" w:rsidRDefault="00826A06" w:rsidP="00826A06">
      <w:pPr>
        <w:widowControl w:val="0"/>
        <w:autoSpaceDE w:val="0"/>
        <w:autoSpaceDN w:val="0"/>
        <w:spacing w:line="240" w:lineRule="auto"/>
        <w:ind w:left="1020" w:right="616"/>
        <w:outlineLvl w:val="3"/>
        <w:rPr>
          <w:rFonts w:ascii="Times New Roman" w:eastAsia="Times New Roman" w:hAnsi="Times New Roman" w:cs="Times New Roman"/>
          <w:b/>
          <w:bCs/>
          <w:sz w:val="24"/>
          <w:szCs w:val="24"/>
        </w:rPr>
      </w:pPr>
      <w:r w:rsidRPr="00ED3438">
        <w:rPr>
          <w:rFonts w:ascii="Times New Roman" w:eastAsia="Times New Roman" w:hAnsi="Times New Roman" w:cs="Times New Roman"/>
          <w:b/>
          <w:bCs/>
          <w:sz w:val="24"/>
          <w:szCs w:val="24"/>
        </w:rPr>
        <w:t>Signature</w:t>
      </w:r>
      <w:r w:rsidRPr="00ED3438">
        <w:rPr>
          <w:rFonts w:ascii="Times New Roman" w:eastAsia="Times New Roman" w:hAnsi="Times New Roman" w:cs="Times New Roman"/>
          <w:b/>
          <w:bCs/>
          <w:spacing w:val="-3"/>
          <w:sz w:val="24"/>
          <w:szCs w:val="24"/>
        </w:rPr>
        <w:t xml:space="preserve"> </w:t>
      </w:r>
      <w:r w:rsidRPr="00ED3438">
        <w:rPr>
          <w:rFonts w:ascii="Times New Roman" w:eastAsia="Times New Roman" w:hAnsi="Times New Roman" w:cs="Times New Roman"/>
          <w:b/>
          <w:bCs/>
          <w:sz w:val="24"/>
          <w:szCs w:val="24"/>
        </w:rPr>
        <w:t>of</w:t>
      </w:r>
      <w:r w:rsidRPr="00ED3438">
        <w:rPr>
          <w:rFonts w:ascii="Times New Roman" w:eastAsia="Times New Roman" w:hAnsi="Times New Roman" w:cs="Times New Roman"/>
          <w:b/>
          <w:bCs/>
          <w:spacing w:val="1"/>
          <w:sz w:val="24"/>
          <w:szCs w:val="24"/>
        </w:rPr>
        <w:t xml:space="preserve"> </w:t>
      </w:r>
      <w:r w:rsidRPr="00ED3438">
        <w:rPr>
          <w:rFonts w:ascii="Times New Roman" w:eastAsia="Times New Roman" w:hAnsi="Times New Roman" w:cs="Times New Roman"/>
          <w:b/>
          <w:bCs/>
          <w:sz w:val="24"/>
          <w:szCs w:val="24"/>
        </w:rPr>
        <w:t>the Student</w:t>
      </w:r>
    </w:p>
    <w:p w14:paraId="35E80D17" w14:textId="4FFE2E19" w:rsidR="00A459F6" w:rsidRDefault="002B2183" w:rsidP="00C85439">
      <w:pPr>
        <w:widowControl w:val="0"/>
        <w:autoSpaceDE w:val="0"/>
        <w:autoSpaceDN w:val="0"/>
        <w:spacing w:line="240" w:lineRule="auto"/>
        <w:ind w:left="300" w:firstLine="720"/>
        <w:rPr>
          <w:rFonts w:ascii="Times New Roman" w:eastAsia="Times New Roman" w:hAnsi="Times New Roman" w:cs="Times New Roman"/>
          <w:b/>
          <w:sz w:val="26"/>
          <w:szCs w:val="24"/>
        </w:rPr>
      </w:pPr>
      <w:r>
        <w:rPr>
          <w:rFonts w:ascii="Times New Roman" w:eastAsia="Times New Roman" w:hAnsi="Times New Roman" w:cs="Times New Roman"/>
          <w:b/>
          <w:sz w:val="26"/>
          <w:szCs w:val="24"/>
        </w:rPr>
        <w:t>Place</w:t>
      </w:r>
      <w:r w:rsidR="00C85439">
        <w:rPr>
          <w:rFonts w:ascii="Times New Roman" w:eastAsia="Times New Roman" w:hAnsi="Times New Roman" w:cs="Times New Roman"/>
          <w:b/>
          <w:sz w:val="26"/>
          <w:szCs w:val="24"/>
        </w:rPr>
        <w:t>:</w:t>
      </w:r>
    </w:p>
    <w:p w14:paraId="1F55C291" w14:textId="653B4C5F" w:rsidR="00A459F6" w:rsidRPr="00A459F6" w:rsidRDefault="002B2183" w:rsidP="00C85439">
      <w:pPr>
        <w:widowControl w:val="0"/>
        <w:autoSpaceDE w:val="0"/>
        <w:autoSpaceDN w:val="0"/>
        <w:spacing w:line="240" w:lineRule="auto"/>
        <w:ind w:left="300" w:firstLine="720"/>
        <w:rPr>
          <w:rFonts w:ascii="Times New Roman" w:eastAsia="Times New Roman" w:hAnsi="Times New Roman" w:cs="Times New Roman"/>
          <w:b/>
          <w:sz w:val="26"/>
          <w:szCs w:val="24"/>
        </w:rPr>
      </w:pPr>
      <w:proofErr w:type="gramStart"/>
      <w:r>
        <w:rPr>
          <w:rFonts w:ascii="Times New Roman" w:eastAsia="Times New Roman" w:hAnsi="Times New Roman" w:cs="Times New Roman"/>
          <w:b/>
          <w:sz w:val="26"/>
          <w:szCs w:val="24"/>
        </w:rPr>
        <w:t xml:space="preserve">Date </w:t>
      </w:r>
      <w:r w:rsidR="00C85439">
        <w:rPr>
          <w:rFonts w:ascii="Times New Roman" w:eastAsia="Times New Roman" w:hAnsi="Times New Roman" w:cs="Times New Roman"/>
          <w:b/>
          <w:sz w:val="26"/>
          <w:szCs w:val="24"/>
        </w:rPr>
        <w:t>:</w:t>
      </w:r>
      <w:proofErr w:type="gramEnd"/>
    </w:p>
    <w:p w14:paraId="13E5A54D" w14:textId="77777777" w:rsidR="00A459F6" w:rsidRDefault="00A459F6">
      <w:pPr>
        <w:rPr>
          <w:rFonts w:ascii="Times New Roman" w:eastAsia="Times New Roman" w:hAnsi="Times New Roman" w:cstheme="majorBidi"/>
          <w:b/>
          <w:sz w:val="32"/>
          <w:szCs w:val="32"/>
        </w:rPr>
      </w:pPr>
      <w:r>
        <w:rPr>
          <w:rFonts w:eastAsia="Times New Roman"/>
        </w:rPr>
        <w:br w:type="page"/>
      </w:r>
    </w:p>
    <w:p w14:paraId="34174412" w14:textId="0F7EF0B9" w:rsidR="00ED3438" w:rsidRPr="00ED3438" w:rsidRDefault="00ED3438" w:rsidP="00826A06">
      <w:pPr>
        <w:pStyle w:val="Heading1"/>
        <w:rPr>
          <w:rFonts w:eastAsia="Times New Roman"/>
        </w:rPr>
      </w:pPr>
      <w:bookmarkStart w:id="2" w:name="_Toc109104753"/>
      <w:r w:rsidRPr="00ED3438">
        <w:rPr>
          <w:rFonts w:eastAsia="Times New Roman"/>
        </w:rPr>
        <w:lastRenderedPageBreak/>
        <w:t>ACKNOWLEDGEMENT</w:t>
      </w:r>
      <w:bookmarkEnd w:id="2"/>
    </w:p>
    <w:p w14:paraId="7B9B3117" w14:textId="77777777" w:rsidR="00ED3438" w:rsidRPr="00ED3438" w:rsidRDefault="00ED3438" w:rsidP="00ED3438">
      <w:pPr>
        <w:widowControl w:val="0"/>
        <w:autoSpaceDE w:val="0"/>
        <w:autoSpaceDN w:val="0"/>
        <w:spacing w:before="4" w:line="240" w:lineRule="auto"/>
        <w:rPr>
          <w:rFonts w:ascii="Times New Roman" w:eastAsia="Times New Roman" w:hAnsi="Times New Roman" w:cs="Times New Roman"/>
          <w:sz w:val="36"/>
          <w:szCs w:val="24"/>
        </w:rPr>
      </w:pPr>
    </w:p>
    <w:p w14:paraId="0E84547E" w14:textId="106EAADF" w:rsidR="00ED3438" w:rsidRPr="00BA43D9" w:rsidRDefault="00ED3438" w:rsidP="00BA43D9">
      <w:pPr>
        <w:widowControl w:val="0"/>
        <w:tabs>
          <w:tab w:val="left" w:pos="6493"/>
        </w:tabs>
        <w:autoSpaceDE w:val="0"/>
        <w:autoSpaceDN w:val="0"/>
        <w:spacing w:line="360" w:lineRule="auto"/>
        <w:ind w:left="1440" w:firstLine="719"/>
        <w:rPr>
          <w:rFonts w:ascii="Times New Roman" w:eastAsia="Times New Roman" w:hAnsi="Times New Roman" w:cs="Times New Roman"/>
          <w:sz w:val="24"/>
          <w:szCs w:val="24"/>
        </w:rPr>
      </w:pPr>
      <w:r w:rsidRPr="00ED3438">
        <w:rPr>
          <w:rFonts w:ascii="Times New Roman" w:eastAsia="Times New Roman" w:hAnsi="Times New Roman" w:cs="Times New Roman"/>
          <w:sz w:val="24"/>
          <w:szCs w:val="24"/>
        </w:rPr>
        <w:t>I</w:t>
      </w:r>
      <w:r w:rsidRPr="00ED3438">
        <w:rPr>
          <w:rFonts w:ascii="Times New Roman" w:eastAsia="Times New Roman" w:hAnsi="Times New Roman" w:cs="Times New Roman"/>
          <w:spacing w:val="20"/>
          <w:sz w:val="24"/>
          <w:szCs w:val="24"/>
        </w:rPr>
        <w:t xml:space="preserve"> </w:t>
      </w:r>
      <w:r w:rsidRPr="00ED3438">
        <w:rPr>
          <w:rFonts w:ascii="Times New Roman" w:eastAsia="Times New Roman" w:hAnsi="Times New Roman" w:cs="Times New Roman"/>
          <w:sz w:val="24"/>
          <w:szCs w:val="24"/>
        </w:rPr>
        <w:t>express</w:t>
      </w:r>
      <w:r w:rsidRPr="00ED3438">
        <w:rPr>
          <w:rFonts w:ascii="Times New Roman" w:eastAsia="Times New Roman" w:hAnsi="Times New Roman" w:cs="Times New Roman"/>
          <w:spacing w:val="24"/>
          <w:sz w:val="24"/>
          <w:szCs w:val="24"/>
        </w:rPr>
        <w:t xml:space="preserve"> </w:t>
      </w:r>
      <w:r w:rsidRPr="00ED3438">
        <w:rPr>
          <w:rFonts w:ascii="Times New Roman" w:eastAsia="Times New Roman" w:hAnsi="Times New Roman" w:cs="Times New Roman"/>
          <w:sz w:val="24"/>
          <w:szCs w:val="24"/>
        </w:rPr>
        <w:t>my</w:t>
      </w:r>
      <w:r w:rsidRPr="00ED3438">
        <w:rPr>
          <w:rFonts w:ascii="Times New Roman" w:eastAsia="Times New Roman" w:hAnsi="Times New Roman" w:cs="Times New Roman"/>
          <w:spacing w:val="18"/>
          <w:sz w:val="24"/>
          <w:szCs w:val="24"/>
        </w:rPr>
        <w:t xml:space="preserve"> </w:t>
      </w:r>
      <w:r w:rsidRPr="00ED3438">
        <w:rPr>
          <w:rFonts w:ascii="Times New Roman" w:eastAsia="Times New Roman" w:hAnsi="Times New Roman" w:cs="Times New Roman"/>
          <w:sz w:val="24"/>
          <w:szCs w:val="24"/>
        </w:rPr>
        <w:t>sincere</w:t>
      </w:r>
      <w:r w:rsidRPr="00ED3438">
        <w:rPr>
          <w:rFonts w:ascii="Times New Roman" w:eastAsia="Times New Roman" w:hAnsi="Times New Roman" w:cs="Times New Roman"/>
          <w:spacing w:val="22"/>
          <w:sz w:val="24"/>
          <w:szCs w:val="24"/>
        </w:rPr>
        <w:t xml:space="preserve"> </w:t>
      </w:r>
      <w:r w:rsidRPr="00ED3438">
        <w:rPr>
          <w:rFonts w:ascii="Times New Roman" w:eastAsia="Times New Roman" w:hAnsi="Times New Roman" w:cs="Times New Roman"/>
          <w:sz w:val="24"/>
          <w:szCs w:val="24"/>
        </w:rPr>
        <w:t>thanks</w:t>
      </w:r>
      <w:r w:rsidRPr="00ED3438">
        <w:rPr>
          <w:rFonts w:ascii="Times New Roman" w:eastAsia="Times New Roman" w:hAnsi="Times New Roman" w:cs="Times New Roman"/>
          <w:spacing w:val="24"/>
          <w:sz w:val="24"/>
          <w:szCs w:val="24"/>
        </w:rPr>
        <w:t xml:space="preserve"> </w:t>
      </w:r>
      <w:r w:rsidRPr="00ED3438">
        <w:rPr>
          <w:rFonts w:ascii="Times New Roman" w:eastAsia="Times New Roman" w:hAnsi="Times New Roman" w:cs="Times New Roman"/>
          <w:sz w:val="24"/>
          <w:szCs w:val="24"/>
        </w:rPr>
        <w:t>to</w:t>
      </w:r>
      <w:r w:rsidR="00023755">
        <w:rPr>
          <w:rFonts w:ascii="Times New Roman" w:eastAsia="Times New Roman" w:hAnsi="Times New Roman" w:cs="Times New Roman"/>
          <w:sz w:val="24"/>
          <w:szCs w:val="24"/>
        </w:rPr>
        <w:t xml:space="preserve"> </w:t>
      </w:r>
      <w:proofErr w:type="spellStart"/>
      <w:proofErr w:type="gramStart"/>
      <w:r w:rsidR="00023755">
        <w:rPr>
          <w:rFonts w:ascii="Times New Roman" w:eastAsia="Times New Roman" w:hAnsi="Times New Roman" w:cs="Times New Roman"/>
          <w:sz w:val="24"/>
          <w:szCs w:val="24"/>
        </w:rPr>
        <w:t>ALH.</w:t>
      </w:r>
      <w:r w:rsidRPr="00ED3438">
        <w:rPr>
          <w:rFonts w:ascii="Times New Roman" w:eastAsia="Times New Roman" w:hAnsi="Times New Roman" w:cs="Times New Roman"/>
          <w:sz w:val="24"/>
          <w:szCs w:val="24"/>
        </w:rPr>
        <w:t>.</w:t>
      </w:r>
      <w:proofErr w:type="gramEnd"/>
      <w:r w:rsidR="003F0817">
        <w:rPr>
          <w:rFonts w:ascii="Times New Roman" w:eastAsia="Times New Roman" w:hAnsi="Times New Roman" w:cs="Times New Roman"/>
          <w:sz w:val="24"/>
          <w:szCs w:val="24"/>
        </w:rPr>
        <w:t>Ibrahim</w:t>
      </w:r>
      <w:proofErr w:type="spellEnd"/>
      <w:r w:rsidR="003F0817">
        <w:rPr>
          <w:rFonts w:ascii="Times New Roman" w:eastAsia="Times New Roman" w:hAnsi="Times New Roman" w:cs="Times New Roman"/>
          <w:sz w:val="24"/>
          <w:szCs w:val="24"/>
        </w:rPr>
        <w:t xml:space="preserve"> Abdallah </w:t>
      </w:r>
      <w:proofErr w:type="spellStart"/>
      <w:r w:rsidR="00C85439">
        <w:rPr>
          <w:rFonts w:ascii="Times New Roman" w:eastAsia="Times New Roman" w:hAnsi="Times New Roman" w:cs="Times New Roman"/>
          <w:sz w:val="24"/>
          <w:szCs w:val="24"/>
        </w:rPr>
        <w:t>Bagwanje</w:t>
      </w:r>
      <w:proofErr w:type="spellEnd"/>
      <w:r w:rsidR="00C85439">
        <w:rPr>
          <w:rFonts w:ascii="Times New Roman" w:eastAsia="Times New Roman" w:hAnsi="Times New Roman" w:cs="Times New Roman"/>
          <w:sz w:val="24"/>
          <w:szCs w:val="24"/>
        </w:rPr>
        <w:t xml:space="preserve"> </w:t>
      </w:r>
      <w:r w:rsidRPr="00ED3438">
        <w:rPr>
          <w:rFonts w:ascii="Times New Roman" w:eastAsia="Times New Roman" w:hAnsi="Times New Roman" w:cs="Times New Roman"/>
          <w:sz w:val="24"/>
          <w:szCs w:val="24"/>
        </w:rPr>
        <w:t>,</w:t>
      </w:r>
      <w:r w:rsidR="00C85439">
        <w:rPr>
          <w:rFonts w:ascii="Times New Roman" w:eastAsia="Times New Roman" w:hAnsi="Times New Roman" w:cs="Times New Roman"/>
          <w:sz w:val="24"/>
          <w:szCs w:val="24"/>
        </w:rPr>
        <w:t xml:space="preserve">General </w:t>
      </w:r>
      <w:r w:rsidR="00023755">
        <w:rPr>
          <w:rFonts w:ascii="Times New Roman" w:eastAsia="Times New Roman" w:hAnsi="Times New Roman" w:cs="Times New Roman"/>
          <w:sz w:val="24"/>
          <w:szCs w:val="24"/>
        </w:rPr>
        <w:t xml:space="preserve">Manager </w:t>
      </w:r>
      <w:r w:rsidR="001D02FC">
        <w:rPr>
          <w:rFonts w:ascii="Times New Roman" w:eastAsia="Times New Roman" w:hAnsi="Times New Roman" w:cs="Times New Roman"/>
          <w:sz w:val="24"/>
          <w:szCs w:val="24"/>
        </w:rPr>
        <w:t>/ CEO/,  ZIBA TEX NIG LTD,</w:t>
      </w:r>
      <w:r w:rsidRPr="00ED3438">
        <w:rPr>
          <w:rFonts w:ascii="Times New Roman" w:eastAsia="Times New Roman" w:hAnsi="Times New Roman" w:cs="Times New Roman"/>
          <w:sz w:val="24"/>
          <w:szCs w:val="24"/>
        </w:rPr>
        <w:t xml:space="preserve"> Kano, for </w:t>
      </w:r>
      <w:r w:rsidR="00023755">
        <w:rPr>
          <w:rFonts w:ascii="Times New Roman" w:eastAsia="Times New Roman" w:hAnsi="Times New Roman" w:cs="Times New Roman"/>
          <w:sz w:val="24"/>
          <w:szCs w:val="24"/>
        </w:rPr>
        <w:t>his support and encouragement towards my study</w:t>
      </w:r>
      <w:r w:rsidRPr="00ED3438">
        <w:rPr>
          <w:rFonts w:ascii="Times New Roman" w:eastAsia="Times New Roman" w:hAnsi="Times New Roman" w:cs="Times New Roman"/>
          <w:sz w:val="24"/>
          <w:szCs w:val="24"/>
        </w:rPr>
        <w:t>.</w:t>
      </w:r>
    </w:p>
    <w:p w14:paraId="05AA1BE0" w14:textId="77777777" w:rsidR="00ED3438" w:rsidRPr="00ED3438" w:rsidRDefault="00ED3438" w:rsidP="00DB0725">
      <w:pPr>
        <w:widowControl w:val="0"/>
        <w:autoSpaceDE w:val="0"/>
        <w:autoSpaceDN w:val="0"/>
        <w:spacing w:line="360" w:lineRule="auto"/>
        <w:ind w:left="1440" w:firstLine="719"/>
        <w:rPr>
          <w:rFonts w:ascii="Times New Roman" w:eastAsia="Times New Roman" w:hAnsi="Times New Roman" w:cs="Times New Roman"/>
          <w:sz w:val="24"/>
        </w:rPr>
      </w:pPr>
      <w:r w:rsidRPr="00ED3438">
        <w:rPr>
          <w:rFonts w:ascii="Times New Roman" w:eastAsia="Times New Roman" w:hAnsi="Times New Roman" w:cs="Times New Roman"/>
          <w:sz w:val="24"/>
        </w:rPr>
        <w:t xml:space="preserve">I place on record my profound thanks to </w:t>
      </w:r>
      <w:r w:rsidRPr="00ED3438">
        <w:rPr>
          <w:rFonts w:ascii="Times New Roman" w:eastAsia="Times New Roman" w:hAnsi="Times New Roman" w:cs="Times New Roman"/>
          <w:b/>
          <w:sz w:val="24"/>
        </w:rPr>
        <w:t>The Vice-Chancellor, The Registrar and</w:t>
      </w:r>
      <w:r w:rsidRPr="00ED3438">
        <w:rPr>
          <w:rFonts w:ascii="Times New Roman" w:eastAsia="Times New Roman" w:hAnsi="Times New Roman" w:cs="Times New Roman"/>
          <w:b/>
          <w:spacing w:val="1"/>
          <w:sz w:val="24"/>
        </w:rPr>
        <w:t xml:space="preserve"> </w:t>
      </w:r>
      <w:r w:rsidRPr="00ED3438">
        <w:rPr>
          <w:rFonts w:ascii="Times New Roman" w:eastAsia="Times New Roman" w:hAnsi="Times New Roman" w:cs="Times New Roman"/>
          <w:b/>
          <w:sz w:val="24"/>
        </w:rPr>
        <w:t>The</w:t>
      </w:r>
      <w:r w:rsidRPr="00ED3438">
        <w:rPr>
          <w:rFonts w:ascii="Times New Roman" w:eastAsia="Times New Roman" w:hAnsi="Times New Roman" w:cs="Times New Roman"/>
          <w:b/>
          <w:spacing w:val="-4"/>
          <w:sz w:val="24"/>
        </w:rPr>
        <w:t xml:space="preserve"> </w:t>
      </w:r>
      <w:r w:rsidRPr="00ED3438">
        <w:rPr>
          <w:rFonts w:ascii="Times New Roman" w:eastAsia="Times New Roman" w:hAnsi="Times New Roman" w:cs="Times New Roman"/>
          <w:b/>
          <w:sz w:val="24"/>
        </w:rPr>
        <w:t>Director</w:t>
      </w:r>
      <w:r w:rsidRPr="00ED3438">
        <w:rPr>
          <w:rFonts w:ascii="Times New Roman" w:eastAsia="Times New Roman" w:hAnsi="Times New Roman" w:cs="Times New Roman"/>
          <w:b/>
          <w:spacing w:val="-5"/>
          <w:sz w:val="24"/>
        </w:rPr>
        <w:t xml:space="preserve"> </w:t>
      </w:r>
      <w:r w:rsidRPr="00ED3438">
        <w:rPr>
          <w:rFonts w:ascii="Times New Roman" w:eastAsia="Times New Roman" w:hAnsi="Times New Roman" w:cs="Times New Roman"/>
          <w:b/>
          <w:sz w:val="24"/>
        </w:rPr>
        <w:t>-</w:t>
      </w:r>
      <w:r w:rsidRPr="00ED3438">
        <w:rPr>
          <w:rFonts w:ascii="Times New Roman" w:eastAsia="Times New Roman" w:hAnsi="Times New Roman" w:cs="Times New Roman"/>
          <w:b/>
          <w:spacing w:val="-2"/>
          <w:sz w:val="24"/>
        </w:rPr>
        <w:t xml:space="preserve"> </w:t>
      </w:r>
      <w:r w:rsidRPr="00ED3438">
        <w:rPr>
          <w:rFonts w:ascii="Times New Roman" w:eastAsia="Times New Roman" w:hAnsi="Times New Roman" w:cs="Times New Roman"/>
          <w:b/>
          <w:sz w:val="24"/>
        </w:rPr>
        <w:t>Academic</w:t>
      </w:r>
      <w:r w:rsidRPr="00ED3438">
        <w:rPr>
          <w:rFonts w:ascii="Times New Roman" w:eastAsia="Times New Roman" w:hAnsi="Times New Roman" w:cs="Times New Roman"/>
          <w:b/>
          <w:spacing w:val="-5"/>
          <w:sz w:val="24"/>
        </w:rPr>
        <w:t xml:space="preserve"> </w:t>
      </w:r>
      <w:r w:rsidRPr="00ED3438">
        <w:rPr>
          <w:rFonts w:ascii="Times New Roman" w:eastAsia="Times New Roman" w:hAnsi="Times New Roman" w:cs="Times New Roman"/>
          <w:b/>
          <w:sz w:val="24"/>
        </w:rPr>
        <w:t>Affairs</w:t>
      </w:r>
      <w:r w:rsidRPr="00ED3438">
        <w:rPr>
          <w:rFonts w:ascii="Times New Roman" w:eastAsia="Times New Roman" w:hAnsi="Times New Roman" w:cs="Times New Roman"/>
          <w:b/>
          <w:spacing w:val="-3"/>
          <w:sz w:val="24"/>
        </w:rPr>
        <w:t xml:space="preserve"> </w:t>
      </w:r>
      <w:r w:rsidRPr="00ED3438">
        <w:rPr>
          <w:rFonts w:ascii="Times New Roman" w:eastAsia="Times New Roman" w:hAnsi="Times New Roman" w:cs="Times New Roman"/>
          <w:b/>
          <w:sz w:val="24"/>
        </w:rPr>
        <w:t>and</w:t>
      </w:r>
      <w:r w:rsidRPr="00ED3438">
        <w:rPr>
          <w:rFonts w:ascii="Times New Roman" w:eastAsia="Times New Roman" w:hAnsi="Times New Roman" w:cs="Times New Roman"/>
          <w:b/>
          <w:spacing w:val="-6"/>
          <w:sz w:val="24"/>
        </w:rPr>
        <w:t xml:space="preserve"> </w:t>
      </w:r>
      <w:r w:rsidRPr="00ED3438">
        <w:rPr>
          <w:rFonts w:ascii="Times New Roman" w:eastAsia="Times New Roman" w:hAnsi="Times New Roman" w:cs="Times New Roman"/>
          <w:b/>
          <w:sz w:val="24"/>
        </w:rPr>
        <w:t>The</w:t>
      </w:r>
      <w:r w:rsidRPr="00ED3438">
        <w:rPr>
          <w:rFonts w:ascii="Times New Roman" w:eastAsia="Times New Roman" w:hAnsi="Times New Roman" w:cs="Times New Roman"/>
          <w:b/>
          <w:spacing w:val="-5"/>
          <w:sz w:val="24"/>
        </w:rPr>
        <w:t xml:space="preserve"> </w:t>
      </w:r>
      <w:r w:rsidRPr="00ED3438">
        <w:rPr>
          <w:rFonts w:ascii="Times New Roman" w:eastAsia="Times New Roman" w:hAnsi="Times New Roman" w:cs="Times New Roman"/>
          <w:b/>
          <w:sz w:val="24"/>
        </w:rPr>
        <w:t>Corporate</w:t>
      </w:r>
      <w:r w:rsidRPr="00ED3438">
        <w:rPr>
          <w:rFonts w:ascii="Times New Roman" w:eastAsia="Times New Roman" w:hAnsi="Times New Roman" w:cs="Times New Roman"/>
          <w:b/>
          <w:spacing w:val="-6"/>
          <w:sz w:val="24"/>
        </w:rPr>
        <w:t xml:space="preserve"> </w:t>
      </w:r>
      <w:r w:rsidRPr="00ED3438">
        <w:rPr>
          <w:rFonts w:ascii="Times New Roman" w:eastAsia="Times New Roman" w:hAnsi="Times New Roman" w:cs="Times New Roman"/>
          <w:b/>
          <w:sz w:val="24"/>
        </w:rPr>
        <w:t>Affairs</w:t>
      </w:r>
      <w:r w:rsidRPr="00ED3438">
        <w:rPr>
          <w:rFonts w:ascii="Times New Roman" w:eastAsia="Times New Roman" w:hAnsi="Times New Roman" w:cs="Times New Roman"/>
          <w:sz w:val="24"/>
        </w:rPr>
        <w:t>,</w:t>
      </w:r>
      <w:r w:rsidRPr="00ED3438">
        <w:rPr>
          <w:rFonts w:ascii="Times New Roman" w:eastAsia="Times New Roman" w:hAnsi="Times New Roman" w:cs="Times New Roman"/>
          <w:spacing w:val="-3"/>
          <w:sz w:val="24"/>
        </w:rPr>
        <w:t xml:space="preserve"> </w:t>
      </w:r>
      <w:r w:rsidRPr="00ED3438">
        <w:rPr>
          <w:rFonts w:ascii="Times New Roman" w:eastAsia="Times New Roman" w:hAnsi="Times New Roman" w:cs="Times New Roman"/>
          <w:b/>
          <w:spacing w:val="-3"/>
          <w:sz w:val="24"/>
        </w:rPr>
        <w:t>Dean – SAMSS / SSIT</w:t>
      </w:r>
      <w:r w:rsidRPr="00ED3438">
        <w:rPr>
          <w:rFonts w:ascii="Times New Roman" w:eastAsia="Times New Roman" w:hAnsi="Times New Roman" w:cs="Times New Roman"/>
          <w:spacing w:val="-3"/>
          <w:sz w:val="24"/>
        </w:rPr>
        <w:t xml:space="preserve"> </w:t>
      </w:r>
      <w:r w:rsidRPr="00ED3438">
        <w:rPr>
          <w:rFonts w:ascii="Times New Roman" w:eastAsia="Times New Roman" w:hAnsi="Times New Roman" w:cs="Times New Roman"/>
          <w:b/>
          <w:sz w:val="24"/>
        </w:rPr>
        <w:t>Skyline</w:t>
      </w:r>
      <w:r w:rsidRPr="00ED3438">
        <w:rPr>
          <w:rFonts w:ascii="Times New Roman" w:eastAsia="Times New Roman" w:hAnsi="Times New Roman" w:cs="Times New Roman"/>
          <w:b/>
          <w:spacing w:val="-5"/>
          <w:sz w:val="24"/>
        </w:rPr>
        <w:t xml:space="preserve"> </w:t>
      </w:r>
      <w:r w:rsidRPr="00ED3438">
        <w:rPr>
          <w:rFonts w:ascii="Times New Roman" w:eastAsia="Times New Roman" w:hAnsi="Times New Roman" w:cs="Times New Roman"/>
          <w:b/>
          <w:sz w:val="24"/>
        </w:rPr>
        <w:t>University,</w:t>
      </w:r>
      <w:r w:rsidRPr="00ED3438">
        <w:rPr>
          <w:rFonts w:ascii="Times New Roman" w:eastAsia="Times New Roman" w:hAnsi="Times New Roman" w:cs="Times New Roman"/>
          <w:b/>
          <w:spacing w:val="-4"/>
          <w:sz w:val="24"/>
        </w:rPr>
        <w:t xml:space="preserve"> </w:t>
      </w:r>
      <w:r w:rsidRPr="00ED3438">
        <w:rPr>
          <w:rFonts w:ascii="Times New Roman" w:eastAsia="Times New Roman" w:hAnsi="Times New Roman" w:cs="Times New Roman"/>
          <w:b/>
          <w:sz w:val="24"/>
        </w:rPr>
        <w:t>Kano,</w:t>
      </w:r>
      <w:r w:rsidRPr="00ED3438">
        <w:rPr>
          <w:rFonts w:ascii="Times New Roman" w:eastAsia="Times New Roman" w:hAnsi="Times New Roman" w:cs="Times New Roman"/>
          <w:b/>
          <w:spacing w:val="-57"/>
          <w:sz w:val="24"/>
        </w:rPr>
        <w:t xml:space="preserve"> </w:t>
      </w:r>
      <w:r w:rsidRPr="00ED3438">
        <w:rPr>
          <w:rFonts w:ascii="Times New Roman" w:eastAsia="Times New Roman" w:hAnsi="Times New Roman" w:cs="Times New Roman"/>
          <w:b/>
          <w:sz w:val="24"/>
        </w:rPr>
        <w:t xml:space="preserve">Nigeria </w:t>
      </w:r>
      <w:r w:rsidRPr="00ED3438">
        <w:rPr>
          <w:rFonts w:ascii="Times New Roman" w:eastAsia="Times New Roman" w:hAnsi="Times New Roman" w:cs="Times New Roman"/>
          <w:sz w:val="24"/>
        </w:rPr>
        <w:t>for giving me an opportunity to undertake my SWIES work in this prestigious</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institution.</w:t>
      </w:r>
    </w:p>
    <w:p w14:paraId="69FC1965" w14:textId="77777777" w:rsidR="00ED3438" w:rsidRPr="00ED3438" w:rsidRDefault="00ED3438" w:rsidP="00DB0725">
      <w:pPr>
        <w:widowControl w:val="0"/>
        <w:autoSpaceDE w:val="0"/>
        <w:autoSpaceDN w:val="0"/>
        <w:spacing w:line="360" w:lineRule="auto"/>
        <w:ind w:left="1440"/>
        <w:contextualSpacing/>
        <w:rPr>
          <w:rFonts w:ascii="Times New Roman" w:eastAsia="Times New Roman" w:hAnsi="Times New Roman" w:cs="Times New Roman"/>
          <w:sz w:val="24"/>
          <w:szCs w:val="24"/>
        </w:rPr>
      </w:pPr>
    </w:p>
    <w:p w14:paraId="07671A4D" w14:textId="77777777" w:rsidR="00ED3438" w:rsidRPr="00ED3438" w:rsidRDefault="00ED3438" w:rsidP="00DB0725">
      <w:pPr>
        <w:widowControl w:val="0"/>
        <w:autoSpaceDE w:val="0"/>
        <w:autoSpaceDN w:val="0"/>
        <w:spacing w:line="360" w:lineRule="auto"/>
        <w:ind w:left="1440" w:firstLine="719"/>
        <w:contextualSpacing/>
        <w:rPr>
          <w:rFonts w:ascii="Times New Roman" w:eastAsia="Times New Roman" w:hAnsi="Times New Roman" w:cs="Times New Roman"/>
          <w:sz w:val="24"/>
          <w:szCs w:val="24"/>
        </w:rPr>
      </w:pPr>
      <w:r w:rsidRPr="00ED3438">
        <w:rPr>
          <w:rFonts w:ascii="Times New Roman" w:eastAsia="Times New Roman" w:hAnsi="Times New Roman" w:cs="Times New Roman"/>
          <w:sz w:val="24"/>
          <w:szCs w:val="24"/>
        </w:rPr>
        <w:t>I am greatly indebted to my Head of the Department Computer Science for his advice, constant words of encouragement, able guidance and expert is which have tremendously helped me in completing this study.</w:t>
      </w:r>
    </w:p>
    <w:p w14:paraId="1968B0F3" w14:textId="77777777" w:rsidR="00ED3438" w:rsidRPr="00ED3438" w:rsidRDefault="00ED3438" w:rsidP="00DB0725">
      <w:pPr>
        <w:widowControl w:val="0"/>
        <w:autoSpaceDE w:val="0"/>
        <w:autoSpaceDN w:val="0"/>
        <w:spacing w:line="240" w:lineRule="auto"/>
        <w:ind w:left="1440"/>
        <w:rPr>
          <w:rFonts w:ascii="Times New Roman" w:eastAsia="Times New Roman" w:hAnsi="Times New Roman" w:cs="Times New Roman"/>
          <w:sz w:val="36"/>
          <w:szCs w:val="24"/>
        </w:rPr>
      </w:pPr>
    </w:p>
    <w:p w14:paraId="60591DDC" w14:textId="77777777" w:rsidR="00ED3438" w:rsidRPr="00ED3438" w:rsidRDefault="00ED3438" w:rsidP="00DB0725">
      <w:pPr>
        <w:widowControl w:val="0"/>
        <w:autoSpaceDE w:val="0"/>
        <w:autoSpaceDN w:val="0"/>
        <w:spacing w:line="360" w:lineRule="auto"/>
        <w:ind w:left="1440" w:firstLine="719"/>
        <w:rPr>
          <w:rFonts w:ascii="Times New Roman" w:eastAsia="Times New Roman" w:hAnsi="Times New Roman" w:cs="Times New Roman"/>
        </w:rPr>
      </w:pPr>
      <w:r w:rsidRPr="00ED3438">
        <w:rPr>
          <w:rFonts w:ascii="Times New Roman" w:eastAsia="Times New Roman" w:hAnsi="Times New Roman" w:cs="Times New Roman"/>
          <w:sz w:val="24"/>
        </w:rPr>
        <w:t>I</w:t>
      </w:r>
      <w:r w:rsidRPr="00ED3438">
        <w:rPr>
          <w:rFonts w:ascii="Times New Roman" w:eastAsia="Times New Roman" w:hAnsi="Times New Roman" w:cs="Times New Roman"/>
          <w:spacing w:val="5"/>
          <w:sz w:val="24"/>
        </w:rPr>
        <w:t xml:space="preserve"> </w:t>
      </w:r>
      <w:r w:rsidRPr="00ED3438">
        <w:rPr>
          <w:rFonts w:ascii="Times New Roman" w:eastAsia="Times New Roman" w:hAnsi="Times New Roman" w:cs="Times New Roman"/>
          <w:sz w:val="24"/>
        </w:rPr>
        <w:t>express</w:t>
      </w:r>
      <w:r w:rsidRPr="00ED3438">
        <w:rPr>
          <w:rFonts w:ascii="Times New Roman" w:eastAsia="Times New Roman" w:hAnsi="Times New Roman" w:cs="Times New Roman"/>
          <w:spacing w:val="8"/>
          <w:sz w:val="24"/>
        </w:rPr>
        <w:t xml:space="preserve"> </w:t>
      </w:r>
      <w:r w:rsidRPr="00ED3438">
        <w:rPr>
          <w:rFonts w:ascii="Times New Roman" w:eastAsia="Times New Roman" w:hAnsi="Times New Roman" w:cs="Times New Roman"/>
          <w:sz w:val="24"/>
        </w:rPr>
        <w:t>my</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heartfelt</w:t>
      </w:r>
      <w:r w:rsidRPr="00ED3438">
        <w:rPr>
          <w:rFonts w:ascii="Times New Roman" w:eastAsia="Times New Roman" w:hAnsi="Times New Roman" w:cs="Times New Roman"/>
          <w:spacing w:val="10"/>
          <w:sz w:val="24"/>
        </w:rPr>
        <w:t xml:space="preserve"> </w:t>
      </w:r>
      <w:r w:rsidRPr="00ED3438">
        <w:rPr>
          <w:rFonts w:ascii="Times New Roman" w:eastAsia="Times New Roman" w:hAnsi="Times New Roman" w:cs="Times New Roman"/>
          <w:sz w:val="24"/>
        </w:rPr>
        <w:t>thanks</w:t>
      </w:r>
      <w:r w:rsidRPr="00ED3438">
        <w:rPr>
          <w:rFonts w:ascii="Times New Roman" w:eastAsia="Times New Roman" w:hAnsi="Times New Roman" w:cs="Times New Roman"/>
          <w:spacing w:val="8"/>
          <w:sz w:val="24"/>
        </w:rPr>
        <w:t xml:space="preserve"> </w:t>
      </w:r>
      <w:r w:rsidRPr="00ED3438">
        <w:rPr>
          <w:rFonts w:ascii="Times New Roman" w:eastAsia="Times New Roman" w:hAnsi="Times New Roman" w:cs="Times New Roman"/>
          <w:sz w:val="24"/>
        </w:rPr>
        <w:t>to</w:t>
      </w:r>
      <w:r w:rsidRPr="00ED3438">
        <w:rPr>
          <w:rFonts w:ascii="Times New Roman" w:eastAsia="Times New Roman" w:hAnsi="Times New Roman" w:cs="Times New Roman"/>
          <w:spacing w:val="12"/>
          <w:sz w:val="24"/>
        </w:rPr>
        <w:t xml:space="preserve"> </w:t>
      </w:r>
      <w:r w:rsidRPr="00ED3438">
        <w:rPr>
          <w:rFonts w:ascii="Times New Roman" w:eastAsia="Times New Roman" w:hAnsi="Times New Roman" w:cs="Times New Roman"/>
          <w:b/>
          <w:sz w:val="24"/>
        </w:rPr>
        <w:t xml:space="preserve">Dr. Vijay, </w:t>
      </w:r>
      <w:r w:rsidRPr="00ED3438">
        <w:rPr>
          <w:rFonts w:ascii="Times New Roman" w:eastAsia="Times New Roman" w:hAnsi="Times New Roman" w:cs="Times New Roman"/>
          <w:b/>
          <w:spacing w:val="7"/>
          <w:sz w:val="24"/>
        </w:rPr>
        <w:t xml:space="preserve">Research </w:t>
      </w:r>
      <w:r w:rsidRPr="00ED3438">
        <w:rPr>
          <w:rFonts w:ascii="Times New Roman" w:eastAsia="Times New Roman" w:hAnsi="Times New Roman" w:cs="Times New Roman"/>
          <w:b/>
          <w:sz w:val="24"/>
        </w:rPr>
        <w:t>Project Supervisor</w:t>
      </w:r>
      <w:r w:rsidRPr="00ED3438">
        <w:rPr>
          <w:rFonts w:ascii="Times New Roman" w:eastAsia="Times New Roman" w:hAnsi="Times New Roman" w:cs="Times New Roman"/>
          <w:sz w:val="24"/>
        </w:rPr>
        <w:t>,</w:t>
      </w:r>
      <w:r w:rsidRPr="00ED3438">
        <w:rPr>
          <w:rFonts w:ascii="Times New Roman" w:eastAsia="Times New Roman" w:hAnsi="Times New Roman" w:cs="Times New Roman"/>
          <w:spacing w:val="8"/>
          <w:sz w:val="24"/>
        </w:rPr>
        <w:t xml:space="preserve"> </w:t>
      </w:r>
      <w:r w:rsidRPr="00ED3438">
        <w:rPr>
          <w:rFonts w:ascii="Times New Roman" w:eastAsia="Times New Roman" w:hAnsi="Times New Roman" w:cs="Times New Roman"/>
          <w:sz w:val="24"/>
        </w:rPr>
        <w:t>for</w:t>
      </w:r>
      <w:r w:rsidRPr="00ED3438">
        <w:rPr>
          <w:rFonts w:ascii="Times New Roman" w:eastAsia="Times New Roman" w:hAnsi="Times New Roman" w:cs="Times New Roman"/>
          <w:spacing w:val="-57"/>
          <w:sz w:val="24"/>
        </w:rPr>
        <w:t xml:space="preserve">                 </w:t>
      </w:r>
      <w:r w:rsidRPr="00ED3438">
        <w:rPr>
          <w:rFonts w:ascii="Times New Roman" w:eastAsia="Times New Roman" w:hAnsi="Times New Roman" w:cs="Times New Roman"/>
          <w:sz w:val="24"/>
        </w:rPr>
        <w:t>his</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valuable suggestions</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and moral support</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in different stages</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of my</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SWIES</w:t>
      </w:r>
      <w:r w:rsidRPr="00ED3438">
        <w:rPr>
          <w:rFonts w:ascii="Times New Roman" w:eastAsia="Times New Roman" w:hAnsi="Times New Roman" w:cs="Times New Roman"/>
          <w:spacing w:val="-1"/>
          <w:sz w:val="24"/>
        </w:rPr>
        <w:t xml:space="preserve"> </w:t>
      </w:r>
      <w:r w:rsidRPr="00ED3438">
        <w:rPr>
          <w:rFonts w:ascii="Times New Roman" w:eastAsia="Times New Roman" w:hAnsi="Times New Roman" w:cs="Times New Roman"/>
          <w:sz w:val="24"/>
        </w:rPr>
        <w:t xml:space="preserve">work. </w:t>
      </w:r>
      <w:r w:rsidRPr="00ED3438">
        <w:rPr>
          <w:rFonts w:ascii="Times New Roman" w:eastAsia="Times New Roman" w:hAnsi="Times New Roman" w:cs="Times New Roman"/>
        </w:rPr>
        <w:t xml:space="preserve">I am ever grateful to my distinguished Supervisor </w:t>
      </w:r>
      <w:proofErr w:type="spellStart"/>
      <w:proofErr w:type="gramStart"/>
      <w:r w:rsidRPr="00ED3438">
        <w:rPr>
          <w:rFonts w:ascii="Times New Roman" w:eastAsia="Times New Roman" w:hAnsi="Times New Roman" w:cs="Times New Roman"/>
        </w:rPr>
        <w:t>Dr.Vijay</w:t>
      </w:r>
      <w:proofErr w:type="spellEnd"/>
      <w:proofErr w:type="gramEnd"/>
      <w:r w:rsidRPr="00ED3438">
        <w:rPr>
          <w:rFonts w:ascii="Times New Roman" w:eastAsia="Times New Roman" w:hAnsi="Times New Roman" w:cs="Times New Roman"/>
        </w:rPr>
        <w:t>, HOD</w:t>
      </w:r>
      <w:r w:rsidRPr="00ED3438">
        <w:rPr>
          <w:rFonts w:ascii="Times New Roman" w:eastAsia="Times New Roman" w:hAnsi="Times New Roman" w:cs="Times New Roman"/>
          <w:spacing w:val="1"/>
        </w:rPr>
        <w:t xml:space="preserve"> </w:t>
      </w:r>
      <w:r w:rsidRPr="00ED3438">
        <w:rPr>
          <w:rFonts w:ascii="Times New Roman" w:eastAsia="Times New Roman" w:hAnsi="Times New Roman" w:cs="Times New Roman"/>
        </w:rPr>
        <w:t>– Computer Science, Skyline University, Nigeria for their continuous support</w:t>
      </w:r>
      <w:r w:rsidRPr="00ED3438">
        <w:rPr>
          <w:rFonts w:ascii="Times New Roman" w:eastAsia="Times New Roman" w:hAnsi="Times New Roman" w:cs="Times New Roman"/>
          <w:spacing w:val="1"/>
        </w:rPr>
        <w:t xml:space="preserve"> </w:t>
      </w:r>
      <w:r w:rsidRPr="00ED3438">
        <w:rPr>
          <w:rFonts w:ascii="Times New Roman" w:eastAsia="Times New Roman" w:hAnsi="Times New Roman" w:cs="Times New Roman"/>
        </w:rPr>
        <w:t>in</w:t>
      </w:r>
      <w:r w:rsidRPr="00ED3438">
        <w:rPr>
          <w:rFonts w:ascii="Times New Roman" w:eastAsia="Times New Roman" w:hAnsi="Times New Roman" w:cs="Times New Roman"/>
          <w:spacing w:val="-1"/>
        </w:rPr>
        <w:t xml:space="preserve"> </w:t>
      </w:r>
      <w:r w:rsidRPr="00ED3438">
        <w:rPr>
          <w:rFonts w:ascii="Times New Roman" w:eastAsia="Times New Roman" w:hAnsi="Times New Roman" w:cs="Times New Roman"/>
        </w:rPr>
        <w:t>materializing</w:t>
      </w:r>
      <w:r w:rsidRPr="00ED3438">
        <w:rPr>
          <w:rFonts w:ascii="Times New Roman" w:eastAsia="Times New Roman" w:hAnsi="Times New Roman" w:cs="Times New Roman"/>
          <w:spacing w:val="1"/>
        </w:rPr>
        <w:t xml:space="preserve"> </w:t>
      </w:r>
      <w:r w:rsidRPr="00ED3438">
        <w:rPr>
          <w:rFonts w:ascii="Times New Roman" w:eastAsia="Times New Roman" w:hAnsi="Times New Roman" w:cs="Times New Roman"/>
        </w:rPr>
        <w:t>the SIWES</w:t>
      </w:r>
      <w:r w:rsidRPr="00ED3438">
        <w:rPr>
          <w:rFonts w:ascii="Times New Roman" w:eastAsia="Times New Roman" w:hAnsi="Times New Roman" w:cs="Times New Roman"/>
          <w:spacing w:val="-1"/>
        </w:rPr>
        <w:t xml:space="preserve"> </w:t>
      </w:r>
      <w:r w:rsidRPr="00ED3438">
        <w:rPr>
          <w:rFonts w:ascii="Times New Roman" w:eastAsia="Times New Roman" w:hAnsi="Times New Roman" w:cs="Times New Roman"/>
        </w:rPr>
        <w:t>training work</w:t>
      </w:r>
      <w:r w:rsidRPr="00ED3438">
        <w:rPr>
          <w:rFonts w:ascii="Times New Roman" w:eastAsia="Times New Roman" w:hAnsi="Times New Roman" w:cs="Times New Roman"/>
          <w:spacing w:val="2"/>
        </w:rPr>
        <w:t xml:space="preserve"> </w:t>
      </w:r>
      <w:r w:rsidRPr="00ED3438">
        <w:rPr>
          <w:rFonts w:ascii="Times New Roman" w:eastAsia="Times New Roman" w:hAnsi="Times New Roman" w:cs="Times New Roman"/>
        </w:rPr>
        <w:t>in</w:t>
      </w:r>
      <w:r w:rsidRPr="00ED3438">
        <w:rPr>
          <w:rFonts w:ascii="Times New Roman" w:eastAsia="Times New Roman" w:hAnsi="Times New Roman" w:cs="Times New Roman"/>
          <w:spacing w:val="-5"/>
        </w:rPr>
        <w:t xml:space="preserve"> </w:t>
      </w:r>
      <w:r w:rsidRPr="00ED3438">
        <w:rPr>
          <w:rFonts w:ascii="Times New Roman" w:eastAsia="Times New Roman" w:hAnsi="Times New Roman" w:cs="Times New Roman"/>
        </w:rPr>
        <w:t>successful</w:t>
      </w:r>
      <w:r w:rsidRPr="00ED3438">
        <w:rPr>
          <w:rFonts w:ascii="Times New Roman" w:eastAsia="Times New Roman" w:hAnsi="Times New Roman" w:cs="Times New Roman"/>
          <w:spacing w:val="-2"/>
        </w:rPr>
        <w:t xml:space="preserve"> </w:t>
      </w:r>
      <w:r w:rsidRPr="00ED3438">
        <w:rPr>
          <w:rFonts w:ascii="Times New Roman" w:eastAsia="Times New Roman" w:hAnsi="Times New Roman" w:cs="Times New Roman"/>
        </w:rPr>
        <w:t>manner.</w:t>
      </w:r>
    </w:p>
    <w:p w14:paraId="55DB7AFB" w14:textId="77777777" w:rsidR="00ED3438" w:rsidRPr="00ED3438" w:rsidRDefault="00ED3438" w:rsidP="00DB0725">
      <w:pPr>
        <w:widowControl w:val="0"/>
        <w:autoSpaceDE w:val="0"/>
        <w:autoSpaceDN w:val="0"/>
        <w:spacing w:before="8" w:line="240" w:lineRule="auto"/>
        <w:ind w:left="1440"/>
        <w:rPr>
          <w:rFonts w:ascii="Times New Roman" w:eastAsia="Times New Roman" w:hAnsi="Times New Roman" w:cs="Times New Roman"/>
          <w:sz w:val="24"/>
          <w:szCs w:val="24"/>
        </w:rPr>
      </w:pPr>
    </w:p>
    <w:p w14:paraId="71D3A3F6" w14:textId="2DFB3B0F" w:rsidR="00ED3438" w:rsidRPr="00ED3438" w:rsidRDefault="00ED3438" w:rsidP="00DB0725">
      <w:pPr>
        <w:widowControl w:val="0"/>
        <w:autoSpaceDE w:val="0"/>
        <w:autoSpaceDN w:val="0"/>
        <w:spacing w:line="360" w:lineRule="auto"/>
        <w:ind w:left="1440" w:firstLine="720"/>
        <w:rPr>
          <w:rFonts w:ascii="Times New Roman" w:eastAsia="Times New Roman" w:hAnsi="Times New Roman" w:cs="Times New Roman"/>
          <w:sz w:val="24"/>
          <w:szCs w:val="24"/>
        </w:rPr>
      </w:pPr>
      <w:r w:rsidRPr="00ED3438">
        <w:rPr>
          <w:rFonts w:ascii="Times New Roman" w:eastAsia="Times New Roman" w:hAnsi="Times New Roman" w:cs="Times New Roman"/>
          <w:sz w:val="24"/>
          <w:szCs w:val="24"/>
        </w:rPr>
        <w:t xml:space="preserve">I       </w:t>
      </w:r>
      <w:r w:rsidRPr="00ED3438">
        <w:rPr>
          <w:rFonts w:ascii="Times New Roman" w:eastAsia="Times New Roman" w:hAnsi="Times New Roman" w:cs="Times New Roman"/>
          <w:spacing w:val="25"/>
          <w:sz w:val="24"/>
          <w:szCs w:val="24"/>
        </w:rPr>
        <w:t xml:space="preserve"> </w:t>
      </w:r>
      <w:r w:rsidRPr="00ED3438">
        <w:rPr>
          <w:rFonts w:ascii="Times New Roman" w:eastAsia="Times New Roman" w:hAnsi="Times New Roman" w:cs="Times New Roman"/>
          <w:sz w:val="24"/>
          <w:szCs w:val="24"/>
        </w:rPr>
        <w:t xml:space="preserve">extend        </w:t>
      </w:r>
      <w:r w:rsidRPr="00ED3438">
        <w:rPr>
          <w:rFonts w:ascii="Times New Roman" w:eastAsia="Times New Roman" w:hAnsi="Times New Roman" w:cs="Times New Roman"/>
          <w:spacing w:val="24"/>
          <w:sz w:val="24"/>
          <w:szCs w:val="24"/>
        </w:rPr>
        <w:t xml:space="preserve"> </w:t>
      </w:r>
      <w:r w:rsidRPr="00ED3438">
        <w:rPr>
          <w:rFonts w:ascii="Times New Roman" w:eastAsia="Times New Roman" w:hAnsi="Times New Roman" w:cs="Times New Roman"/>
          <w:sz w:val="24"/>
          <w:szCs w:val="24"/>
        </w:rPr>
        <w:t xml:space="preserve">my        </w:t>
      </w:r>
      <w:r w:rsidRPr="00ED3438">
        <w:rPr>
          <w:rFonts w:ascii="Times New Roman" w:eastAsia="Times New Roman" w:hAnsi="Times New Roman" w:cs="Times New Roman"/>
          <w:spacing w:val="20"/>
          <w:sz w:val="24"/>
          <w:szCs w:val="24"/>
        </w:rPr>
        <w:t xml:space="preserve"> </w:t>
      </w:r>
      <w:r w:rsidRPr="00ED3438">
        <w:rPr>
          <w:rFonts w:ascii="Times New Roman" w:eastAsia="Times New Roman" w:hAnsi="Times New Roman" w:cs="Times New Roman"/>
          <w:sz w:val="24"/>
          <w:szCs w:val="24"/>
        </w:rPr>
        <w:t xml:space="preserve">thanks        </w:t>
      </w:r>
      <w:r w:rsidRPr="00ED3438">
        <w:rPr>
          <w:rFonts w:ascii="Times New Roman" w:eastAsia="Times New Roman" w:hAnsi="Times New Roman" w:cs="Times New Roman"/>
          <w:spacing w:val="25"/>
          <w:sz w:val="24"/>
          <w:szCs w:val="24"/>
        </w:rPr>
        <w:t xml:space="preserve"> </w:t>
      </w:r>
      <w:r w:rsidRPr="00ED3438">
        <w:rPr>
          <w:rFonts w:ascii="Times New Roman" w:eastAsia="Times New Roman" w:hAnsi="Times New Roman" w:cs="Times New Roman"/>
          <w:sz w:val="24"/>
          <w:szCs w:val="24"/>
        </w:rPr>
        <w:t xml:space="preserve">to        </w:t>
      </w:r>
      <w:r w:rsidRPr="00ED3438">
        <w:rPr>
          <w:rFonts w:ascii="Times New Roman" w:eastAsia="Times New Roman" w:hAnsi="Times New Roman" w:cs="Times New Roman"/>
          <w:spacing w:val="25"/>
          <w:sz w:val="24"/>
          <w:szCs w:val="24"/>
        </w:rPr>
        <w:t xml:space="preserve"> </w:t>
      </w:r>
      <w:r w:rsidRPr="00ED3438">
        <w:rPr>
          <w:rFonts w:ascii="Times New Roman" w:eastAsia="Times New Roman" w:hAnsi="Times New Roman" w:cs="Times New Roman"/>
          <w:sz w:val="24"/>
          <w:szCs w:val="24"/>
        </w:rPr>
        <w:t xml:space="preserve">all        </w:t>
      </w:r>
      <w:r w:rsidRPr="00ED3438">
        <w:rPr>
          <w:rFonts w:ascii="Times New Roman" w:eastAsia="Times New Roman" w:hAnsi="Times New Roman" w:cs="Times New Roman"/>
          <w:spacing w:val="26"/>
          <w:sz w:val="24"/>
          <w:szCs w:val="24"/>
        </w:rPr>
        <w:t xml:space="preserve"> </w:t>
      </w:r>
      <w:r w:rsidRPr="00ED3438">
        <w:rPr>
          <w:rFonts w:ascii="Times New Roman" w:eastAsia="Times New Roman" w:hAnsi="Times New Roman" w:cs="Times New Roman"/>
          <w:sz w:val="24"/>
          <w:szCs w:val="24"/>
        </w:rPr>
        <w:t xml:space="preserve">the        </w:t>
      </w:r>
      <w:r w:rsidRPr="00ED3438">
        <w:rPr>
          <w:rFonts w:ascii="Times New Roman" w:eastAsia="Times New Roman" w:hAnsi="Times New Roman" w:cs="Times New Roman"/>
          <w:spacing w:val="24"/>
          <w:sz w:val="24"/>
          <w:szCs w:val="24"/>
        </w:rPr>
        <w:t xml:space="preserve"> </w:t>
      </w:r>
      <w:r w:rsidRPr="00ED3438">
        <w:rPr>
          <w:rFonts w:ascii="Times New Roman" w:eastAsia="Times New Roman" w:hAnsi="Times New Roman" w:cs="Times New Roman"/>
          <w:sz w:val="24"/>
          <w:szCs w:val="24"/>
        </w:rPr>
        <w:t xml:space="preserve">employees        </w:t>
      </w:r>
      <w:r w:rsidRPr="00ED3438">
        <w:rPr>
          <w:rFonts w:ascii="Times New Roman" w:eastAsia="Times New Roman" w:hAnsi="Times New Roman" w:cs="Times New Roman"/>
          <w:spacing w:val="26"/>
          <w:sz w:val="24"/>
          <w:szCs w:val="24"/>
        </w:rPr>
        <w:t xml:space="preserve"> </w:t>
      </w:r>
      <w:r w:rsidRPr="00ED3438">
        <w:rPr>
          <w:rFonts w:ascii="Times New Roman" w:eastAsia="Times New Roman" w:hAnsi="Times New Roman" w:cs="Times New Roman"/>
          <w:sz w:val="24"/>
          <w:szCs w:val="24"/>
        </w:rPr>
        <w:t>of</w:t>
      </w:r>
      <w:r w:rsidR="00DB0725">
        <w:rPr>
          <w:rFonts w:ascii="Times New Roman" w:eastAsia="Times New Roman" w:hAnsi="Times New Roman" w:cs="Times New Roman"/>
          <w:sz w:val="24"/>
          <w:szCs w:val="24"/>
        </w:rPr>
        <w:t xml:space="preserve"> </w:t>
      </w:r>
      <w:r w:rsidRPr="00ED3438">
        <w:rPr>
          <w:rFonts w:ascii="Times New Roman" w:eastAsia="Times New Roman" w:hAnsi="Times New Roman" w:cs="Times New Roman"/>
          <w:sz w:val="24"/>
          <w:szCs w:val="24"/>
          <w:u w:val="single"/>
        </w:rPr>
        <w:t>Skyline University Nigeria</w:t>
      </w:r>
      <w:r w:rsidRPr="00ED3438">
        <w:rPr>
          <w:rFonts w:ascii="Times New Roman" w:eastAsia="Times New Roman" w:hAnsi="Times New Roman" w:cs="Times New Roman"/>
          <w:spacing w:val="38"/>
          <w:sz w:val="24"/>
          <w:szCs w:val="24"/>
        </w:rPr>
        <w:t xml:space="preserve"> </w:t>
      </w:r>
      <w:r w:rsidRPr="00ED3438">
        <w:rPr>
          <w:rFonts w:ascii="Times New Roman" w:eastAsia="Times New Roman" w:hAnsi="Times New Roman" w:cs="Times New Roman"/>
          <w:sz w:val="24"/>
          <w:szCs w:val="24"/>
        </w:rPr>
        <w:t>who</w:t>
      </w:r>
      <w:r w:rsidRPr="00ED3438">
        <w:rPr>
          <w:rFonts w:ascii="Times New Roman" w:eastAsia="Times New Roman" w:hAnsi="Times New Roman" w:cs="Times New Roman"/>
          <w:spacing w:val="-12"/>
          <w:sz w:val="24"/>
          <w:szCs w:val="24"/>
        </w:rPr>
        <w:t xml:space="preserve"> </w:t>
      </w:r>
      <w:r w:rsidRPr="00ED3438">
        <w:rPr>
          <w:rFonts w:ascii="Times New Roman" w:eastAsia="Times New Roman" w:hAnsi="Times New Roman" w:cs="Times New Roman"/>
          <w:sz w:val="24"/>
          <w:szCs w:val="24"/>
        </w:rPr>
        <w:t>readily</w:t>
      </w:r>
      <w:r w:rsidRPr="00ED3438">
        <w:rPr>
          <w:rFonts w:ascii="Times New Roman" w:eastAsia="Times New Roman" w:hAnsi="Times New Roman" w:cs="Times New Roman"/>
          <w:spacing w:val="-15"/>
          <w:sz w:val="24"/>
          <w:szCs w:val="24"/>
        </w:rPr>
        <w:t xml:space="preserve"> </w:t>
      </w:r>
      <w:r w:rsidRPr="00ED3438">
        <w:rPr>
          <w:rFonts w:ascii="Times New Roman" w:eastAsia="Times New Roman" w:hAnsi="Times New Roman" w:cs="Times New Roman"/>
          <w:sz w:val="24"/>
          <w:szCs w:val="24"/>
        </w:rPr>
        <w:t>gave</w:t>
      </w:r>
      <w:r w:rsidRPr="00ED3438">
        <w:rPr>
          <w:rFonts w:ascii="Times New Roman" w:eastAsia="Times New Roman" w:hAnsi="Times New Roman" w:cs="Times New Roman"/>
          <w:spacing w:val="-12"/>
          <w:sz w:val="24"/>
          <w:szCs w:val="24"/>
        </w:rPr>
        <w:t xml:space="preserve"> </w:t>
      </w:r>
      <w:r w:rsidRPr="00ED3438">
        <w:rPr>
          <w:rFonts w:ascii="Times New Roman" w:eastAsia="Times New Roman" w:hAnsi="Times New Roman" w:cs="Times New Roman"/>
          <w:sz w:val="24"/>
          <w:szCs w:val="24"/>
        </w:rPr>
        <w:t>me</w:t>
      </w:r>
      <w:r w:rsidRPr="00ED3438">
        <w:rPr>
          <w:rFonts w:ascii="Times New Roman" w:eastAsia="Times New Roman" w:hAnsi="Times New Roman" w:cs="Times New Roman"/>
          <w:spacing w:val="-11"/>
          <w:sz w:val="24"/>
          <w:szCs w:val="24"/>
        </w:rPr>
        <w:t xml:space="preserve"> </w:t>
      </w:r>
      <w:r w:rsidRPr="00ED3438">
        <w:rPr>
          <w:rFonts w:ascii="Times New Roman" w:eastAsia="Times New Roman" w:hAnsi="Times New Roman" w:cs="Times New Roman"/>
          <w:sz w:val="24"/>
          <w:szCs w:val="24"/>
        </w:rPr>
        <w:t>their</w:t>
      </w:r>
      <w:r w:rsidRPr="00ED3438">
        <w:rPr>
          <w:rFonts w:ascii="Times New Roman" w:eastAsia="Times New Roman" w:hAnsi="Times New Roman" w:cs="Times New Roman"/>
          <w:spacing w:val="-13"/>
          <w:sz w:val="24"/>
          <w:szCs w:val="24"/>
        </w:rPr>
        <w:t xml:space="preserve"> </w:t>
      </w:r>
      <w:r w:rsidRPr="00ED3438">
        <w:rPr>
          <w:rFonts w:ascii="Times New Roman" w:eastAsia="Times New Roman" w:hAnsi="Times New Roman" w:cs="Times New Roman"/>
          <w:sz w:val="24"/>
          <w:szCs w:val="24"/>
        </w:rPr>
        <w:t>fullest</w:t>
      </w:r>
      <w:r w:rsidRPr="00ED3438">
        <w:rPr>
          <w:rFonts w:ascii="Times New Roman" w:eastAsia="Times New Roman" w:hAnsi="Times New Roman" w:cs="Times New Roman"/>
          <w:spacing w:val="-12"/>
          <w:sz w:val="24"/>
          <w:szCs w:val="24"/>
        </w:rPr>
        <w:t xml:space="preserve"> </w:t>
      </w:r>
      <w:r w:rsidRPr="00ED3438">
        <w:rPr>
          <w:rFonts w:ascii="Times New Roman" w:eastAsia="Times New Roman" w:hAnsi="Times New Roman" w:cs="Times New Roman"/>
          <w:sz w:val="24"/>
          <w:szCs w:val="24"/>
        </w:rPr>
        <w:t>cooperation</w:t>
      </w:r>
      <w:r w:rsidRPr="00ED3438">
        <w:rPr>
          <w:rFonts w:ascii="Times New Roman" w:eastAsia="Times New Roman" w:hAnsi="Times New Roman" w:cs="Times New Roman"/>
          <w:spacing w:val="-12"/>
          <w:sz w:val="24"/>
          <w:szCs w:val="24"/>
        </w:rPr>
        <w:t xml:space="preserve"> </w:t>
      </w:r>
      <w:r w:rsidRPr="00ED3438">
        <w:rPr>
          <w:rFonts w:ascii="Times New Roman" w:eastAsia="Times New Roman" w:hAnsi="Times New Roman" w:cs="Times New Roman"/>
          <w:sz w:val="24"/>
          <w:szCs w:val="24"/>
        </w:rPr>
        <w:t>by</w:t>
      </w:r>
      <w:r w:rsidRPr="00ED3438">
        <w:rPr>
          <w:rFonts w:ascii="Times New Roman" w:eastAsia="Times New Roman" w:hAnsi="Times New Roman" w:cs="Times New Roman"/>
          <w:spacing w:val="-17"/>
          <w:sz w:val="24"/>
          <w:szCs w:val="24"/>
        </w:rPr>
        <w:t xml:space="preserve"> </w:t>
      </w:r>
      <w:r w:rsidRPr="00ED3438">
        <w:rPr>
          <w:rFonts w:ascii="Times New Roman" w:eastAsia="Times New Roman" w:hAnsi="Times New Roman" w:cs="Times New Roman"/>
          <w:sz w:val="24"/>
          <w:szCs w:val="24"/>
        </w:rPr>
        <w:t>willingly</w:t>
      </w:r>
      <w:r w:rsidRPr="00ED3438">
        <w:rPr>
          <w:rFonts w:ascii="Times New Roman" w:eastAsia="Times New Roman" w:hAnsi="Times New Roman" w:cs="Times New Roman"/>
          <w:spacing w:val="-17"/>
          <w:sz w:val="24"/>
          <w:szCs w:val="24"/>
        </w:rPr>
        <w:t xml:space="preserve"> </w:t>
      </w:r>
      <w:r w:rsidRPr="00ED3438">
        <w:rPr>
          <w:rFonts w:ascii="Times New Roman" w:eastAsia="Times New Roman" w:hAnsi="Times New Roman" w:cs="Times New Roman"/>
          <w:sz w:val="24"/>
          <w:szCs w:val="24"/>
        </w:rPr>
        <w:t>answering</w:t>
      </w:r>
      <w:r w:rsidRPr="00ED3438">
        <w:rPr>
          <w:rFonts w:ascii="Times New Roman" w:eastAsia="Times New Roman" w:hAnsi="Times New Roman" w:cs="Times New Roman"/>
          <w:spacing w:val="-57"/>
          <w:sz w:val="24"/>
          <w:szCs w:val="24"/>
        </w:rPr>
        <w:t xml:space="preserve"> </w:t>
      </w:r>
      <w:r w:rsidRPr="00ED3438">
        <w:rPr>
          <w:rFonts w:ascii="Times New Roman" w:eastAsia="Times New Roman" w:hAnsi="Times New Roman" w:cs="Times New Roman"/>
          <w:sz w:val="24"/>
          <w:szCs w:val="24"/>
        </w:rPr>
        <w:t>all</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the queries in</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connection</w:t>
      </w:r>
      <w:r w:rsidRPr="00ED3438">
        <w:rPr>
          <w:rFonts w:ascii="Times New Roman" w:eastAsia="Times New Roman" w:hAnsi="Times New Roman" w:cs="Times New Roman"/>
          <w:spacing w:val="1"/>
          <w:sz w:val="24"/>
          <w:szCs w:val="24"/>
        </w:rPr>
        <w:t xml:space="preserve"> </w:t>
      </w:r>
      <w:r w:rsidRPr="00ED3438">
        <w:rPr>
          <w:rFonts w:ascii="Times New Roman" w:eastAsia="Times New Roman" w:hAnsi="Times New Roman" w:cs="Times New Roman"/>
          <w:sz w:val="24"/>
          <w:szCs w:val="24"/>
        </w:rPr>
        <w:t>with</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my</w:t>
      </w:r>
      <w:r w:rsidRPr="00ED3438">
        <w:rPr>
          <w:rFonts w:ascii="Times New Roman" w:eastAsia="Times New Roman" w:hAnsi="Times New Roman" w:cs="Times New Roman"/>
          <w:spacing w:val="-10"/>
          <w:sz w:val="24"/>
          <w:szCs w:val="24"/>
        </w:rPr>
        <w:t xml:space="preserve"> </w:t>
      </w:r>
      <w:r w:rsidRPr="00ED3438">
        <w:rPr>
          <w:rFonts w:ascii="Times New Roman" w:eastAsia="Times New Roman" w:hAnsi="Times New Roman" w:cs="Times New Roman"/>
          <w:sz w:val="24"/>
          <w:szCs w:val="24"/>
        </w:rPr>
        <w:t>training</w:t>
      </w:r>
      <w:r w:rsidRPr="00ED3438">
        <w:rPr>
          <w:rFonts w:ascii="Times New Roman" w:eastAsia="Times New Roman" w:hAnsi="Times New Roman" w:cs="Times New Roman"/>
          <w:spacing w:val="2"/>
          <w:sz w:val="24"/>
          <w:szCs w:val="24"/>
        </w:rPr>
        <w:t xml:space="preserve"> </w:t>
      </w:r>
      <w:r w:rsidRPr="00ED3438">
        <w:rPr>
          <w:rFonts w:ascii="Times New Roman" w:eastAsia="Times New Roman" w:hAnsi="Times New Roman" w:cs="Times New Roman"/>
          <w:sz w:val="24"/>
          <w:szCs w:val="24"/>
        </w:rPr>
        <w:t>work.</w:t>
      </w:r>
    </w:p>
    <w:p w14:paraId="5F461099" w14:textId="77777777" w:rsidR="00ED3438" w:rsidRPr="00ED3438" w:rsidRDefault="00ED3438" w:rsidP="00DB0725">
      <w:pPr>
        <w:widowControl w:val="0"/>
        <w:autoSpaceDE w:val="0"/>
        <w:autoSpaceDN w:val="0"/>
        <w:spacing w:line="240" w:lineRule="auto"/>
        <w:ind w:left="1440"/>
        <w:rPr>
          <w:rFonts w:ascii="Times New Roman" w:eastAsia="Times New Roman" w:hAnsi="Times New Roman" w:cs="Times New Roman"/>
          <w:sz w:val="26"/>
          <w:szCs w:val="24"/>
        </w:rPr>
      </w:pPr>
    </w:p>
    <w:p w14:paraId="1DF79DB8" w14:textId="77777777" w:rsidR="00ED3438" w:rsidRPr="00ED3438" w:rsidRDefault="00ED3438" w:rsidP="00DB0725">
      <w:pPr>
        <w:widowControl w:val="0"/>
        <w:autoSpaceDE w:val="0"/>
        <w:autoSpaceDN w:val="0"/>
        <w:spacing w:line="240" w:lineRule="auto"/>
        <w:ind w:left="1440"/>
        <w:rPr>
          <w:rFonts w:ascii="Times New Roman" w:eastAsia="Times New Roman" w:hAnsi="Times New Roman" w:cs="Times New Roman"/>
          <w:sz w:val="26"/>
          <w:szCs w:val="24"/>
        </w:rPr>
      </w:pPr>
    </w:p>
    <w:p w14:paraId="3F6A510B" w14:textId="77777777" w:rsidR="00ED3438" w:rsidRPr="00ED3438" w:rsidRDefault="00ED3438" w:rsidP="00DB0725">
      <w:pPr>
        <w:widowControl w:val="0"/>
        <w:autoSpaceDE w:val="0"/>
        <w:autoSpaceDN w:val="0"/>
        <w:spacing w:before="3" w:line="240" w:lineRule="auto"/>
        <w:ind w:left="1440"/>
        <w:rPr>
          <w:rFonts w:ascii="Times New Roman" w:eastAsia="Times New Roman" w:hAnsi="Times New Roman" w:cs="Times New Roman"/>
          <w:sz w:val="23"/>
          <w:szCs w:val="24"/>
        </w:rPr>
      </w:pPr>
    </w:p>
    <w:p w14:paraId="25AA0CDE" w14:textId="37FFC1D6" w:rsidR="003A1164" w:rsidRDefault="00ED3438" w:rsidP="005011F4">
      <w:pPr>
        <w:widowControl w:val="0"/>
        <w:autoSpaceDE w:val="0"/>
        <w:autoSpaceDN w:val="0"/>
        <w:spacing w:line="240" w:lineRule="auto"/>
        <w:ind w:left="1440"/>
        <w:outlineLvl w:val="3"/>
        <w:rPr>
          <w:rFonts w:ascii="Times New Roman" w:eastAsia="Times New Roman" w:hAnsi="Times New Roman" w:cs="Times New Roman"/>
          <w:b/>
          <w:bCs/>
        </w:rPr>
      </w:pPr>
      <w:r w:rsidRPr="00ED3438">
        <w:rPr>
          <w:rFonts w:ascii="Times New Roman" w:eastAsia="Times New Roman" w:hAnsi="Times New Roman" w:cs="Times New Roman"/>
          <w:b/>
          <w:bCs/>
          <w:sz w:val="24"/>
          <w:szCs w:val="24"/>
        </w:rPr>
        <w:t>Student</w:t>
      </w:r>
      <w:r w:rsidRPr="00ED3438">
        <w:rPr>
          <w:rFonts w:ascii="Times New Roman" w:eastAsia="Times New Roman" w:hAnsi="Times New Roman" w:cs="Times New Roman"/>
          <w:b/>
          <w:bCs/>
          <w:spacing w:val="-4"/>
          <w:sz w:val="24"/>
          <w:szCs w:val="24"/>
        </w:rPr>
        <w:t xml:space="preserve"> </w:t>
      </w:r>
      <w:r w:rsidRPr="00ED3438">
        <w:rPr>
          <w:rFonts w:ascii="Times New Roman" w:eastAsia="Times New Roman" w:hAnsi="Times New Roman" w:cs="Times New Roman"/>
          <w:b/>
          <w:bCs/>
          <w:sz w:val="24"/>
          <w:szCs w:val="24"/>
        </w:rPr>
        <w:t>Name</w:t>
      </w:r>
      <w:r w:rsidR="005011F4">
        <w:rPr>
          <w:rFonts w:ascii="Times New Roman" w:eastAsia="Times New Roman" w:hAnsi="Times New Roman" w:cs="Times New Roman"/>
          <w:b/>
          <w:bCs/>
          <w:sz w:val="24"/>
          <w:szCs w:val="24"/>
        </w:rPr>
        <w:t>:</w:t>
      </w:r>
      <w:r w:rsidR="00023755">
        <w:rPr>
          <w:rFonts w:ascii="Times New Roman" w:eastAsia="Times New Roman" w:hAnsi="Times New Roman" w:cs="Times New Roman"/>
          <w:b/>
          <w:bCs/>
          <w:sz w:val="24"/>
          <w:szCs w:val="24"/>
        </w:rPr>
        <w:t xml:space="preserve"> </w:t>
      </w:r>
      <w:r w:rsidR="001D02FC" w:rsidRPr="005011F4">
        <w:rPr>
          <w:rFonts w:ascii="Times New Roman" w:eastAsia="Times New Roman" w:hAnsi="Times New Roman" w:cs="Times New Roman"/>
          <w:b/>
          <w:bCs/>
        </w:rPr>
        <w:t xml:space="preserve">Abdallah Ibrahim </w:t>
      </w:r>
      <w:r w:rsidR="00023755" w:rsidRPr="005011F4">
        <w:rPr>
          <w:rFonts w:ascii="Times New Roman" w:eastAsia="Times New Roman" w:hAnsi="Times New Roman" w:cs="Times New Roman"/>
          <w:b/>
          <w:bCs/>
        </w:rPr>
        <w:t xml:space="preserve">Abdallah </w:t>
      </w:r>
    </w:p>
    <w:p w14:paraId="13B0B77F" w14:textId="77777777" w:rsidR="005011F4" w:rsidRPr="005011F4" w:rsidRDefault="005011F4" w:rsidP="005011F4">
      <w:pPr>
        <w:widowControl w:val="0"/>
        <w:autoSpaceDE w:val="0"/>
        <w:autoSpaceDN w:val="0"/>
        <w:spacing w:line="240" w:lineRule="auto"/>
        <w:ind w:left="1440"/>
        <w:outlineLvl w:val="3"/>
        <w:rPr>
          <w:rFonts w:ascii="Times New Roman" w:eastAsia="Times New Roman" w:hAnsi="Times New Roman" w:cs="Times New Roman"/>
          <w:b/>
          <w:bCs/>
          <w:sz w:val="24"/>
          <w:szCs w:val="24"/>
        </w:rPr>
      </w:pPr>
    </w:p>
    <w:p w14:paraId="3A7A5892" w14:textId="684CDA0E" w:rsidR="003A1164" w:rsidRDefault="003A1164" w:rsidP="00DB0725">
      <w:pPr>
        <w:widowControl w:val="0"/>
        <w:autoSpaceDE w:val="0"/>
        <w:autoSpaceDN w:val="0"/>
        <w:spacing w:line="240" w:lineRule="auto"/>
        <w:ind w:left="1440"/>
        <w:rPr>
          <w:rFonts w:ascii="Times New Roman" w:eastAsia="Times New Roman" w:hAnsi="Times New Roman" w:cs="Times New Roman"/>
        </w:rPr>
      </w:pPr>
    </w:p>
    <w:p w14:paraId="675644D8" w14:textId="739BF2AD" w:rsidR="00737FE3" w:rsidRDefault="00737FE3" w:rsidP="00DB0725">
      <w:pPr>
        <w:widowControl w:val="0"/>
        <w:autoSpaceDE w:val="0"/>
        <w:autoSpaceDN w:val="0"/>
        <w:spacing w:line="240" w:lineRule="auto"/>
        <w:ind w:left="1440"/>
        <w:rPr>
          <w:rFonts w:ascii="Times New Roman" w:eastAsia="Times New Roman" w:hAnsi="Times New Roman" w:cs="Times New Roman"/>
        </w:rPr>
      </w:pPr>
    </w:p>
    <w:p w14:paraId="40B9B961" w14:textId="300992AF" w:rsidR="00737FE3" w:rsidRDefault="00737FE3" w:rsidP="00ED3438">
      <w:pPr>
        <w:widowControl w:val="0"/>
        <w:autoSpaceDE w:val="0"/>
        <w:autoSpaceDN w:val="0"/>
        <w:spacing w:line="240" w:lineRule="auto"/>
        <w:rPr>
          <w:rFonts w:ascii="Times New Roman" w:eastAsia="Times New Roman" w:hAnsi="Times New Roman" w:cs="Times New Roman"/>
        </w:rPr>
      </w:pPr>
    </w:p>
    <w:p w14:paraId="7A4D123F" w14:textId="77777777" w:rsidR="00737FE3" w:rsidRDefault="00737FE3" w:rsidP="00ED3438">
      <w:pPr>
        <w:widowControl w:val="0"/>
        <w:autoSpaceDE w:val="0"/>
        <w:autoSpaceDN w:val="0"/>
        <w:spacing w:line="240" w:lineRule="auto"/>
        <w:rPr>
          <w:rFonts w:ascii="Times New Roman" w:eastAsia="Times New Roman" w:hAnsi="Times New Roman" w:cs="Times New Roman"/>
        </w:rPr>
      </w:pPr>
    </w:p>
    <w:p w14:paraId="39E731C9" w14:textId="77777777" w:rsidR="00737FE3" w:rsidRDefault="00737FE3" w:rsidP="00737FE3"/>
    <w:p w14:paraId="38B8E291" w14:textId="71F8DA21" w:rsidR="00737FE3" w:rsidRPr="00737FE3" w:rsidRDefault="00737FE3" w:rsidP="00737FE3">
      <w:pPr>
        <w:jc w:val="center"/>
        <w:rPr>
          <w:rFonts w:ascii="Times New Roman" w:hAnsi="Times New Roman" w:cs="Times New Roman"/>
          <w:sz w:val="28"/>
          <w:szCs w:val="28"/>
        </w:rPr>
      </w:pPr>
      <w:r w:rsidRPr="00737FE3">
        <w:rPr>
          <w:rFonts w:ascii="Times New Roman" w:hAnsi="Times New Roman" w:cs="Times New Roman"/>
          <w:sz w:val="28"/>
          <w:szCs w:val="28"/>
        </w:rPr>
        <w:t>CONTENT</w:t>
      </w:r>
    </w:p>
    <w:p w14:paraId="4C1ABF0E" w14:textId="77777777" w:rsidR="00737FE3" w:rsidRDefault="00737FE3" w:rsidP="00737FE3">
      <w:pPr>
        <w:pStyle w:val="BodyText"/>
        <w:spacing w:before="11"/>
        <w:rPr>
          <w:b/>
          <w:sz w:val="1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6681"/>
        <w:gridCol w:w="1180"/>
      </w:tblGrid>
      <w:tr w:rsidR="00737FE3" w14:paraId="6BCA154D" w14:textId="77777777" w:rsidTr="00381776">
        <w:trPr>
          <w:trHeight w:val="403"/>
        </w:trPr>
        <w:tc>
          <w:tcPr>
            <w:tcW w:w="1404" w:type="dxa"/>
            <w:tcBorders>
              <w:left w:val="single" w:sz="6" w:space="0" w:color="000000"/>
            </w:tcBorders>
          </w:tcPr>
          <w:p w14:paraId="39205D58" w14:textId="77777777" w:rsidR="00737FE3" w:rsidRDefault="00737FE3" w:rsidP="004E76D9">
            <w:pPr>
              <w:pStyle w:val="TableParagraph"/>
              <w:spacing w:before="1"/>
              <w:ind w:left="84" w:right="79"/>
              <w:jc w:val="both"/>
              <w:rPr>
                <w:b/>
                <w:sz w:val="24"/>
              </w:rPr>
            </w:pPr>
            <w:r>
              <w:rPr>
                <w:b/>
                <w:sz w:val="24"/>
              </w:rPr>
              <w:t>CHAPTER</w:t>
            </w:r>
          </w:p>
        </w:tc>
        <w:tc>
          <w:tcPr>
            <w:tcW w:w="6681" w:type="dxa"/>
          </w:tcPr>
          <w:p w14:paraId="29A9C9F8" w14:textId="77777777" w:rsidR="00737FE3" w:rsidRDefault="00737FE3" w:rsidP="004E76D9">
            <w:pPr>
              <w:pStyle w:val="TableParagraph"/>
              <w:spacing w:before="1"/>
              <w:ind w:left="2324" w:right="2316"/>
              <w:jc w:val="both"/>
              <w:rPr>
                <w:b/>
                <w:sz w:val="24"/>
              </w:rPr>
            </w:pPr>
            <w:r>
              <w:rPr>
                <w:b/>
                <w:sz w:val="24"/>
              </w:rPr>
              <w:t>PARTICULARS</w:t>
            </w:r>
          </w:p>
        </w:tc>
        <w:tc>
          <w:tcPr>
            <w:tcW w:w="1180" w:type="dxa"/>
          </w:tcPr>
          <w:p w14:paraId="71B5F021" w14:textId="77777777" w:rsidR="00737FE3" w:rsidRDefault="00737FE3" w:rsidP="004E76D9">
            <w:pPr>
              <w:pStyle w:val="TableParagraph"/>
              <w:spacing w:before="1"/>
              <w:ind w:left="227" w:right="225"/>
              <w:jc w:val="both"/>
              <w:rPr>
                <w:b/>
                <w:sz w:val="24"/>
              </w:rPr>
            </w:pPr>
            <w:r>
              <w:rPr>
                <w:b/>
                <w:sz w:val="24"/>
              </w:rPr>
              <w:t>PAGE</w:t>
            </w:r>
          </w:p>
        </w:tc>
      </w:tr>
      <w:tr w:rsidR="00737FE3" w14:paraId="683DF653" w14:textId="77777777" w:rsidTr="00381776">
        <w:trPr>
          <w:trHeight w:val="403"/>
        </w:trPr>
        <w:tc>
          <w:tcPr>
            <w:tcW w:w="1404" w:type="dxa"/>
            <w:tcBorders>
              <w:left w:val="single" w:sz="6" w:space="0" w:color="000000"/>
            </w:tcBorders>
          </w:tcPr>
          <w:p w14:paraId="42A019CB" w14:textId="77777777" w:rsidR="00737FE3" w:rsidRDefault="00737FE3" w:rsidP="004E76D9">
            <w:pPr>
              <w:pStyle w:val="TableParagraph"/>
              <w:jc w:val="both"/>
              <w:rPr>
                <w:sz w:val="24"/>
              </w:rPr>
            </w:pPr>
          </w:p>
        </w:tc>
        <w:tc>
          <w:tcPr>
            <w:tcW w:w="6681" w:type="dxa"/>
          </w:tcPr>
          <w:p w14:paraId="130A4D1A" w14:textId="77777777" w:rsidR="00737FE3" w:rsidRDefault="00737FE3" w:rsidP="004E76D9">
            <w:pPr>
              <w:pStyle w:val="TableParagraph"/>
              <w:spacing w:line="270" w:lineRule="exact"/>
              <w:ind w:left="107"/>
              <w:jc w:val="both"/>
              <w:rPr>
                <w:sz w:val="24"/>
              </w:rPr>
            </w:pPr>
            <w:r>
              <w:rPr>
                <w:sz w:val="24"/>
              </w:rPr>
              <w:t>Certificate</w:t>
            </w:r>
          </w:p>
        </w:tc>
        <w:tc>
          <w:tcPr>
            <w:tcW w:w="1180" w:type="dxa"/>
          </w:tcPr>
          <w:p w14:paraId="0D3C9572" w14:textId="77777777" w:rsidR="00737FE3" w:rsidRDefault="00737FE3" w:rsidP="004E76D9">
            <w:pPr>
              <w:pStyle w:val="TableParagraph"/>
              <w:spacing w:line="270" w:lineRule="exact"/>
              <w:ind w:left="227" w:right="220"/>
              <w:jc w:val="both"/>
              <w:rPr>
                <w:sz w:val="24"/>
              </w:rPr>
            </w:pPr>
            <w:r>
              <w:rPr>
                <w:sz w:val="24"/>
              </w:rPr>
              <w:t>(</w:t>
            </w:r>
            <w:proofErr w:type="spellStart"/>
            <w:r>
              <w:rPr>
                <w:sz w:val="24"/>
              </w:rPr>
              <w:t>i</w:t>
            </w:r>
            <w:proofErr w:type="spellEnd"/>
            <w:r>
              <w:rPr>
                <w:sz w:val="24"/>
              </w:rPr>
              <w:t>)</w:t>
            </w:r>
          </w:p>
        </w:tc>
      </w:tr>
      <w:tr w:rsidR="00737FE3" w14:paraId="7EC6A517" w14:textId="77777777" w:rsidTr="00381776">
        <w:trPr>
          <w:trHeight w:val="401"/>
        </w:trPr>
        <w:tc>
          <w:tcPr>
            <w:tcW w:w="1404" w:type="dxa"/>
            <w:tcBorders>
              <w:left w:val="single" w:sz="6" w:space="0" w:color="000000"/>
            </w:tcBorders>
          </w:tcPr>
          <w:p w14:paraId="2C1FCC09" w14:textId="77777777" w:rsidR="00737FE3" w:rsidRDefault="00737FE3" w:rsidP="004E76D9">
            <w:pPr>
              <w:pStyle w:val="TableParagraph"/>
              <w:jc w:val="both"/>
              <w:rPr>
                <w:sz w:val="24"/>
              </w:rPr>
            </w:pPr>
          </w:p>
        </w:tc>
        <w:tc>
          <w:tcPr>
            <w:tcW w:w="6681" w:type="dxa"/>
          </w:tcPr>
          <w:p w14:paraId="5AE32EBD" w14:textId="77777777" w:rsidR="00737FE3" w:rsidRDefault="00737FE3" w:rsidP="004E76D9">
            <w:pPr>
              <w:pStyle w:val="TableParagraph"/>
              <w:spacing w:line="270" w:lineRule="exact"/>
              <w:ind w:left="107"/>
              <w:jc w:val="both"/>
              <w:rPr>
                <w:sz w:val="24"/>
              </w:rPr>
            </w:pPr>
            <w:r>
              <w:rPr>
                <w:sz w:val="24"/>
              </w:rPr>
              <w:t>Company</w:t>
            </w:r>
            <w:r>
              <w:rPr>
                <w:spacing w:val="-5"/>
                <w:sz w:val="24"/>
              </w:rPr>
              <w:t xml:space="preserve"> </w:t>
            </w:r>
            <w:r>
              <w:rPr>
                <w:sz w:val="24"/>
              </w:rPr>
              <w:t>Certificate</w:t>
            </w:r>
          </w:p>
        </w:tc>
        <w:tc>
          <w:tcPr>
            <w:tcW w:w="1180" w:type="dxa"/>
          </w:tcPr>
          <w:p w14:paraId="5884EEB6" w14:textId="77777777" w:rsidR="00737FE3" w:rsidRDefault="00737FE3" w:rsidP="004E76D9">
            <w:pPr>
              <w:pStyle w:val="TableParagraph"/>
              <w:spacing w:line="270" w:lineRule="exact"/>
              <w:ind w:left="227" w:right="221"/>
              <w:jc w:val="both"/>
              <w:rPr>
                <w:sz w:val="24"/>
              </w:rPr>
            </w:pPr>
            <w:r>
              <w:rPr>
                <w:sz w:val="24"/>
              </w:rPr>
              <w:t>(ii)</w:t>
            </w:r>
          </w:p>
        </w:tc>
      </w:tr>
      <w:tr w:rsidR="00737FE3" w14:paraId="72D43F40" w14:textId="77777777" w:rsidTr="00381776">
        <w:trPr>
          <w:trHeight w:val="403"/>
        </w:trPr>
        <w:tc>
          <w:tcPr>
            <w:tcW w:w="1404" w:type="dxa"/>
            <w:tcBorders>
              <w:left w:val="single" w:sz="6" w:space="0" w:color="000000"/>
            </w:tcBorders>
          </w:tcPr>
          <w:p w14:paraId="25B84F8E" w14:textId="77777777" w:rsidR="00737FE3" w:rsidRDefault="00737FE3" w:rsidP="004E76D9">
            <w:pPr>
              <w:pStyle w:val="TableParagraph"/>
              <w:jc w:val="both"/>
              <w:rPr>
                <w:sz w:val="24"/>
              </w:rPr>
            </w:pPr>
          </w:p>
        </w:tc>
        <w:tc>
          <w:tcPr>
            <w:tcW w:w="6681" w:type="dxa"/>
          </w:tcPr>
          <w:p w14:paraId="2AD0B927" w14:textId="77777777" w:rsidR="00737FE3" w:rsidRDefault="00737FE3" w:rsidP="004E76D9">
            <w:pPr>
              <w:pStyle w:val="TableParagraph"/>
              <w:spacing w:line="273" w:lineRule="exact"/>
              <w:ind w:left="107"/>
              <w:jc w:val="both"/>
              <w:rPr>
                <w:sz w:val="24"/>
              </w:rPr>
            </w:pPr>
            <w:r>
              <w:rPr>
                <w:sz w:val="24"/>
              </w:rPr>
              <w:t>Declaration</w:t>
            </w:r>
          </w:p>
        </w:tc>
        <w:tc>
          <w:tcPr>
            <w:tcW w:w="1180" w:type="dxa"/>
          </w:tcPr>
          <w:p w14:paraId="245BDA59" w14:textId="77777777" w:rsidR="00737FE3" w:rsidRDefault="00737FE3" w:rsidP="004E76D9">
            <w:pPr>
              <w:pStyle w:val="TableParagraph"/>
              <w:spacing w:line="273" w:lineRule="exact"/>
              <w:ind w:left="227" w:right="221"/>
              <w:jc w:val="both"/>
              <w:rPr>
                <w:sz w:val="24"/>
              </w:rPr>
            </w:pPr>
            <w:r>
              <w:rPr>
                <w:sz w:val="24"/>
              </w:rPr>
              <w:t>(iii)</w:t>
            </w:r>
          </w:p>
        </w:tc>
      </w:tr>
      <w:tr w:rsidR="00737FE3" w14:paraId="3DF01EAB" w14:textId="77777777" w:rsidTr="00381776">
        <w:trPr>
          <w:trHeight w:val="403"/>
        </w:trPr>
        <w:tc>
          <w:tcPr>
            <w:tcW w:w="1404" w:type="dxa"/>
            <w:tcBorders>
              <w:left w:val="single" w:sz="6" w:space="0" w:color="000000"/>
            </w:tcBorders>
          </w:tcPr>
          <w:p w14:paraId="538B7FEC" w14:textId="77777777" w:rsidR="00737FE3" w:rsidRDefault="00737FE3" w:rsidP="004E76D9">
            <w:pPr>
              <w:pStyle w:val="TableParagraph"/>
              <w:jc w:val="both"/>
              <w:rPr>
                <w:sz w:val="24"/>
              </w:rPr>
            </w:pPr>
          </w:p>
        </w:tc>
        <w:tc>
          <w:tcPr>
            <w:tcW w:w="6681" w:type="dxa"/>
          </w:tcPr>
          <w:p w14:paraId="29B75C60" w14:textId="77777777" w:rsidR="00737FE3" w:rsidRDefault="00737FE3" w:rsidP="004E76D9">
            <w:pPr>
              <w:pStyle w:val="TableParagraph"/>
              <w:spacing w:line="270" w:lineRule="exact"/>
              <w:ind w:left="107"/>
              <w:jc w:val="both"/>
              <w:rPr>
                <w:sz w:val="24"/>
              </w:rPr>
            </w:pPr>
            <w:r>
              <w:rPr>
                <w:sz w:val="24"/>
              </w:rPr>
              <w:t>Acknowledgement</w:t>
            </w:r>
          </w:p>
        </w:tc>
        <w:tc>
          <w:tcPr>
            <w:tcW w:w="1180" w:type="dxa"/>
          </w:tcPr>
          <w:p w14:paraId="7A5F87F8" w14:textId="77777777" w:rsidR="00737FE3" w:rsidRDefault="00737FE3" w:rsidP="004E76D9">
            <w:pPr>
              <w:pStyle w:val="TableParagraph"/>
              <w:spacing w:line="270" w:lineRule="exact"/>
              <w:ind w:left="227" w:right="220"/>
              <w:jc w:val="both"/>
              <w:rPr>
                <w:sz w:val="24"/>
              </w:rPr>
            </w:pPr>
            <w:r>
              <w:rPr>
                <w:sz w:val="24"/>
              </w:rPr>
              <w:t>(iv)</w:t>
            </w:r>
          </w:p>
        </w:tc>
      </w:tr>
      <w:tr w:rsidR="00737FE3" w14:paraId="77EFA495" w14:textId="77777777" w:rsidTr="00381776">
        <w:trPr>
          <w:trHeight w:val="401"/>
        </w:trPr>
        <w:tc>
          <w:tcPr>
            <w:tcW w:w="1404" w:type="dxa"/>
            <w:tcBorders>
              <w:left w:val="single" w:sz="6" w:space="0" w:color="000000"/>
            </w:tcBorders>
          </w:tcPr>
          <w:p w14:paraId="3FD55D6A" w14:textId="77777777" w:rsidR="00737FE3" w:rsidRDefault="00737FE3" w:rsidP="004E76D9">
            <w:pPr>
              <w:pStyle w:val="TableParagraph"/>
              <w:jc w:val="both"/>
              <w:rPr>
                <w:sz w:val="24"/>
              </w:rPr>
            </w:pPr>
          </w:p>
        </w:tc>
        <w:tc>
          <w:tcPr>
            <w:tcW w:w="6681" w:type="dxa"/>
          </w:tcPr>
          <w:p w14:paraId="776D766F" w14:textId="77777777" w:rsidR="00737FE3" w:rsidRDefault="00737FE3" w:rsidP="004E76D9">
            <w:pPr>
              <w:pStyle w:val="TableParagraph"/>
              <w:spacing w:line="270" w:lineRule="exact"/>
              <w:ind w:left="107"/>
              <w:jc w:val="both"/>
              <w:rPr>
                <w:sz w:val="24"/>
              </w:rPr>
            </w:pPr>
            <w:r>
              <w:rPr>
                <w:sz w:val="24"/>
              </w:rPr>
              <w:t>Contents</w:t>
            </w:r>
          </w:p>
        </w:tc>
        <w:tc>
          <w:tcPr>
            <w:tcW w:w="1180" w:type="dxa"/>
          </w:tcPr>
          <w:p w14:paraId="3D6572BD" w14:textId="77777777" w:rsidR="00737FE3" w:rsidRDefault="00737FE3" w:rsidP="004E76D9">
            <w:pPr>
              <w:pStyle w:val="TableParagraph"/>
              <w:spacing w:line="270" w:lineRule="exact"/>
              <w:ind w:left="227" w:right="220"/>
              <w:jc w:val="both"/>
              <w:rPr>
                <w:sz w:val="24"/>
              </w:rPr>
            </w:pPr>
            <w:r>
              <w:rPr>
                <w:sz w:val="24"/>
              </w:rPr>
              <w:t>(v)</w:t>
            </w:r>
          </w:p>
        </w:tc>
      </w:tr>
      <w:tr w:rsidR="00737FE3" w14:paraId="3B26AA5A" w14:textId="77777777" w:rsidTr="00381776">
        <w:trPr>
          <w:trHeight w:val="403"/>
        </w:trPr>
        <w:tc>
          <w:tcPr>
            <w:tcW w:w="1404" w:type="dxa"/>
            <w:tcBorders>
              <w:left w:val="single" w:sz="6" w:space="0" w:color="000000"/>
            </w:tcBorders>
          </w:tcPr>
          <w:p w14:paraId="3F89E5DC" w14:textId="77777777" w:rsidR="00737FE3" w:rsidRDefault="00737FE3" w:rsidP="004E76D9">
            <w:pPr>
              <w:pStyle w:val="TableParagraph"/>
              <w:jc w:val="both"/>
              <w:rPr>
                <w:sz w:val="24"/>
              </w:rPr>
            </w:pPr>
          </w:p>
        </w:tc>
        <w:tc>
          <w:tcPr>
            <w:tcW w:w="6681" w:type="dxa"/>
          </w:tcPr>
          <w:p w14:paraId="2843FAF8" w14:textId="77777777" w:rsidR="00737FE3" w:rsidRDefault="00737FE3" w:rsidP="004E76D9">
            <w:pPr>
              <w:pStyle w:val="TableParagraph"/>
              <w:spacing w:line="273" w:lineRule="exact"/>
              <w:ind w:left="107"/>
              <w:jc w:val="both"/>
              <w:rPr>
                <w:sz w:val="24"/>
              </w:rPr>
            </w:pPr>
            <w:r>
              <w:rPr>
                <w:sz w:val="24"/>
              </w:rPr>
              <w:t>List</w:t>
            </w:r>
            <w:r>
              <w:rPr>
                <w:spacing w:val="-2"/>
                <w:sz w:val="24"/>
              </w:rPr>
              <w:t xml:space="preserve"> </w:t>
            </w:r>
            <w:r>
              <w:rPr>
                <w:sz w:val="24"/>
              </w:rPr>
              <w:t>of</w:t>
            </w:r>
            <w:r>
              <w:rPr>
                <w:spacing w:val="-1"/>
                <w:sz w:val="24"/>
              </w:rPr>
              <w:t xml:space="preserve"> </w:t>
            </w:r>
            <w:r>
              <w:rPr>
                <w:sz w:val="24"/>
              </w:rPr>
              <w:t>Tables</w:t>
            </w:r>
          </w:p>
        </w:tc>
        <w:tc>
          <w:tcPr>
            <w:tcW w:w="1180" w:type="dxa"/>
          </w:tcPr>
          <w:p w14:paraId="52FFD1F6" w14:textId="77777777" w:rsidR="00737FE3" w:rsidRDefault="00737FE3" w:rsidP="004E76D9">
            <w:pPr>
              <w:pStyle w:val="TableParagraph"/>
              <w:spacing w:line="273" w:lineRule="exact"/>
              <w:ind w:left="227" w:right="220"/>
              <w:jc w:val="both"/>
              <w:rPr>
                <w:sz w:val="24"/>
              </w:rPr>
            </w:pPr>
            <w:r>
              <w:rPr>
                <w:sz w:val="24"/>
              </w:rPr>
              <w:t>(vi)</w:t>
            </w:r>
          </w:p>
        </w:tc>
      </w:tr>
      <w:tr w:rsidR="00737FE3" w14:paraId="2F96AD3A" w14:textId="77777777" w:rsidTr="00381776">
        <w:trPr>
          <w:trHeight w:val="404"/>
        </w:trPr>
        <w:tc>
          <w:tcPr>
            <w:tcW w:w="1404" w:type="dxa"/>
            <w:tcBorders>
              <w:left w:val="single" w:sz="6" w:space="0" w:color="000000"/>
            </w:tcBorders>
          </w:tcPr>
          <w:p w14:paraId="55620C52" w14:textId="77777777" w:rsidR="00737FE3" w:rsidRDefault="00737FE3" w:rsidP="004E76D9">
            <w:pPr>
              <w:pStyle w:val="TableParagraph"/>
              <w:jc w:val="both"/>
              <w:rPr>
                <w:sz w:val="24"/>
              </w:rPr>
            </w:pPr>
          </w:p>
        </w:tc>
        <w:tc>
          <w:tcPr>
            <w:tcW w:w="6681" w:type="dxa"/>
          </w:tcPr>
          <w:p w14:paraId="2D7F8686" w14:textId="77777777" w:rsidR="00737FE3" w:rsidRDefault="00737FE3" w:rsidP="004E76D9">
            <w:pPr>
              <w:pStyle w:val="TableParagraph"/>
              <w:spacing w:line="271" w:lineRule="exact"/>
              <w:ind w:left="107"/>
              <w:jc w:val="both"/>
              <w:rPr>
                <w:sz w:val="24"/>
              </w:rPr>
            </w:pPr>
            <w:r>
              <w:rPr>
                <w:sz w:val="24"/>
              </w:rPr>
              <w:t>List</w:t>
            </w:r>
            <w:r>
              <w:rPr>
                <w:spacing w:val="-3"/>
                <w:sz w:val="24"/>
              </w:rPr>
              <w:t xml:space="preserve"> </w:t>
            </w:r>
            <w:r>
              <w:rPr>
                <w:sz w:val="24"/>
              </w:rPr>
              <w:t>of</w:t>
            </w:r>
            <w:r>
              <w:rPr>
                <w:spacing w:val="-1"/>
                <w:sz w:val="24"/>
              </w:rPr>
              <w:t xml:space="preserve"> </w:t>
            </w:r>
            <w:r>
              <w:rPr>
                <w:sz w:val="24"/>
              </w:rPr>
              <w:t>Figures/Charts</w:t>
            </w:r>
          </w:p>
        </w:tc>
        <w:tc>
          <w:tcPr>
            <w:tcW w:w="1180" w:type="dxa"/>
          </w:tcPr>
          <w:p w14:paraId="10588944" w14:textId="77777777" w:rsidR="00737FE3" w:rsidRDefault="00737FE3" w:rsidP="004E76D9">
            <w:pPr>
              <w:pStyle w:val="TableParagraph"/>
              <w:spacing w:line="271" w:lineRule="exact"/>
              <w:ind w:left="227" w:right="221"/>
              <w:jc w:val="both"/>
              <w:rPr>
                <w:sz w:val="24"/>
              </w:rPr>
            </w:pPr>
            <w:r>
              <w:rPr>
                <w:sz w:val="24"/>
              </w:rPr>
              <w:t>(vii)</w:t>
            </w:r>
          </w:p>
        </w:tc>
      </w:tr>
      <w:tr w:rsidR="00737FE3" w14:paraId="0B135D2F" w14:textId="77777777" w:rsidTr="00381776">
        <w:trPr>
          <w:trHeight w:val="401"/>
        </w:trPr>
        <w:tc>
          <w:tcPr>
            <w:tcW w:w="1404" w:type="dxa"/>
            <w:tcBorders>
              <w:left w:val="single" w:sz="6" w:space="0" w:color="000000"/>
            </w:tcBorders>
          </w:tcPr>
          <w:p w14:paraId="42805466" w14:textId="77777777" w:rsidR="00737FE3" w:rsidRDefault="00737FE3" w:rsidP="004E76D9">
            <w:pPr>
              <w:pStyle w:val="TableParagraph"/>
              <w:jc w:val="both"/>
              <w:rPr>
                <w:sz w:val="24"/>
              </w:rPr>
            </w:pPr>
          </w:p>
        </w:tc>
        <w:tc>
          <w:tcPr>
            <w:tcW w:w="6681" w:type="dxa"/>
          </w:tcPr>
          <w:p w14:paraId="5032AE16" w14:textId="77777777" w:rsidR="00737FE3" w:rsidRDefault="00737FE3" w:rsidP="004E76D9">
            <w:pPr>
              <w:pStyle w:val="TableParagraph"/>
              <w:spacing w:line="270" w:lineRule="exact"/>
              <w:ind w:left="107"/>
              <w:jc w:val="both"/>
              <w:rPr>
                <w:sz w:val="24"/>
              </w:rPr>
            </w:pPr>
            <w:r>
              <w:rPr>
                <w:sz w:val="24"/>
              </w:rPr>
              <w:t>List</w:t>
            </w:r>
            <w:r>
              <w:rPr>
                <w:spacing w:val="-2"/>
                <w:sz w:val="24"/>
              </w:rPr>
              <w:t xml:space="preserve"> </w:t>
            </w:r>
            <w:r>
              <w:rPr>
                <w:sz w:val="24"/>
              </w:rPr>
              <w:t>of</w:t>
            </w:r>
            <w:r>
              <w:rPr>
                <w:spacing w:val="-2"/>
                <w:sz w:val="24"/>
              </w:rPr>
              <w:t xml:space="preserve"> </w:t>
            </w:r>
            <w:r>
              <w:rPr>
                <w:sz w:val="24"/>
              </w:rPr>
              <w:t>Abbreviations &amp; Appendix</w:t>
            </w:r>
          </w:p>
        </w:tc>
        <w:tc>
          <w:tcPr>
            <w:tcW w:w="1180" w:type="dxa"/>
          </w:tcPr>
          <w:p w14:paraId="434D6473" w14:textId="77777777" w:rsidR="00737FE3" w:rsidRDefault="00737FE3" w:rsidP="004E76D9">
            <w:pPr>
              <w:pStyle w:val="TableParagraph"/>
              <w:spacing w:line="270" w:lineRule="exact"/>
              <w:ind w:left="227" w:right="221"/>
              <w:jc w:val="both"/>
              <w:rPr>
                <w:sz w:val="24"/>
              </w:rPr>
            </w:pPr>
            <w:r>
              <w:rPr>
                <w:sz w:val="24"/>
              </w:rPr>
              <w:t>(viii)</w:t>
            </w:r>
          </w:p>
        </w:tc>
      </w:tr>
      <w:tr w:rsidR="00737FE3" w14:paraId="01207EE8" w14:textId="77777777" w:rsidTr="00381776">
        <w:trPr>
          <w:trHeight w:val="403"/>
        </w:trPr>
        <w:tc>
          <w:tcPr>
            <w:tcW w:w="1404" w:type="dxa"/>
            <w:tcBorders>
              <w:left w:val="single" w:sz="6" w:space="0" w:color="000000"/>
            </w:tcBorders>
          </w:tcPr>
          <w:p w14:paraId="00EA798B" w14:textId="77777777" w:rsidR="00737FE3" w:rsidRDefault="00737FE3" w:rsidP="004E76D9">
            <w:pPr>
              <w:pStyle w:val="TableParagraph"/>
              <w:jc w:val="both"/>
              <w:rPr>
                <w:sz w:val="24"/>
              </w:rPr>
            </w:pPr>
          </w:p>
        </w:tc>
        <w:tc>
          <w:tcPr>
            <w:tcW w:w="6681" w:type="dxa"/>
          </w:tcPr>
          <w:p w14:paraId="3E457614" w14:textId="77777777" w:rsidR="00737FE3" w:rsidRDefault="00737FE3" w:rsidP="004E76D9">
            <w:pPr>
              <w:pStyle w:val="TableParagraph"/>
              <w:spacing w:line="273" w:lineRule="exact"/>
              <w:ind w:left="107"/>
              <w:jc w:val="both"/>
              <w:rPr>
                <w:sz w:val="24"/>
              </w:rPr>
            </w:pPr>
            <w:r>
              <w:rPr>
                <w:sz w:val="24"/>
              </w:rPr>
              <w:t>Executive</w:t>
            </w:r>
            <w:r>
              <w:rPr>
                <w:spacing w:val="-2"/>
                <w:sz w:val="24"/>
              </w:rPr>
              <w:t xml:space="preserve"> </w:t>
            </w:r>
            <w:r>
              <w:rPr>
                <w:sz w:val="24"/>
              </w:rPr>
              <w:t>Summary</w:t>
            </w:r>
            <w:r>
              <w:rPr>
                <w:spacing w:val="-5"/>
                <w:sz w:val="24"/>
              </w:rPr>
              <w:t xml:space="preserve"> </w:t>
            </w:r>
            <w:r>
              <w:rPr>
                <w:sz w:val="24"/>
              </w:rPr>
              <w:t>/ Abstract</w:t>
            </w:r>
          </w:p>
        </w:tc>
        <w:tc>
          <w:tcPr>
            <w:tcW w:w="1180" w:type="dxa"/>
          </w:tcPr>
          <w:p w14:paraId="09CFBA08" w14:textId="77777777" w:rsidR="00737FE3" w:rsidRDefault="00737FE3" w:rsidP="004E76D9">
            <w:pPr>
              <w:pStyle w:val="TableParagraph"/>
              <w:jc w:val="both"/>
              <w:rPr>
                <w:sz w:val="24"/>
              </w:rPr>
            </w:pPr>
          </w:p>
        </w:tc>
      </w:tr>
      <w:tr w:rsidR="00737FE3" w14:paraId="4BE70205" w14:textId="77777777" w:rsidTr="00381776">
        <w:trPr>
          <w:trHeight w:val="403"/>
        </w:trPr>
        <w:tc>
          <w:tcPr>
            <w:tcW w:w="1404" w:type="dxa"/>
            <w:tcBorders>
              <w:left w:val="single" w:sz="6" w:space="0" w:color="000000"/>
            </w:tcBorders>
          </w:tcPr>
          <w:p w14:paraId="56B12E05" w14:textId="77777777" w:rsidR="00737FE3" w:rsidRPr="00B05792" w:rsidRDefault="00737FE3" w:rsidP="004E76D9">
            <w:pPr>
              <w:pStyle w:val="TableParagraph"/>
              <w:spacing w:line="270" w:lineRule="exact"/>
              <w:ind w:left="5"/>
              <w:jc w:val="center"/>
              <w:rPr>
                <w:b/>
                <w:sz w:val="24"/>
              </w:rPr>
            </w:pPr>
            <w:r>
              <w:rPr>
                <w:b/>
                <w:sz w:val="24"/>
              </w:rPr>
              <w:t>1</w:t>
            </w:r>
          </w:p>
        </w:tc>
        <w:tc>
          <w:tcPr>
            <w:tcW w:w="6681" w:type="dxa"/>
          </w:tcPr>
          <w:p w14:paraId="663F684E" w14:textId="77777777" w:rsidR="00737FE3" w:rsidRDefault="00737FE3" w:rsidP="004E76D9">
            <w:pPr>
              <w:pStyle w:val="TableParagraph"/>
              <w:spacing w:line="275" w:lineRule="exact"/>
              <w:ind w:left="2324" w:right="2319"/>
              <w:jc w:val="both"/>
              <w:rPr>
                <w:b/>
                <w:sz w:val="24"/>
              </w:rPr>
            </w:pPr>
            <w:r>
              <w:rPr>
                <w:b/>
                <w:sz w:val="24"/>
              </w:rPr>
              <w:t>INTRODUCTION</w:t>
            </w:r>
          </w:p>
        </w:tc>
        <w:tc>
          <w:tcPr>
            <w:tcW w:w="1180" w:type="dxa"/>
          </w:tcPr>
          <w:p w14:paraId="2991729F" w14:textId="77777777" w:rsidR="00737FE3" w:rsidRDefault="00737FE3" w:rsidP="004E76D9">
            <w:pPr>
              <w:pStyle w:val="TableParagraph"/>
              <w:jc w:val="both"/>
              <w:rPr>
                <w:sz w:val="24"/>
              </w:rPr>
            </w:pPr>
          </w:p>
        </w:tc>
      </w:tr>
      <w:tr w:rsidR="00737FE3" w14:paraId="4DCE1F06" w14:textId="77777777" w:rsidTr="00381776">
        <w:trPr>
          <w:trHeight w:val="197"/>
        </w:trPr>
        <w:tc>
          <w:tcPr>
            <w:tcW w:w="1404" w:type="dxa"/>
            <w:tcBorders>
              <w:left w:val="single" w:sz="6" w:space="0" w:color="000000"/>
              <w:bottom w:val="nil"/>
            </w:tcBorders>
          </w:tcPr>
          <w:p w14:paraId="784565DC" w14:textId="77777777" w:rsidR="00737FE3" w:rsidRPr="00B05792" w:rsidRDefault="00737FE3" w:rsidP="004E76D9">
            <w:pPr>
              <w:pStyle w:val="TableParagraph"/>
              <w:spacing w:line="270" w:lineRule="exact"/>
              <w:ind w:left="84" w:right="77"/>
              <w:jc w:val="center"/>
              <w:rPr>
                <w:b/>
                <w:sz w:val="24"/>
              </w:rPr>
            </w:pPr>
            <w:r w:rsidRPr="00B05792">
              <w:rPr>
                <w:b/>
                <w:sz w:val="24"/>
              </w:rPr>
              <w:t>1.1</w:t>
            </w:r>
          </w:p>
        </w:tc>
        <w:tc>
          <w:tcPr>
            <w:tcW w:w="6681" w:type="dxa"/>
            <w:tcBorders>
              <w:bottom w:val="nil"/>
            </w:tcBorders>
          </w:tcPr>
          <w:p w14:paraId="1961A648" w14:textId="115576EE" w:rsidR="00E32A70" w:rsidRDefault="00737FE3" w:rsidP="00E32A70">
            <w:pPr>
              <w:pStyle w:val="TableParagraph"/>
              <w:spacing w:line="270" w:lineRule="exact"/>
              <w:ind w:left="107"/>
              <w:jc w:val="both"/>
              <w:rPr>
                <w:sz w:val="24"/>
              </w:rPr>
            </w:pPr>
            <w:r>
              <w:rPr>
                <w:sz w:val="24"/>
              </w:rPr>
              <w:t xml:space="preserve">Introduction to the Research Study </w:t>
            </w:r>
          </w:p>
        </w:tc>
        <w:tc>
          <w:tcPr>
            <w:tcW w:w="1180" w:type="dxa"/>
            <w:vMerge w:val="restart"/>
          </w:tcPr>
          <w:p w14:paraId="1F600C2D" w14:textId="01327D66" w:rsidR="00737FE3" w:rsidRPr="004C102E" w:rsidRDefault="005F1CAB" w:rsidP="008B5564">
            <w:pPr>
              <w:pStyle w:val="TableParagraph"/>
              <w:spacing w:line="320" w:lineRule="exact"/>
              <w:jc w:val="center"/>
              <w:rPr>
                <w:sz w:val="28"/>
                <w:szCs w:val="24"/>
              </w:rPr>
            </w:pPr>
            <w:r w:rsidRPr="004C102E">
              <w:rPr>
                <w:sz w:val="28"/>
                <w:szCs w:val="24"/>
              </w:rPr>
              <w:t>2</w:t>
            </w:r>
          </w:p>
          <w:p w14:paraId="5E015200" w14:textId="16531C10" w:rsidR="00E32A70" w:rsidRPr="004C102E" w:rsidRDefault="005F1CAB" w:rsidP="008B5564">
            <w:pPr>
              <w:pStyle w:val="TableParagraph"/>
              <w:spacing w:line="320" w:lineRule="exact"/>
              <w:jc w:val="center"/>
              <w:rPr>
                <w:sz w:val="28"/>
                <w:szCs w:val="24"/>
              </w:rPr>
            </w:pPr>
            <w:r w:rsidRPr="004C102E">
              <w:rPr>
                <w:sz w:val="28"/>
                <w:szCs w:val="24"/>
              </w:rPr>
              <w:t>2</w:t>
            </w:r>
          </w:p>
          <w:p w14:paraId="39859659" w14:textId="77D31FF9" w:rsidR="00E32A70" w:rsidRPr="004C102E" w:rsidRDefault="005F1CAB" w:rsidP="008B5564">
            <w:pPr>
              <w:pStyle w:val="TableParagraph"/>
              <w:spacing w:line="320" w:lineRule="exact"/>
              <w:jc w:val="center"/>
              <w:rPr>
                <w:sz w:val="28"/>
                <w:szCs w:val="24"/>
              </w:rPr>
            </w:pPr>
            <w:r w:rsidRPr="004C102E">
              <w:rPr>
                <w:sz w:val="28"/>
                <w:szCs w:val="24"/>
              </w:rPr>
              <w:t>5</w:t>
            </w:r>
          </w:p>
          <w:p w14:paraId="28A94A19" w14:textId="07AD1F5A" w:rsidR="00E32A70" w:rsidRPr="004C102E" w:rsidRDefault="005F1CAB" w:rsidP="008B5564">
            <w:pPr>
              <w:pStyle w:val="TableParagraph"/>
              <w:spacing w:line="320" w:lineRule="exact"/>
              <w:jc w:val="center"/>
              <w:rPr>
                <w:sz w:val="28"/>
                <w:szCs w:val="24"/>
              </w:rPr>
            </w:pPr>
            <w:r w:rsidRPr="004C102E">
              <w:rPr>
                <w:sz w:val="28"/>
                <w:szCs w:val="24"/>
              </w:rPr>
              <w:t>6</w:t>
            </w:r>
          </w:p>
          <w:p w14:paraId="3D747ABC" w14:textId="4DEBF7A4" w:rsidR="00E32A70" w:rsidRPr="004C102E" w:rsidRDefault="005F1CAB" w:rsidP="008B5564">
            <w:pPr>
              <w:pStyle w:val="TableParagraph"/>
              <w:spacing w:line="320" w:lineRule="exact"/>
              <w:jc w:val="center"/>
              <w:rPr>
                <w:sz w:val="28"/>
                <w:szCs w:val="24"/>
              </w:rPr>
            </w:pPr>
            <w:r w:rsidRPr="004C102E">
              <w:rPr>
                <w:sz w:val="28"/>
                <w:szCs w:val="24"/>
              </w:rPr>
              <w:t>6</w:t>
            </w:r>
          </w:p>
          <w:p w14:paraId="64FFD893" w14:textId="314CF083" w:rsidR="008B5564" w:rsidRPr="004C102E" w:rsidRDefault="005F1CAB" w:rsidP="008B5564">
            <w:pPr>
              <w:pStyle w:val="TableParagraph"/>
              <w:spacing w:line="320" w:lineRule="exact"/>
              <w:jc w:val="center"/>
              <w:rPr>
                <w:sz w:val="28"/>
                <w:szCs w:val="24"/>
              </w:rPr>
            </w:pPr>
            <w:r w:rsidRPr="004C102E">
              <w:rPr>
                <w:sz w:val="28"/>
                <w:szCs w:val="24"/>
              </w:rPr>
              <w:t>7</w:t>
            </w:r>
          </w:p>
          <w:p w14:paraId="369A6F14" w14:textId="586E8788" w:rsidR="00E32A70" w:rsidRPr="004C102E" w:rsidRDefault="005F1CAB" w:rsidP="008B5564">
            <w:pPr>
              <w:pStyle w:val="TableParagraph"/>
              <w:spacing w:line="320" w:lineRule="exact"/>
              <w:jc w:val="center"/>
              <w:rPr>
                <w:sz w:val="28"/>
                <w:szCs w:val="24"/>
              </w:rPr>
            </w:pPr>
            <w:r w:rsidRPr="004C102E">
              <w:rPr>
                <w:sz w:val="28"/>
                <w:szCs w:val="24"/>
              </w:rPr>
              <w:t>7</w:t>
            </w:r>
          </w:p>
          <w:p w14:paraId="7F1FEF43" w14:textId="284C1A51" w:rsidR="00E32A70" w:rsidRPr="004C102E" w:rsidRDefault="005F1CAB" w:rsidP="008B5564">
            <w:pPr>
              <w:pStyle w:val="TableParagraph"/>
              <w:spacing w:line="320" w:lineRule="exact"/>
              <w:jc w:val="center"/>
              <w:rPr>
                <w:sz w:val="28"/>
                <w:szCs w:val="24"/>
              </w:rPr>
            </w:pPr>
            <w:r w:rsidRPr="004C102E">
              <w:rPr>
                <w:sz w:val="28"/>
                <w:szCs w:val="24"/>
              </w:rPr>
              <w:t>8</w:t>
            </w:r>
          </w:p>
          <w:p w14:paraId="0FA4F026" w14:textId="459DA3E4" w:rsidR="00E32A70" w:rsidRDefault="00E32A70" w:rsidP="00E32A70">
            <w:pPr>
              <w:pStyle w:val="TableParagraph"/>
              <w:spacing w:line="270" w:lineRule="exact"/>
              <w:jc w:val="center"/>
              <w:rPr>
                <w:sz w:val="24"/>
              </w:rPr>
            </w:pPr>
          </w:p>
          <w:p w14:paraId="4BA5439C" w14:textId="1E1F9316" w:rsidR="00E32A70" w:rsidRDefault="00E32A70" w:rsidP="00E32A70">
            <w:pPr>
              <w:pStyle w:val="TableParagraph"/>
              <w:spacing w:line="270" w:lineRule="exact"/>
              <w:jc w:val="center"/>
              <w:rPr>
                <w:sz w:val="24"/>
              </w:rPr>
            </w:pPr>
          </w:p>
          <w:p w14:paraId="6FDE09E6" w14:textId="77777777" w:rsidR="00E32A70" w:rsidRDefault="00E32A70" w:rsidP="00E32A70">
            <w:pPr>
              <w:pStyle w:val="TableParagraph"/>
              <w:rPr>
                <w:sz w:val="24"/>
              </w:rPr>
            </w:pPr>
          </w:p>
          <w:p w14:paraId="7C299CF7" w14:textId="77777777" w:rsidR="00E32A70" w:rsidRDefault="00E32A70" w:rsidP="00E32A70">
            <w:pPr>
              <w:pStyle w:val="TableParagraph"/>
              <w:rPr>
                <w:sz w:val="24"/>
              </w:rPr>
            </w:pPr>
          </w:p>
          <w:p w14:paraId="5234C749" w14:textId="342EA2D5" w:rsidR="00E32A70" w:rsidRDefault="00E32A70" w:rsidP="00E32A70">
            <w:pPr>
              <w:pStyle w:val="TableParagraph"/>
              <w:rPr>
                <w:sz w:val="24"/>
              </w:rPr>
            </w:pPr>
          </w:p>
        </w:tc>
      </w:tr>
      <w:tr w:rsidR="00737FE3" w14:paraId="60BE0926" w14:textId="77777777" w:rsidTr="00381776">
        <w:trPr>
          <w:trHeight w:val="267"/>
        </w:trPr>
        <w:tc>
          <w:tcPr>
            <w:tcW w:w="1404" w:type="dxa"/>
            <w:tcBorders>
              <w:top w:val="nil"/>
              <w:left w:val="single" w:sz="6" w:space="0" w:color="000000"/>
              <w:bottom w:val="nil"/>
            </w:tcBorders>
          </w:tcPr>
          <w:p w14:paraId="77890B68" w14:textId="77777777" w:rsidR="00737FE3" w:rsidRPr="00B05792" w:rsidRDefault="00737FE3" w:rsidP="004E76D9">
            <w:pPr>
              <w:pStyle w:val="TableParagraph"/>
              <w:spacing w:before="58"/>
              <w:ind w:left="84" w:right="77"/>
              <w:jc w:val="center"/>
              <w:rPr>
                <w:b/>
                <w:sz w:val="24"/>
              </w:rPr>
            </w:pPr>
            <w:r w:rsidRPr="00B05792">
              <w:rPr>
                <w:b/>
                <w:sz w:val="24"/>
              </w:rPr>
              <w:t>1.2</w:t>
            </w:r>
          </w:p>
        </w:tc>
        <w:tc>
          <w:tcPr>
            <w:tcW w:w="6681" w:type="dxa"/>
            <w:tcBorders>
              <w:top w:val="nil"/>
              <w:bottom w:val="nil"/>
            </w:tcBorders>
          </w:tcPr>
          <w:p w14:paraId="5F879A01" w14:textId="77777777" w:rsidR="00737FE3" w:rsidRDefault="00737FE3" w:rsidP="004E76D9">
            <w:pPr>
              <w:pStyle w:val="TableParagraph"/>
              <w:spacing w:before="58"/>
              <w:ind w:left="107"/>
              <w:jc w:val="both"/>
              <w:rPr>
                <w:sz w:val="24"/>
              </w:rPr>
            </w:pPr>
            <w:r>
              <w:rPr>
                <w:sz w:val="24"/>
              </w:rPr>
              <w:t>Background of the Research Study</w:t>
            </w:r>
          </w:p>
        </w:tc>
        <w:tc>
          <w:tcPr>
            <w:tcW w:w="1180" w:type="dxa"/>
            <w:vMerge/>
            <w:tcBorders>
              <w:top w:val="nil"/>
            </w:tcBorders>
          </w:tcPr>
          <w:p w14:paraId="702BF0B3" w14:textId="77777777" w:rsidR="00737FE3" w:rsidRDefault="00737FE3" w:rsidP="004E76D9">
            <w:pPr>
              <w:rPr>
                <w:sz w:val="2"/>
                <w:szCs w:val="2"/>
              </w:rPr>
            </w:pPr>
          </w:p>
        </w:tc>
      </w:tr>
      <w:tr w:rsidR="00737FE3" w14:paraId="2DE2852A" w14:textId="77777777" w:rsidTr="00381776">
        <w:trPr>
          <w:trHeight w:val="118"/>
        </w:trPr>
        <w:tc>
          <w:tcPr>
            <w:tcW w:w="1404" w:type="dxa"/>
            <w:tcBorders>
              <w:top w:val="nil"/>
              <w:left w:val="single" w:sz="6" w:space="0" w:color="000000"/>
              <w:bottom w:val="nil"/>
            </w:tcBorders>
          </w:tcPr>
          <w:p w14:paraId="7571D609" w14:textId="77777777" w:rsidR="00737FE3" w:rsidRPr="00B05792" w:rsidRDefault="00737FE3" w:rsidP="004E76D9">
            <w:pPr>
              <w:pStyle w:val="TableParagraph"/>
              <w:spacing w:before="59"/>
              <w:ind w:left="84" w:right="77"/>
              <w:jc w:val="center"/>
              <w:rPr>
                <w:b/>
                <w:sz w:val="24"/>
              </w:rPr>
            </w:pPr>
            <w:r w:rsidRPr="00B05792">
              <w:rPr>
                <w:b/>
                <w:sz w:val="24"/>
              </w:rPr>
              <w:t>1.3</w:t>
            </w:r>
          </w:p>
        </w:tc>
        <w:tc>
          <w:tcPr>
            <w:tcW w:w="6681" w:type="dxa"/>
            <w:tcBorders>
              <w:top w:val="nil"/>
              <w:bottom w:val="nil"/>
            </w:tcBorders>
          </w:tcPr>
          <w:p w14:paraId="2B2D124E" w14:textId="77777777" w:rsidR="00737FE3" w:rsidRDefault="00737FE3" w:rsidP="004E76D9">
            <w:pPr>
              <w:pStyle w:val="TableParagraph"/>
              <w:spacing w:before="59"/>
              <w:ind w:left="107"/>
              <w:jc w:val="both"/>
              <w:rPr>
                <w:sz w:val="24"/>
              </w:rPr>
            </w:pPr>
            <w:r>
              <w:rPr>
                <w:sz w:val="24"/>
              </w:rPr>
              <w:t>Aim and Objectives</w:t>
            </w:r>
          </w:p>
        </w:tc>
        <w:tc>
          <w:tcPr>
            <w:tcW w:w="1180" w:type="dxa"/>
            <w:vMerge/>
            <w:tcBorders>
              <w:top w:val="nil"/>
            </w:tcBorders>
          </w:tcPr>
          <w:p w14:paraId="7B23F7B3" w14:textId="77777777" w:rsidR="00737FE3" w:rsidRDefault="00737FE3" w:rsidP="004E76D9">
            <w:pPr>
              <w:rPr>
                <w:sz w:val="2"/>
                <w:szCs w:val="2"/>
              </w:rPr>
            </w:pPr>
          </w:p>
        </w:tc>
      </w:tr>
      <w:tr w:rsidR="00737FE3" w14:paraId="0EF6FEA0" w14:textId="77777777" w:rsidTr="00381776">
        <w:trPr>
          <w:trHeight w:val="126"/>
        </w:trPr>
        <w:tc>
          <w:tcPr>
            <w:tcW w:w="1404" w:type="dxa"/>
            <w:tcBorders>
              <w:top w:val="nil"/>
              <w:left w:val="single" w:sz="6" w:space="0" w:color="000000"/>
              <w:bottom w:val="nil"/>
            </w:tcBorders>
          </w:tcPr>
          <w:p w14:paraId="661B6EE7" w14:textId="77777777" w:rsidR="00737FE3" w:rsidRPr="00B05792" w:rsidRDefault="00737FE3" w:rsidP="004E76D9">
            <w:pPr>
              <w:pStyle w:val="TableParagraph"/>
              <w:spacing w:before="58"/>
              <w:ind w:left="84" w:right="77"/>
              <w:jc w:val="center"/>
              <w:rPr>
                <w:b/>
                <w:sz w:val="24"/>
              </w:rPr>
            </w:pPr>
            <w:r w:rsidRPr="00B05792">
              <w:rPr>
                <w:b/>
                <w:sz w:val="24"/>
              </w:rPr>
              <w:t>1.4</w:t>
            </w:r>
          </w:p>
        </w:tc>
        <w:tc>
          <w:tcPr>
            <w:tcW w:w="6681" w:type="dxa"/>
            <w:tcBorders>
              <w:top w:val="nil"/>
              <w:bottom w:val="nil"/>
            </w:tcBorders>
          </w:tcPr>
          <w:p w14:paraId="457A7B2B" w14:textId="77777777" w:rsidR="00737FE3" w:rsidRDefault="00737FE3" w:rsidP="004E76D9">
            <w:pPr>
              <w:pStyle w:val="TableParagraph"/>
              <w:spacing w:before="58"/>
              <w:ind w:left="107"/>
              <w:jc w:val="both"/>
              <w:rPr>
                <w:sz w:val="24"/>
              </w:rPr>
            </w:pPr>
            <w:r>
              <w:rPr>
                <w:sz w:val="24"/>
              </w:rPr>
              <w:t>Problem Statement</w:t>
            </w:r>
          </w:p>
        </w:tc>
        <w:tc>
          <w:tcPr>
            <w:tcW w:w="1180" w:type="dxa"/>
            <w:vMerge/>
            <w:tcBorders>
              <w:top w:val="nil"/>
            </w:tcBorders>
          </w:tcPr>
          <w:p w14:paraId="06D40601" w14:textId="77777777" w:rsidR="00737FE3" w:rsidRDefault="00737FE3" w:rsidP="004E76D9">
            <w:pPr>
              <w:rPr>
                <w:sz w:val="2"/>
                <w:szCs w:val="2"/>
              </w:rPr>
            </w:pPr>
          </w:p>
        </w:tc>
      </w:tr>
      <w:tr w:rsidR="00737FE3" w14:paraId="1B41BBD7" w14:textId="77777777" w:rsidTr="00381776">
        <w:trPr>
          <w:trHeight w:val="144"/>
        </w:trPr>
        <w:tc>
          <w:tcPr>
            <w:tcW w:w="1404" w:type="dxa"/>
            <w:tcBorders>
              <w:top w:val="nil"/>
              <w:left w:val="single" w:sz="6" w:space="0" w:color="000000"/>
              <w:bottom w:val="nil"/>
            </w:tcBorders>
          </w:tcPr>
          <w:p w14:paraId="349304AF" w14:textId="77777777" w:rsidR="00737FE3" w:rsidRPr="00B05792" w:rsidRDefault="00737FE3" w:rsidP="004E76D9">
            <w:pPr>
              <w:pStyle w:val="TableParagraph"/>
              <w:spacing w:before="59"/>
              <w:ind w:left="84" w:right="77"/>
              <w:jc w:val="center"/>
              <w:rPr>
                <w:b/>
                <w:sz w:val="24"/>
              </w:rPr>
            </w:pPr>
            <w:r w:rsidRPr="00B05792">
              <w:rPr>
                <w:b/>
                <w:sz w:val="24"/>
              </w:rPr>
              <w:t>1.5</w:t>
            </w:r>
          </w:p>
        </w:tc>
        <w:tc>
          <w:tcPr>
            <w:tcW w:w="6681" w:type="dxa"/>
            <w:tcBorders>
              <w:top w:val="nil"/>
              <w:bottom w:val="nil"/>
            </w:tcBorders>
          </w:tcPr>
          <w:p w14:paraId="07278F22" w14:textId="77777777" w:rsidR="00737FE3" w:rsidRDefault="00737FE3" w:rsidP="004E76D9">
            <w:pPr>
              <w:pStyle w:val="TableParagraph"/>
              <w:spacing w:before="59"/>
              <w:ind w:left="107"/>
              <w:jc w:val="both"/>
              <w:rPr>
                <w:sz w:val="24"/>
              </w:rPr>
            </w:pPr>
            <w:r>
              <w:rPr>
                <w:sz w:val="24"/>
              </w:rPr>
              <w:t xml:space="preserve">Scope &amp; Limitation </w:t>
            </w:r>
          </w:p>
        </w:tc>
        <w:tc>
          <w:tcPr>
            <w:tcW w:w="1180" w:type="dxa"/>
            <w:vMerge/>
            <w:tcBorders>
              <w:top w:val="nil"/>
            </w:tcBorders>
          </w:tcPr>
          <w:p w14:paraId="13AAD1DD" w14:textId="77777777" w:rsidR="00737FE3" w:rsidRDefault="00737FE3" w:rsidP="004E76D9">
            <w:pPr>
              <w:rPr>
                <w:sz w:val="2"/>
                <w:szCs w:val="2"/>
              </w:rPr>
            </w:pPr>
          </w:p>
        </w:tc>
      </w:tr>
      <w:tr w:rsidR="00737FE3" w14:paraId="5420B181" w14:textId="77777777" w:rsidTr="00381776">
        <w:trPr>
          <w:trHeight w:val="82"/>
        </w:trPr>
        <w:tc>
          <w:tcPr>
            <w:tcW w:w="1404" w:type="dxa"/>
            <w:tcBorders>
              <w:top w:val="nil"/>
              <w:left w:val="single" w:sz="6" w:space="0" w:color="000000"/>
              <w:bottom w:val="nil"/>
            </w:tcBorders>
          </w:tcPr>
          <w:p w14:paraId="43CFF58E" w14:textId="77777777" w:rsidR="00737FE3" w:rsidRPr="00B05792" w:rsidRDefault="00737FE3" w:rsidP="004E76D9">
            <w:pPr>
              <w:pStyle w:val="TableParagraph"/>
              <w:spacing w:before="58"/>
              <w:ind w:left="84" w:right="77"/>
              <w:jc w:val="center"/>
              <w:rPr>
                <w:b/>
                <w:sz w:val="24"/>
              </w:rPr>
            </w:pPr>
            <w:r w:rsidRPr="00B05792">
              <w:rPr>
                <w:b/>
                <w:sz w:val="24"/>
              </w:rPr>
              <w:t>1.6</w:t>
            </w:r>
          </w:p>
        </w:tc>
        <w:tc>
          <w:tcPr>
            <w:tcW w:w="6681" w:type="dxa"/>
            <w:tcBorders>
              <w:top w:val="nil"/>
              <w:bottom w:val="nil"/>
            </w:tcBorders>
          </w:tcPr>
          <w:p w14:paraId="1C0C293F" w14:textId="77777777" w:rsidR="00737FE3" w:rsidRDefault="00737FE3" w:rsidP="004E76D9">
            <w:pPr>
              <w:pStyle w:val="TableParagraph"/>
              <w:spacing w:before="58"/>
              <w:ind w:left="107"/>
              <w:jc w:val="both"/>
              <w:rPr>
                <w:sz w:val="24"/>
              </w:rPr>
            </w:pPr>
            <w:r>
              <w:rPr>
                <w:sz w:val="24"/>
              </w:rPr>
              <w:t>Significance of the Study</w:t>
            </w:r>
          </w:p>
        </w:tc>
        <w:tc>
          <w:tcPr>
            <w:tcW w:w="1180" w:type="dxa"/>
            <w:vMerge/>
            <w:tcBorders>
              <w:top w:val="nil"/>
            </w:tcBorders>
          </w:tcPr>
          <w:p w14:paraId="19971581" w14:textId="77777777" w:rsidR="00737FE3" w:rsidRDefault="00737FE3" w:rsidP="004E76D9">
            <w:pPr>
              <w:rPr>
                <w:sz w:val="2"/>
                <w:szCs w:val="2"/>
              </w:rPr>
            </w:pPr>
          </w:p>
        </w:tc>
      </w:tr>
      <w:tr w:rsidR="00737FE3" w14:paraId="43FC4305" w14:textId="77777777" w:rsidTr="00381776">
        <w:trPr>
          <w:trHeight w:val="82"/>
        </w:trPr>
        <w:tc>
          <w:tcPr>
            <w:tcW w:w="1404" w:type="dxa"/>
            <w:tcBorders>
              <w:top w:val="nil"/>
              <w:left w:val="single" w:sz="6" w:space="0" w:color="000000"/>
              <w:bottom w:val="nil"/>
            </w:tcBorders>
          </w:tcPr>
          <w:p w14:paraId="0546922F" w14:textId="77777777" w:rsidR="00737FE3" w:rsidRPr="00B05792" w:rsidRDefault="00737FE3" w:rsidP="004E76D9">
            <w:pPr>
              <w:pStyle w:val="TableParagraph"/>
              <w:spacing w:before="59"/>
              <w:ind w:left="84" w:right="77"/>
              <w:jc w:val="center"/>
              <w:rPr>
                <w:b/>
                <w:sz w:val="24"/>
              </w:rPr>
            </w:pPr>
            <w:r w:rsidRPr="00B05792">
              <w:rPr>
                <w:b/>
                <w:sz w:val="24"/>
              </w:rPr>
              <w:t>1.7</w:t>
            </w:r>
          </w:p>
        </w:tc>
        <w:tc>
          <w:tcPr>
            <w:tcW w:w="6681" w:type="dxa"/>
            <w:tcBorders>
              <w:top w:val="nil"/>
              <w:bottom w:val="nil"/>
            </w:tcBorders>
          </w:tcPr>
          <w:p w14:paraId="0BC6933A" w14:textId="77777777" w:rsidR="00737FE3" w:rsidRDefault="00737FE3" w:rsidP="004E76D9">
            <w:pPr>
              <w:pStyle w:val="TableParagraph"/>
              <w:spacing w:before="59"/>
              <w:ind w:left="107"/>
              <w:jc w:val="both"/>
              <w:rPr>
                <w:sz w:val="24"/>
              </w:rPr>
            </w:pPr>
            <w:r>
              <w:rPr>
                <w:sz w:val="24"/>
              </w:rPr>
              <w:t xml:space="preserve">Motivation </w:t>
            </w:r>
          </w:p>
          <w:p w14:paraId="288DE4BC" w14:textId="77777777" w:rsidR="002F21C1" w:rsidRDefault="002F21C1" w:rsidP="004E76D9">
            <w:pPr>
              <w:pStyle w:val="TableParagraph"/>
              <w:spacing w:before="59"/>
              <w:ind w:left="107"/>
              <w:jc w:val="both"/>
              <w:rPr>
                <w:sz w:val="24"/>
              </w:rPr>
            </w:pPr>
          </w:p>
          <w:p w14:paraId="7F62D343" w14:textId="5C0AE206" w:rsidR="002F21C1" w:rsidRDefault="002F21C1" w:rsidP="004E76D9">
            <w:pPr>
              <w:pStyle w:val="TableParagraph"/>
              <w:spacing w:before="59"/>
              <w:ind w:left="107"/>
              <w:jc w:val="both"/>
              <w:rPr>
                <w:sz w:val="24"/>
              </w:rPr>
            </w:pPr>
          </w:p>
        </w:tc>
        <w:tc>
          <w:tcPr>
            <w:tcW w:w="1180" w:type="dxa"/>
            <w:vMerge/>
            <w:tcBorders>
              <w:top w:val="nil"/>
            </w:tcBorders>
          </w:tcPr>
          <w:p w14:paraId="0D4FA868" w14:textId="77777777" w:rsidR="00737FE3" w:rsidRDefault="00737FE3" w:rsidP="004E76D9">
            <w:pPr>
              <w:rPr>
                <w:sz w:val="2"/>
                <w:szCs w:val="2"/>
              </w:rPr>
            </w:pPr>
          </w:p>
        </w:tc>
      </w:tr>
      <w:tr w:rsidR="00737FE3" w14:paraId="33E45B79" w14:textId="77777777" w:rsidTr="00381776">
        <w:trPr>
          <w:trHeight w:val="881"/>
        </w:trPr>
        <w:tc>
          <w:tcPr>
            <w:tcW w:w="1404" w:type="dxa"/>
            <w:tcBorders>
              <w:top w:val="nil"/>
              <w:left w:val="single" w:sz="6" w:space="0" w:color="000000"/>
              <w:bottom w:val="nil"/>
            </w:tcBorders>
          </w:tcPr>
          <w:p w14:paraId="3FA3FB38" w14:textId="77777777" w:rsidR="00737FE3" w:rsidRPr="00B05792" w:rsidRDefault="00737FE3" w:rsidP="004E76D9">
            <w:pPr>
              <w:pStyle w:val="TableParagraph"/>
              <w:spacing w:before="58"/>
              <w:ind w:left="84" w:right="77"/>
              <w:jc w:val="center"/>
              <w:rPr>
                <w:b/>
                <w:sz w:val="24"/>
              </w:rPr>
            </w:pPr>
            <w:r w:rsidRPr="00B05792">
              <w:rPr>
                <w:b/>
                <w:sz w:val="24"/>
              </w:rPr>
              <w:t>1.8</w:t>
            </w:r>
          </w:p>
        </w:tc>
        <w:tc>
          <w:tcPr>
            <w:tcW w:w="6681" w:type="dxa"/>
            <w:tcBorders>
              <w:top w:val="nil"/>
              <w:bottom w:val="nil"/>
            </w:tcBorders>
          </w:tcPr>
          <w:p w14:paraId="10E97C79" w14:textId="77777777" w:rsidR="00737FE3" w:rsidRDefault="00737FE3" w:rsidP="004E76D9">
            <w:pPr>
              <w:pStyle w:val="TableParagraph"/>
              <w:spacing w:before="58"/>
              <w:ind w:left="107"/>
              <w:jc w:val="both"/>
              <w:rPr>
                <w:sz w:val="24"/>
              </w:rPr>
            </w:pPr>
            <w:r>
              <w:rPr>
                <w:sz w:val="24"/>
              </w:rPr>
              <w:t xml:space="preserve">Outline of the Research </w:t>
            </w:r>
          </w:p>
        </w:tc>
        <w:tc>
          <w:tcPr>
            <w:tcW w:w="1180" w:type="dxa"/>
            <w:vMerge/>
            <w:tcBorders>
              <w:top w:val="nil"/>
            </w:tcBorders>
          </w:tcPr>
          <w:p w14:paraId="6858DB5D" w14:textId="77777777" w:rsidR="00737FE3" w:rsidRDefault="00737FE3" w:rsidP="004E76D9">
            <w:pPr>
              <w:rPr>
                <w:sz w:val="2"/>
                <w:szCs w:val="2"/>
              </w:rPr>
            </w:pPr>
          </w:p>
        </w:tc>
      </w:tr>
      <w:tr w:rsidR="00737FE3" w14:paraId="3D490158" w14:textId="77777777" w:rsidTr="00381776">
        <w:trPr>
          <w:trHeight w:val="403"/>
        </w:trPr>
        <w:tc>
          <w:tcPr>
            <w:tcW w:w="1404" w:type="dxa"/>
            <w:tcBorders>
              <w:left w:val="single" w:sz="6" w:space="0" w:color="000000"/>
            </w:tcBorders>
          </w:tcPr>
          <w:p w14:paraId="5A95FEE2" w14:textId="77777777" w:rsidR="00737FE3" w:rsidRPr="00B05792" w:rsidRDefault="00737FE3" w:rsidP="004E76D9">
            <w:pPr>
              <w:pStyle w:val="TableParagraph"/>
              <w:spacing w:line="270" w:lineRule="exact"/>
              <w:ind w:left="5"/>
              <w:jc w:val="center"/>
              <w:rPr>
                <w:b/>
                <w:sz w:val="24"/>
              </w:rPr>
            </w:pPr>
            <w:r>
              <w:rPr>
                <w:b/>
                <w:sz w:val="24"/>
              </w:rPr>
              <w:t>2</w:t>
            </w:r>
          </w:p>
        </w:tc>
        <w:tc>
          <w:tcPr>
            <w:tcW w:w="6681" w:type="dxa"/>
          </w:tcPr>
          <w:p w14:paraId="475FFA58" w14:textId="77777777" w:rsidR="00737FE3" w:rsidRDefault="00737FE3" w:rsidP="004E76D9">
            <w:pPr>
              <w:pStyle w:val="TableParagraph"/>
              <w:spacing w:line="275" w:lineRule="exact"/>
              <w:ind w:left="614"/>
              <w:jc w:val="center"/>
              <w:rPr>
                <w:b/>
                <w:sz w:val="24"/>
              </w:rPr>
            </w:pPr>
            <w:r>
              <w:rPr>
                <w:b/>
                <w:sz w:val="24"/>
              </w:rPr>
              <w:t>LITERATURE SURVEY</w:t>
            </w:r>
          </w:p>
        </w:tc>
        <w:tc>
          <w:tcPr>
            <w:tcW w:w="1180" w:type="dxa"/>
          </w:tcPr>
          <w:p w14:paraId="4813DE6E" w14:textId="77777777" w:rsidR="00737FE3" w:rsidRDefault="00737FE3" w:rsidP="004E76D9">
            <w:pPr>
              <w:pStyle w:val="TableParagraph"/>
              <w:jc w:val="both"/>
              <w:rPr>
                <w:sz w:val="24"/>
              </w:rPr>
            </w:pPr>
          </w:p>
        </w:tc>
      </w:tr>
      <w:tr w:rsidR="00737FE3" w14:paraId="08D79D5F" w14:textId="77777777" w:rsidTr="00381776">
        <w:trPr>
          <w:trHeight w:val="329"/>
        </w:trPr>
        <w:tc>
          <w:tcPr>
            <w:tcW w:w="1404" w:type="dxa"/>
            <w:tcBorders>
              <w:left w:val="single" w:sz="6" w:space="0" w:color="000000"/>
              <w:bottom w:val="nil"/>
            </w:tcBorders>
          </w:tcPr>
          <w:p w14:paraId="34C56F93" w14:textId="77777777" w:rsidR="00737FE3" w:rsidRPr="00B05792" w:rsidRDefault="00737FE3" w:rsidP="004E76D9">
            <w:pPr>
              <w:pStyle w:val="TableParagraph"/>
              <w:spacing w:line="270" w:lineRule="exact"/>
              <w:ind w:left="84" w:right="77"/>
              <w:jc w:val="center"/>
              <w:rPr>
                <w:b/>
                <w:sz w:val="24"/>
              </w:rPr>
            </w:pPr>
            <w:r w:rsidRPr="00B05792">
              <w:rPr>
                <w:b/>
                <w:sz w:val="24"/>
              </w:rPr>
              <w:t>2.1</w:t>
            </w:r>
          </w:p>
        </w:tc>
        <w:tc>
          <w:tcPr>
            <w:tcW w:w="6681" w:type="dxa"/>
            <w:tcBorders>
              <w:bottom w:val="nil"/>
            </w:tcBorders>
          </w:tcPr>
          <w:p w14:paraId="155635BE" w14:textId="77777777" w:rsidR="00737FE3" w:rsidRDefault="00737FE3" w:rsidP="004E76D9">
            <w:pPr>
              <w:pStyle w:val="TableParagraph"/>
              <w:spacing w:line="270" w:lineRule="exact"/>
              <w:ind w:left="107"/>
              <w:jc w:val="both"/>
              <w:rPr>
                <w:sz w:val="24"/>
              </w:rPr>
            </w:pPr>
            <w:r>
              <w:rPr>
                <w:sz w:val="24"/>
              </w:rPr>
              <w:t xml:space="preserve">Introduction </w:t>
            </w:r>
          </w:p>
        </w:tc>
        <w:tc>
          <w:tcPr>
            <w:tcW w:w="1180" w:type="dxa"/>
            <w:vMerge w:val="restart"/>
          </w:tcPr>
          <w:p w14:paraId="4000FF18" w14:textId="5EDCB5B4" w:rsidR="00737FE3" w:rsidRPr="00381776" w:rsidRDefault="005F1CAB" w:rsidP="00381776">
            <w:pPr>
              <w:pStyle w:val="TableParagraph"/>
              <w:jc w:val="center"/>
              <w:rPr>
                <w:sz w:val="28"/>
                <w:szCs w:val="24"/>
              </w:rPr>
            </w:pPr>
            <w:r w:rsidRPr="00381776">
              <w:rPr>
                <w:sz w:val="28"/>
                <w:szCs w:val="24"/>
              </w:rPr>
              <w:t>9</w:t>
            </w:r>
          </w:p>
          <w:p w14:paraId="48659059" w14:textId="77777777" w:rsidR="008B5564" w:rsidRPr="00381776" w:rsidRDefault="005F1CAB" w:rsidP="00381776">
            <w:pPr>
              <w:pStyle w:val="TableParagraph"/>
              <w:jc w:val="center"/>
              <w:rPr>
                <w:sz w:val="28"/>
                <w:szCs w:val="24"/>
              </w:rPr>
            </w:pPr>
            <w:r w:rsidRPr="00381776">
              <w:rPr>
                <w:sz w:val="28"/>
                <w:szCs w:val="24"/>
              </w:rPr>
              <w:t>10</w:t>
            </w:r>
          </w:p>
          <w:p w14:paraId="67E319C4" w14:textId="77777777" w:rsidR="005F1CAB" w:rsidRPr="00381776" w:rsidRDefault="005F1CAB" w:rsidP="00381776">
            <w:pPr>
              <w:pStyle w:val="TableParagraph"/>
              <w:jc w:val="center"/>
              <w:rPr>
                <w:sz w:val="28"/>
                <w:szCs w:val="24"/>
              </w:rPr>
            </w:pPr>
            <w:r w:rsidRPr="00381776">
              <w:rPr>
                <w:sz w:val="28"/>
                <w:szCs w:val="24"/>
              </w:rPr>
              <w:t>14</w:t>
            </w:r>
          </w:p>
          <w:p w14:paraId="1F63AFC1" w14:textId="77777777" w:rsidR="005F1CAB" w:rsidRPr="00381776" w:rsidRDefault="005F1CAB" w:rsidP="00381776">
            <w:pPr>
              <w:pStyle w:val="TableParagraph"/>
              <w:jc w:val="center"/>
              <w:rPr>
                <w:sz w:val="28"/>
                <w:szCs w:val="24"/>
              </w:rPr>
            </w:pPr>
            <w:r w:rsidRPr="00381776">
              <w:rPr>
                <w:sz w:val="28"/>
                <w:szCs w:val="24"/>
              </w:rPr>
              <w:t>14</w:t>
            </w:r>
          </w:p>
          <w:p w14:paraId="06B5A6EF" w14:textId="77777777" w:rsidR="005F1CAB" w:rsidRPr="00381776" w:rsidRDefault="005F1CAB" w:rsidP="00381776">
            <w:pPr>
              <w:pStyle w:val="TableParagraph"/>
              <w:jc w:val="center"/>
              <w:rPr>
                <w:sz w:val="28"/>
                <w:szCs w:val="24"/>
              </w:rPr>
            </w:pPr>
            <w:r w:rsidRPr="00381776">
              <w:rPr>
                <w:sz w:val="28"/>
                <w:szCs w:val="24"/>
              </w:rPr>
              <w:t>14</w:t>
            </w:r>
          </w:p>
          <w:p w14:paraId="27587D9C" w14:textId="67DCD865" w:rsidR="005F1CAB" w:rsidRDefault="005F1CAB" w:rsidP="00381776">
            <w:pPr>
              <w:pStyle w:val="TableParagraph"/>
              <w:jc w:val="center"/>
              <w:rPr>
                <w:sz w:val="24"/>
              </w:rPr>
            </w:pPr>
            <w:r w:rsidRPr="00381776">
              <w:rPr>
                <w:sz w:val="28"/>
                <w:szCs w:val="24"/>
              </w:rPr>
              <w:t>14</w:t>
            </w:r>
          </w:p>
        </w:tc>
      </w:tr>
      <w:tr w:rsidR="00737FE3" w14:paraId="75858563" w14:textId="77777777" w:rsidTr="00381776">
        <w:trPr>
          <w:trHeight w:val="394"/>
        </w:trPr>
        <w:tc>
          <w:tcPr>
            <w:tcW w:w="1404" w:type="dxa"/>
            <w:tcBorders>
              <w:top w:val="nil"/>
              <w:left w:val="single" w:sz="6" w:space="0" w:color="000000"/>
              <w:bottom w:val="nil"/>
            </w:tcBorders>
          </w:tcPr>
          <w:p w14:paraId="52BCF4DE" w14:textId="77777777" w:rsidR="00737FE3" w:rsidRPr="00B05792" w:rsidRDefault="00737FE3" w:rsidP="004E76D9">
            <w:pPr>
              <w:pStyle w:val="TableParagraph"/>
              <w:spacing w:before="58"/>
              <w:ind w:left="84" w:right="77"/>
              <w:jc w:val="center"/>
              <w:rPr>
                <w:b/>
                <w:sz w:val="24"/>
              </w:rPr>
            </w:pPr>
            <w:r w:rsidRPr="00B05792">
              <w:rPr>
                <w:b/>
                <w:sz w:val="24"/>
              </w:rPr>
              <w:t>2.2</w:t>
            </w:r>
          </w:p>
        </w:tc>
        <w:tc>
          <w:tcPr>
            <w:tcW w:w="6681" w:type="dxa"/>
            <w:tcBorders>
              <w:top w:val="nil"/>
              <w:bottom w:val="nil"/>
            </w:tcBorders>
          </w:tcPr>
          <w:p w14:paraId="360ABAB2" w14:textId="77777777" w:rsidR="00737FE3" w:rsidRDefault="00737FE3" w:rsidP="004E76D9">
            <w:pPr>
              <w:pStyle w:val="TableParagraph"/>
              <w:spacing w:before="58"/>
              <w:ind w:left="107"/>
              <w:jc w:val="both"/>
              <w:rPr>
                <w:sz w:val="24"/>
              </w:rPr>
            </w:pPr>
            <w:r>
              <w:rPr>
                <w:sz w:val="24"/>
              </w:rPr>
              <w:t>Literature related to the Topic</w:t>
            </w:r>
          </w:p>
        </w:tc>
        <w:tc>
          <w:tcPr>
            <w:tcW w:w="1180" w:type="dxa"/>
            <w:vMerge/>
            <w:tcBorders>
              <w:top w:val="nil"/>
            </w:tcBorders>
          </w:tcPr>
          <w:p w14:paraId="54A91488" w14:textId="77777777" w:rsidR="00737FE3" w:rsidRDefault="00737FE3" w:rsidP="004E76D9">
            <w:pPr>
              <w:rPr>
                <w:sz w:val="2"/>
                <w:szCs w:val="2"/>
              </w:rPr>
            </w:pPr>
          </w:p>
        </w:tc>
      </w:tr>
      <w:tr w:rsidR="00737FE3" w14:paraId="57688663" w14:textId="77777777" w:rsidTr="00381776">
        <w:trPr>
          <w:trHeight w:val="394"/>
        </w:trPr>
        <w:tc>
          <w:tcPr>
            <w:tcW w:w="1404" w:type="dxa"/>
            <w:tcBorders>
              <w:top w:val="nil"/>
              <w:left w:val="single" w:sz="6" w:space="0" w:color="000000"/>
              <w:bottom w:val="nil"/>
            </w:tcBorders>
          </w:tcPr>
          <w:p w14:paraId="1E5B1AF5" w14:textId="77777777" w:rsidR="00737FE3" w:rsidRPr="00B05792" w:rsidRDefault="00737FE3" w:rsidP="004E76D9">
            <w:pPr>
              <w:pStyle w:val="TableParagraph"/>
              <w:spacing w:before="60"/>
              <w:ind w:left="84" w:right="77"/>
              <w:jc w:val="center"/>
              <w:rPr>
                <w:b/>
                <w:sz w:val="24"/>
              </w:rPr>
            </w:pPr>
            <w:r w:rsidRPr="00B05792">
              <w:rPr>
                <w:b/>
                <w:sz w:val="24"/>
              </w:rPr>
              <w:t>2.3</w:t>
            </w:r>
          </w:p>
        </w:tc>
        <w:tc>
          <w:tcPr>
            <w:tcW w:w="6681" w:type="dxa"/>
            <w:tcBorders>
              <w:top w:val="nil"/>
              <w:bottom w:val="nil"/>
            </w:tcBorders>
          </w:tcPr>
          <w:p w14:paraId="2825E360" w14:textId="77777777" w:rsidR="00737FE3" w:rsidRDefault="00737FE3" w:rsidP="004E76D9">
            <w:pPr>
              <w:pStyle w:val="TableParagraph"/>
              <w:spacing w:before="60"/>
              <w:ind w:left="107"/>
              <w:jc w:val="both"/>
              <w:rPr>
                <w:sz w:val="24"/>
              </w:rPr>
            </w:pPr>
            <w:r>
              <w:rPr>
                <w:sz w:val="24"/>
              </w:rPr>
              <w:t xml:space="preserve">Literature related to the Method &amp; Results </w:t>
            </w:r>
          </w:p>
        </w:tc>
        <w:tc>
          <w:tcPr>
            <w:tcW w:w="1180" w:type="dxa"/>
            <w:vMerge/>
            <w:tcBorders>
              <w:top w:val="nil"/>
            </w:tcBorders>
          </w:tcPr>
          <w:p w14:paraId="5090A075" w14:textId="77777777" w:rsidR="00737FE3" w:rsidRDefault="00737FE3" w:rsidP="004E76D9">
            <w:pPr>
              <w:rPr>
                <w:sz w:val="2"/>
                <w:szCs w:val="2"/>
              </w:rPr>
            </w:pPr>
          </w:p>
        </w:tc>
      </w:tr>
      <w:tr w:rsidR="00737FE3" w14:paraId="26058E78" w14:textId="77777777" w:rsidTr="00381776">
        <w:trPr>
          <w:trHeight w:val="393"/>
        </w:trPr>
        <w:tc>
          <w:tcPr>
            <w:tcW w:w="1404" w:type="dxa"/>
            <w:tcBorders>
              <w:top w:val="nil"/>
              <w:left w:val="single" w:sz="6" w:space="0" w:color="000000"/>
              <w:bottom w:val="nil"/>
            </w:tcBorders>
          </w:tcPr>
          <w:p w14:paraId="5FF874A8" w14:textId="77777777" w:rsidR="00737FE3" w:rsidRPr="00B05792" w:rsidRDefault="00737FE3" w:rsidP="004E76D9">
            <w:pPr>
              <w:pStyle w:val="TableParagraph"/>
              <w:spacing w:before="58"/>
              <w:ind w:left="84" w:right="77"/>
              <w:jc w:val="center"/>
              <w:rPr>
                <w:b/>
                <w:sz w:val="24"/>
              </w:rPr>
            </w:pPr>
            <w:r w:rsidRPr="00B05792">
              <w:rPr>
                <w:b/>
                <w:sz w:val="24"/>
              </w:rPr>
              <w:t>2.4</w:t>
            </w:r>
          </w:p>
        </w:tc>
        <w:tc>
          <w:tcPr>
            <w:tcW w:w="6681" w:type="dxa"/>
            <w:tcBorders>
              <w:top w:val="nil"/>
              <w:bottom w:val="nil"/>
            </w:tcBorders>
          </w:tcPr>
          <w:p w14:paraId="59A03210" w14:textId="77777777" w:rsidR="00737FE3" w:rsidRDefault="00737FE3" w:rsidP="004E76D9">
            <w:pPr>
              <w:pStyle w:val="TableParagraph"/>
              <w:spacing w:before="58"/>
              <w:ind w:left="107"/>
              <w:jc w:val="both"/>
              <w:rPr>
                <w:sz w:val="24"/>
              </w:rPr>
            </w:pPr>
            <w:r>
              <w:rPr>
                <w:sz w:val="24"/>
              </w:rPr>
              <w:t xml:space="preserve">Research Gaps </w:t>
            </w:r>
          </w:p>
        </w:tc>
        <w:tc>
          <w:tcPr>
            <w:tcW w:w="1180" w:type="dxa"/>
            <w:vMerge/>
            <w:tcBorders>
              <w:top w:val="nil"/>
            </w:tcBorders>
          </w:tcPr>
          <w:p w14:paraId="71AD7244" w14:textId="77777777" w:rsidR="00737FE3" w:rsidRDefault="00737FE3" w:rsidP="004E76D9">
            <w:pPr>
              <w:rPr>
                <w:sz w:val="2"/>
                <w:szCs w:val="2"/>
              </w:rPr>
            </w:pPr>
          </w:p>
        </w:tc>
      </w:tr>
      <w:tr w:rsidR="00737FE3" w14:paraId="343BC721" w14:textId="77777777" w:rsidTr="00381776">
        <w:trPr>
          <w:trHeight w:val="393"/>
        </w:trPr>
        <w:tc>
          <w:tcPr>
            <w:tcW w:w="1404" w:type="dxa"/>
            <w:tcBorders>
              <w:top w:val="nil"/>
              <w:left w:val="single" w:sz="6" w:space="0" w:color="000000"/>
              <w:bottom w:val="nil"/>
            </w:tcBorders>
          </w:tcPr>
          <w:p w14:paraId="3E375D7F" w14:textId="77777777" w:rsidR="00737FE3" w:rsidRPr="00B05792" w:rsidRDefault="00737FE3" w:rsidP="004E76D9">
            <w:pPr>
              <w:pStyle w:val="TableParagraph"/>
              <w:spacing w:before="59"/>
              <w:ind w:left="84" w:right="77"/>
              <w:jc w:val="center"/>
              <w:rPr>
                <w:b/>
                <w:sz w:val="24"/>
              </w:rPr>
            </w:pPr>
            <w:r w:rsidRPr="00B05792">
              <w:rPr>
                <w:b/>
                <w:sz w:val="24"/>
              </w:rPr>
              <w:t>2.5</w:t>
            </w:r>
          </w:p>
        </w:tc>
        <w:tc>
          <w:tcPr>
            <w:tcW w:w="6681" w:type="dxa"/>
            <w:tcBorders>
              <w:top w:val="nil"/>
              <w:bottom w:val="nil"/>
            </w:tcBorders>
          </w:tcPr>
          <w:p w14:paraId="6D0AAB0C" w14:textId="77777777" w:rsidR="00737FE3" w:rsidRDefault="00737FE3" w:rsidP="004E76D9">
            <w:pPr>
              <w:pStyle w:val="TableParagraph"/>
              <w:spacing w:before="59"/>
              <w:ind w:left="107"/>
              <w:jc w:val="both"/>
              <w:rPr>
                <w:sz w:val="24"/>
              </w:rPr>
            </w:pPr>
            <w:r>
              <w:rPr>
                <w:sz w:val="24"/>
              </w:rPr>
              <w:t>Summary of the Literature Reviewed</w:t>
            </w:r>
          </w:p>
        </w:tc>
        <w:tc>
          <w:tcPr>
            <w:tcW w:w="1180" w:type="dxa"/>
            <w:vMerge/>
            <w:tcBorders>
              <w:top w:val="nil"/>
            </w:tcBorders>
          </w:tcPr>
          <w:p w14:paraId="4D50EA5D" w14:textId="77777777" w:rsidR="00737FE3" w:rsidRDefault="00737FE3" w:rsidP="004E76D9">
            <w:pPr>
              <w:rPr>
                <w:sz w:val="2"/>
                <w:szCs w:val="2"/>
              </w:rPr>
            </w:pPr>
          </w:p>
        </w:tc>
      </w:tr>
      <w:tr w:rsidR="00737FE3" w14:paraId="0A63520F" w14:textId="77777777" w:rsidTr="00381776">
        <w:trPr>
          <w:trHeight w:val="403"/>
        </w:trPr>
        <w:tc>
          <w:tcPr>
            <w:tcW w:w="1404" w:type="dxa"/>
            <w:tcBorders>
              <w:left w:val="single" w:sz="6" w:space="0" w:color="000000"/>
            </w:tcBorders>
          </w:tcPr>
          <w:p w14:paraId="7453128E" w14:textId="77777777" w:rsidR="00737FE3" w:rsidRPr="00B05792" w:rsidRDefault="00737FE3" w:rsidP="004E76D9">
            <w:pPr>
              <w:pStyle w:val="TableParagraph"/>
              <w:spacing w:line="270" w:lineRule="exact"/>
              <w:ind w:left="5"/>
              <w:jc w:val="center"/>
              <w:rPr>
                <w:b/>
                <w:sz w:val="24"/>
              </w:rPr>
            </w:pPr>
            <w:r>
              <w:rPr>
                <w:b/>
                <w:sz w:val="24"/>
              </w:rPr>
              <w:t>3</w:t>
            </w:r>
          </w:p>
        </w:tc>
        <w:tc>
          <w:tcPr>
            <w:tcW w:w="6681" w:type="dxa"/>
          </w:tcPr>
          <w:p w14:paraId="31FBBC0F" w14:textId="77777777" w:rsidR="00737FE3" w:rsidRDefault="00737FE3" w:rsidP="004E76D9">
            <w:pPr>
              <w:pStyle w:val="TableParagraph"/>
              <w:spacing w:line="275" w:lineRule="exact"/>
              <w:jc w:val="center"/>
              <w:rPr>
                <w:b/>
                <w:sz w:val="24"/>
              </w:rPr>
            </w:pPr>
            <w:r>
              <w:rPr>
                <w:b/>
                <w:sz w:val="24"/>
              </w:rPr>
              <w:t>METHODOLOGY</w:t>
            </w:r>
          </w:p>
        </w:tc>
        <w:tc>
          <w:tcPr>
            <w:tcW w:w="1180" w:type="dxa"/>
          </w:tcPr>
          <w:p w14:paraId="216A69A3" w14:textId="77777777" w:rsidR="00737FE3" w:rsidRDefault="00737FE3" w:rsidP="004E76D9">
            <w:pPr>
              <w:pStyle w:val="TableParagraph"/>
              <w:jc w:val="both"/>
              <w:rPr>
                <w:sz w:val="24"/>
              </w:rPr>
            </w:pPr>
          </w:p>
        </w:tc>
      </w:tr>
      <w:tr w:rsidR="00737FE3" w14:paraId="78B53B15" w14:textId="77777777" w:rsidTr="00381776">
        <w:trPr>
          <w:trHeight w:val="394"/>
        </w:trPr>
        <w:tc>
          <w:tcPr>
            <w:tcW w:w="1404" w:type="dxa"/>
            <w:tcBorders>
              <w:top w:val="nil"/>
              <w:left w:val="single" w:sz="6" w:space="0" w:color="000000"/>
              <w:bottom w:val="nil"/>
            </w:tcBorders>
          </w:tcPr>
          <w:p w14:paraId="1F4FB3A3" w14:textId="77777777" w:rsidR="00737FE3" w:rsidRPr="00E3397F" w:rsidRDefault="00737FE3" w:rsidP="004E76D9">
            <w:pPr>
              <w:pStyle w:val="TableParagraph"/>
              <w:spacing w:before="58"/>
              <w:ind w:left="84" w:right="77"/>
              <w:jc w:val="center"/>
              <w:rPr>
                <w:b/>
                <w:sz w:val="24"/>
              </w:rPr>
            </w:pPr>
            <w:r w:rsidRPr="00E3397F">
              <w:rPr>
                <w:b/>
                <w:sz w:val="24"/>
              </w:rPr>
              <w:t>3.1</w:t>
            </w:r>
          </w:p>
        </w:tc>
        <w:tc>
          <w:tcPr>
            <w:tcW w:w="6681" w:type="dxa"/>
            <w:tcBorders>
              <w:top w:val="nil"/>
              <w:bottom w:val="nil"/>
            </w:tcBorders>
          </w:tcPr>
          <w:p w14:paraId="4FAB31CE" w14:textId="77777777" w:rsidR="00737FE3" w:rsidRDefault="00737FE3" w:rsidP="004E76D9">
            <w:pPr>
              <w:pStyle w:val="TableParagraph"/>
              <w:spacing w:before="58"/>
              <w:ind w:left="107"/>
              <w:jc w:val="both"/>
              <w:rPr>
                <w:sz w:val="24"/>
              </w:rPr>
            </w:pPr>
            <w:r>
              <w:rPr>
                <w:sz w:val="24"/>
              </w:rPr>
              <w:t xml:space="preserve">Methodology </w:t>
            </w:r>
          </w:p>
        </w:tc>
        <w:tc>
          <w:tcPr>
            <w:tcW w:w="1180" w:type="dxa"/>
            <w:vMerge w:val="restart"/>
            <w:tcBorders>
              <w:top w:val="nil"/>
            </w:tcBorders>
          </w:tcPr>
          <w:p w14:paraId="75A29183" w14:textId="6B138365" w:rsidR="005F1CAB" w:rsidRPr="00381776" w:rsidRDefault="005F1CAB" w:rsidP="00381776">
            <w:pPr>
              <w:jc w:val="center"/>
              <w:rPr>
                <w:rFonts w:ascii="Times New Roman" w:hAnsi="Times New Roman" w:cs="Times New Roman"/>
                <w:sz w:val="24"/>
                <w:szCs w:val="24"/>
              </w:rPr>
            </w:pPr>
            <w:r w:rsidRPr="00381776">
              <w:rPr>
                <w:rFonts w:ascii="Times New Roman" w:hAnsi="Times New Roman" w:cs="Times New Roman"/>
                <w:sz w:val="28"/>
                <w:szCs w:val="28"/>
              </w:rPr>
              <w:t>21</w:t>
            </w:r>
            <w:r w:rsidR="00381776" w:rsidRPr="00381776">
              <w:rPr>
                <w:rFonts w:ascii="Times New Roman" w:hAnsi="Times New Roman" w:cs="Times New Roman"/>
                <w:sz w:val="28"/>
                <w:szCs w:val="28"/>
              </w:rPr>
              <w:t xml:space="preserve">            </w:t>
            </w:r>
            <w:r w:rsidRPr="00381776">
              <w:rPr>
                <w:rFonts w:ascii="Times New Roman" w:hAnsi="Times New Roman" w:cs="Times New Roman"/>
                <w:sz w:val="28"/>
                <w:szCs w:val="28"/>
              </w:rPr>
              <w:t>23</w:t>
            </w:r>
          </w:p>
        </w:tc>
      </w:tr>
      <w:tr w:rsidR="00737FE3" w14:paraId="04F6776D" w14:textId="77777777" w:rsidTr="00381776">
        <w:trPr>
          <w:trHeight w:val="670"/>
        </w:trPr>
        <w:tc>
          <w:tcPr>
            <w:tcW w:w="1404" w:type="dxa"/>
            <w:tcBorders>
              <w:top w:val="nil"/>
              <w:left w:val="single" w:sz="6" w:space="0" w:color="000000"/>
            </w:tcBorders>
          </w:tcPr>
          <w:p w14:paraId="5BA8956E" w14:textId="77777777" w:rsidR="00737FE3" w:rsidRPr="00E3397F" w:rsidRDefault="00737FE3" w:rsidP="004E76D9">
            <w:pPr>
              <w:pStyle w:val="TableParagraph"/>
              <w:spacing w:before="59"/>
              <w:ind w:left="84" w:right="77"/>
              <w:jc w:val="center"/>
              <w:rPr>
                <w:b/>
                <w:sz w:val="24"/>
              </w:rPr>
            </w:pPr>
            <w:r w:rsidRPr="00E3397F">
              <w:rPr>
                <w:b/>
                <w:sz w:val="24"/>
              </w:rPr>
              <w:t>3.2</w:t>
            </w:r>
          </w:p>
        </w:tc>
        <w:tc>
          <w:tcPr>
            <w:tcW w:w="6681" w:type="dxa"/>
            <w:tcBorders>
              <w:top w:val="nil"/>
            </w:tcBorders>
          </w:tcPr>
          <w:p w14:paraId="6D798017" w14:textId="77777777" w:rsidR="00737FE3" w:rsidRDefault="00737FE3" w:rsidP="004E76D9">
            <w:pPr>
              <w:pStyle w:val="TableParagraph"/>
              <w:spacing w:before="59"/>
              <w:ind w:left="107"/>
              <w:jc w:val="both"/>
              <w:rPr>
                <w:sz w:val="24"/>
              </w:rPr>
            </w:pPr>
            <w:r>
              <w:rPr>
                <w:sz w:val="24"/>
              </w:rPr>
              <w:t>Selection of Method/ Data/ Algorithms</w:t>
            </w:r>
          </w:p>
        </w:tc>
        <w:tc>
          <w:tcPr>
            <w:tcW w:w="1180" w:type="dxa"/>
            <w:vMerge/>
            <w:tcBorders>
              <w:top w:val="nil"/>
            </w:tcBorders>
          </w:tcPr>
          <w:p w14:paraId="6933D81B" w14:textId="77777777" w:rsidR="00737FE3" w:rsidRDefault="00737FE3" w:rsidP="004E76D9">
            <w:pPr>
              <w:rPr>
                <w:sz w:val="2"/>
                <w:szCs w:val="2"/>
              </w:rPr>
            </w:pPr>
          </w:p>
        </w:tc>
      </w:tr>
    </w:tbl>
    <w:p w14:paraId="7E504E7C" w14:textId="77777777" w:rsidR="00737FE3" w:rsidRDefault="00737FE3" w:rsidP="00737FE3">
      <w:pPr>
        <w:rPr>
          <w:sz w:val="2"/>
          <w:szCs w:val="2"/>
        </w:rPr>
        <w:sectPr w:rsidR="00737FE3" w:rsidSect="00023755">
          <w:pgSz w:w="11909" w:h="16834" w:code="9"/>
          <w:pgMar w:top="1354" w:right="1339" w:bottom="274" w:left="1166" w:header="720" w:footer="720" w:gutter="0"/>
          <w:cols w:space="720"/>
          <w:docGrid w:linePitch="299"/>
        </w:sectPr>
      </w:pPr>
    </w:p>
    <w:tbl>
      <w:tblPr>
        <w:tblW w:w="9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6614"/>
        <w:gridCol w:w="1169"/>
      </w:tblGrid>
      <w:tr w:rsidR="00737FE3" w14:paraId="4516226D" w14:textId="77777777" w:rsidTr="00381776">
        <w:trPr>
          <w:trHeight w:val="1248"/>
        </w:trPr>
        <w:tc>
          <w:tcPr>
            <w:tcW w:w="1390" w:type="dxa"/>
            <w:tcBorders>
              <w:left w:val="single" w:sz="6" w:space="0" w:color="000000"/>
            </w:tcBorders>
          </w:tcPr>
          <w:p w14:paraId="69DFEC98" w14:textId="77777777" w:rsidR="00737FE3" w:rsidRPr="00E3397F" w:rsidRDefault="00737FE3" w:rsidP="004E76D9">
            <w:pPr>
              <w:pStyle w:val="TableParagraph"/>
              <w:spacing w:line="271" w:lineRule="exact"/>
              <w:ind w:left="84" w:right="77"/>
              <w:jc w:val="center"/>
              <w:rPr>
                <w:b/>
                <w:sz w:val="24"/>
              </w:rPr>
            </w:pPr>
            <w:r w:rsidRPr="00E3397F">
              <w:rPr>
                <w:b/>
                <w:sz w:val="24"/>
              </w:rPr>
              <w:lastRenderedPageBreak/>
              <w:t>3.3</w:t>
            </w:r>
          </w:p>
          <w:p w14:paraId="4E8485AB" w14:textId="77777777" w:rsidR="00737FE3" w:rsidRPr="00E3397F" w:rsidRDefault="00737FE3" w:rsidP="004E76D9">
            <w:pPr>
              <w:pStyle w:val="TableParagraph"/>
              <w:spacing w:before="139"/>
              <w:ind w:left="84" w:right="77"/>
              <w:jc w:val="center"/>
              <w:rPr>
                <w:b/>
                <w:sz w:val="24"/>
              </w:rPr>
            </w:pPr>
            <w:r w:rsidRPr="00E3397F">
              <w:rPr>
                <w:b/>
                <w:sz w:val="24"/>
              </w:rPr>
              <w:t>3.4</w:t>
            </w:r>
          </w:p>
          <w:p w14:paraId="4D08D407" w14:textId="77777777" w:rsidR="00737FE3" w:rsidRDefault="00737FE3" w:rsidP="004E76D9">
            <w:pPr>
              <w:pStyle w:val="TableParagraph"/>
              <w:spacing w:before="137"/>
              <w:ind w:left="84" w:right="77"/>
              <w:jc w:val="center"/>
              <w:rPr>
                <w:sz w:val="24"/>
              </w:rPr>
            </w:pPr>
            <w:r w:rsidRPr="00E3397F">
              <w:rPr>
                <w:b/>
                <w:sz w:val="24"/>
              </w:rPr>
              <w:t>3.5</w:t>
            </w:r>
          </w:p>
        </w:tc>
        <w:tc>
          <w:tcPr>
            <w:tcW w:w="6614" w:type="dxa"/>
          </w:tcPr>
          <w:p w14:paraId="66BAE163" w14:textId="63265FDA" w:rsidR="00737FE3" w:rsidRDefault="005F1CAB" w:rsidP="004E76D9">
            <w:pPr>
              <w:pStyle w:val="TableParagraph"/>
              <w:spacing w:line="271" w:lineRule="exact"/>
              <w:ind w:left="107"/>
              <w:jc w:val="both"/>
              <w:rPr>
                <w:sz w:val="24"/>
              </w:rPr>
            </w:pPr>
            <w:r>
              <w:rPr>
                <w:sz w:val="24"/>
              </w:rPr>
              <w:t xml:space="preserve">Implementation of Project </w:t>
            </w:r>
          </w:p>
          <w:p w14:paraId="2A6592CB" w14:textId="63EF0390" w:rsidR="00737FE3" w:rsidRDefault="00737FE3" w:rsidP="004E76D9">
            <w:pPr>
              <w:pStyle w:val="TableParagraph"/>
              <w:spacing w:before="139"/>
              <w:jc w:val="both"/>
              <w:rPr>
                <w:sz w:val="24"/>
              </w:rPr>
            </w:pPr>
            <w:r>
              <w:rPr>
                <w:sz w:val="24"/>
              </w:rPr>
              <w:t xml:space="preserve">  </w:t>
            </w:r>
            <w:r w:rsidR="005F1CAB">
              <w:rPr>
                <w:sz w:val="24"/>
              </w:rPr>
              <w:t>UML Diagram</w:t>
            </w:r>
          </w:p>
          <w:p w14:paraId="15BD4AF1" w14:textId="77777777" w:rsidR="00737FE3" w:rsidRDefault="00737FE3" w:rsidP="004E76D9">
            <w:pPr>
              <w:pStyle w:val="TableParagraph"/>
              <w:spacing w:before="137" w:line="360" w:lineRule="auto"/>
              <w:jc w:val="both"/>
              <w:rPr>
                <w:sz w:val="24"/>
              </w:rPr>
            </w:pPr>
            <w:r>
              <w:rPr>
                <w:sz w:val="24"/>
              </w:rPr>
              <w:t xml:space="preserve">  Testing Methods</w:t>
            </w:r>
          </w:p>
        </w:tc>
        <w:tc>
          <w:tcPr>
            <w:tcW w:w="1169" w:type="dxa"/>
          </w:tcPr>
          <w:p w14:paraId="76C5C5C8" w14:textId="77777777" w:rsidR="00737FE3" w:rsidRPr="004C102E" w:rsidRDefault="005F1CAB" w:rsidP="00381776">
            <w:pPr>
              <w:pStyle w:val="TableParagraph"/>
              <w:jc w:val="center"/>
              <w:rPr>
                <w:sz w:val="32"/>
                <w:szCs w:val="28"/>
              </w:rPr>
            </w:pPr>
            <w:r w:rsidRPr="004C102E">
              <w:rPr>
                <w:sz w:val="32"/>
                <w:szCs w:val="28"/>
              </w:rPr>
              <w:t>26</w:t>
            </w:r>
          </w:p>
          <w:p w14:paraId="61DD2A94" w14:textId="77777777" w:rsidR="005F1CAB" w:rsidRPr="004C102E" w:rsidRDefault="005F1CAB" w:rsidP="00381776">
            <w:pPr>
              <w:pStyle w:val="TableParagraph"/>
              <w:jc w:val="center"/>
              <w:rPr>
                <w:sz w:val="32"/>
                <w:szCs w:val="28"/>
              </w:rPr>
            </w:pPr>
            <w:r w:rsidRPr="004C102E">
              <w:rPr>
                <w:sz w:val="32"/>
                <w:szCs w:val="28"/>
              </w:rPr>
              <w:t>28</w:t>
            </w:r>
          </w:p>
          <w:p w14:paraId="19F0C72F" w14:textId="1F7E2640" w:rsidR="005F1CAB" w:rsidRPr="004C102E" w:rsidRDefault="005F1CAB" w:rsidP="00381776">
            <w:pPr>
              <w:pStyle w:val="TableParagraph"/>
              <w:jc w:val="center"/>
              <w:rPr>
                <w:sz w:val="32"/>
                <w:szCs w:val="28"/>
              </w:rPr>
            </w:pPr>
            <w:r w:rsidRPr="004C102E">
              <w:rPr>
                <w:sz w:val="32"/>
                <w:szCs w:val="28"/>
              </w:rPr>
              <w:t>34</w:t>
            </w:r>
          </w:p>
        </w:tc>
      </w:tr>
      <w:tr w:rsidR="00737FE3" w14:paraId="2DE40431" w14:textId="77777777" w:rsidTr="00381776">
        <w:trPr>
          <w:trHeight w:val="414"/>
        </w:trPr>
        <w:tc>
          <w:tcPr>
            <w:tcW w:w="1390" w:type="dxa"/>
            <w:tcBorders>
              <w:left w:val="single" w:sz="6" w:space="0" w:color="000000"/>
            </w:tcBorders>
          </w:tcPr>
          <w:p w14:paraId="7D338CF4" w14:textId="77777777" w:rsidR="00737FE3" w:rsidRPr="00E3397F" w:rsidRDefault="00737FE3" w:rsidP="004E76D9">
            <w:pPr>
              <w:pStyle w:val="TableParagraph"/>
              <w:spacing w:line="270" w:lineRule="exact"/>
              <w:ind w:left="5"/>
              <w:jc w:val="center"/>
              <w:rPr>
                <w:b/>
                <w:sz w:val="24"/>
              </w:rPr>
            </w:pPr>
            <w:r w:rsidRPr="00E3397F">
              <w:rPr>
                <w:b/>
                <w:sz w:val="24"/>
              </w:rPr>
              <w:t>4</w:t>
            </w:r>
          </w:p>
        </w:tc>
        <w:tc>
          <w:tcPr>
            <w:tcW w:w="6614" w:type="dxa"/>
          </w:tcPr>
          <w:p w14:paraId="3DB37948" w14:textId="77777777" w:rsidR="00737FE3" w:rsidRDefault="00737FE3" w:rsidP="004E76D9">
            <w:pPr>
              <w:pStyle w:val="TableParagraph"/>
              <w:spacing w:line="275" w:lineRule="exact"/>
              <w:ind w:left="1738"/>
              <w:jc w:val="both"/>
              <w:rPr>
                <w:b/>
                <w:sz w:val="24"/>
              </w:rPr>
            </w:pPr>
            <w:r>
              <w:rPr>
                <w:b/>
                <w:sz w:val="24"/>
              </w:rPr>
              <w:t>SUMMARY</w:t>
            </w:r>
            <w:r>
              <w:rPr>
                <w:b/>
                <w:spacing w:val="-1"/>
                <w:sz w:val="24"/>
              </w:rPr>
              <w:t xml:space="preserve"> </w:t>
            </w:r>
            <w:r>
              <w:rPr>
                <w:b/>
                <w:sz w:val="24"/>
              </w:rPr>
              <w:t>OF</w:t>
            </w:r>
            <w:r>
              <w:rPr>
                <w:b/>
                <w:spacing w:val="-3"/>
                <w:sz w:val="24"/>
              </w:rPr>
              <w:t xml:space="preserve"> </w:t>
            </w:r>
            <w:r>
              <w:rPr>
                <w:b/>
                <w:sz w:val="24"/>
              </w:rPr>
              <w:t>RESULTS</w:t>
            </w:r>
          </w:p>
        </w:tc>
        <w:tc>
          <w:tcPr>
            <w:tcW w:w="1169" w:type="dxa"/>
          </w:tcPr>
          <w:p w14:paraId="294096C0" w14:textId="77777777" w:rsidR="00737FE3" w:rsidRPr="004C102E" w:rsidRDefault="00737FE3" w:rsidP="00381776">
            <w:pPr>
              <w:pStyle w:val="TableParagraph"/>
              <w:jc w:val="center"/>
              <w:rPr>
                <w:sz w:val="32"/>
                <w:szCs w:val="28"/>
              </w:rPr>
            </w:pPr>
          </w:p>
        </w:tc>
      </w:tr>
      <w:tr w:rsidR="00737FE3" w14:paraId="17863703" w14:textId="77777777" w:rsidTr="00381776">
        <w:trPr>
          <w:trHeight w:val="1240"/>
        </w:trPr>
        <w:tc>
          <w:tcPr>
            <w:tcW w:w="1390" w:type="dxa"/>
            <w:tcBorders>
              <w:left w:val="single" w:sz="6" w:space="0" w:color="000000"/>
            </w:tcBorders>
          </w:tcPr>
          <w:p w14:paraId="1F81875F" w14:textId="77777777" w:rsidR="00737FE3" w:rsidRPr="00E3397F" w:rsidRDefault="00737FE3" w:rsidP="004E76D9">
            <w:pPr>
              <w:pStyle w:val="TableParagraph"/>
              <w:spacing w:line="270" w:lineRule="exact"/>
              <w:ind w:left="84" w:right="77"/>
              <w:jc w:val="center"/>
              <w:rPr>
                <w:b/>
                <w:sz w:val="24"/>
              </w:rPr>
            </w:pPr>
            <w:r w:rsidRPr="00E3397F">
              <w:rPr>
                <w:b/>
                <w:sz w:val="24"/>
              </w:rPr>
              <w:t>4.1</w:t>
            </w:r>
          </w:p>
          <w:p w14:paraId="47330A7F" w14:textId="77777777" w:rsidR="00737FE3" w:rsidRPr="00E3397F" w:rsidRDefault="00737FE3" w:rsidP="004E76D9">
            <w:pPr>
              <w:pStyle w:val="TableParagraph"/>
              <w:spacing w:before="137"/>
              <w:ind w:left="84" w:right="77"/>
              <w:jc w:val="center"/>
              <w:rPr>
                <w:b/>
                <w:sz w:val="24"/>
              </w:rPr>
            </w:pPr>
            <w:r w:rsidRPr="00E3397F">
              <w:rPr>
                <w:b/>
                <w:sz w:val="24"/>
              </w:rPr>
              <w:t>4.2</w:t>
            </w:r>
          </w:p>
          <w:p w14:paraId="0C2692D1" w14:textId="77777777" w:rsidR="00737FE3" w:rsidRPr="00E3397F" w:rsidRDefault="00737FE3" w:rsidP="004E76D9">
            <w:pPr>
              <w:pStyle w:val="TableParagraph"/>
              <w:spacing w:before="139"/>
              <w:ind w:left="84" w:right="77"/>
              <w:jc w:val="center"/>
              <w:rPr>
                <w:b/>
                <w:sz w:val="24"/>
              </w:rPr>
            </w:pPr>
            <w:r w:rsidRPr="00E3397F">
              <w:rPr>
                <w:b/>
                <w:sz w:val="24"/>
              </w:rPr>
              <w:t>4.3</w:t>
            </w:r>
          </w:p>
        </w:tc>
        <w:tc>
          <w:tcPr>
            <w:tcW w:w="6614" w:type="dxa"/>
          </w:tcPr>
          <w:p w14:paraId="3EDB05E3" w14:textId="77777777" w:rsidR="00737FE3" w:rsidRDefault="00737FE3" w:rsidP="004E76D9">
            <w:pPr>
              <w:pStyle w:val="TableParagraph"/>
              <w:spacing w:line="270" w:lineRule="exact"/>
              <w:ind w:left="107"/>
              <w:jc w:val="both"/>
              <w:rPr>
                <w:sz w:val="24"/>
              </w:rPr>
            </w:pPr>
            <w:r>
              <w:rPr>
                <w:sz w:val="24"/>
              </w:rPr>
              <w:t xml:space="preserve">Results </w:t>
            </w:r>
          </w:p>
          <w:p w14:paraId="737DA483" w14:textId="4ABF027D" w:rsidR="00737FE3" w:rsidRDefault="00737FE3" w:rsidP="004E76D9">
            <w:pPr>
              <w:pStyle w:val="TableParagraph"/>
              <w:spacing w:before="28" w:line="416" w:lineRule="exact"/>
              <w:ind w:left="107" w:right="3530"/>
              <w:rPr>
                <w:sz w:val="24"/>
              </w:rPr>
            </w:pPr>
            <w:r>
              <w:rPr>
                <w:sz w:val="24"/>
              </w:rPr>
              <w:t xml:space="preserve">Comparison of </w:t>
            </w:r>
            <w:proofErr w:type="gramStart"/>
            <w:r>
              <w:rPr>
                <w:sz w:val="24"/>
              </w:rPr>
              <w:t xml:space="preserve">Results </w:t>
            </w:r>
            <w:r>
              <w:rPr>
                <w:spacing w:val="-58"/>
                <w:sz w:val="24"/>
              </w:rPr>
              <w:t xml:space="preserve"> </w:t>
            </w:r>
            <w:r>
              <w:rPr>
                <w:sz w:val="24"/>
              </w:rPr>
              <w:t>Recommendation</w:t>
            </w:r>
            <w:proofErr w:type="gramEnd"/>
          </w:p>
        </w:tc>
        <w:tc>
          <w:tcPr>
            <w:tcW w:w="1169" w:type="dxa"/>
          </w:tcPr>
          <w:p w14:paraId="4BE6EF03" w14:textId="77777777" w:rsidR="00737FE3" w:rsidRPr="004C102E" w:rsidRDefault="005F1CAB" w:rsidP="00381776">
            <w:pPr>
              <w:pStyle w:val="TableParagraph"/>
              <w:jc w:val="center"/>
              <w:rPr>
                <w:sz w:val="32"/>
                <w:szCs w:val="28"/>
              </w:rPr>
            </w:pPr>
            <w:r w:rsidRPr="004C102E">
              <w:rPr>
                <w:sz w:val="32"/>
                <w:szCs w:val="28"/>
              </w:rPr>
              <w:t>38</w:t>
            </w:r>
          </w:p>
          <w:p w14:paraId="3A30FCFB" w14:textId="77777777" w:rsidR="005F1CAB" w:rsidRPr="004C102E" w:rsidRDefault="005F1CAB" w:rsidP="00381776">
            <w:pPr>
              <w:pStyle w:val="TableParagraph"/>
              <w:jc w:val="center"/>
              <w:rPr>
                <w:sz w:val="32"/>
                <w:szCs w:val="28"/>
              </w:rPr>
            </w:pPr>
            <w:r w:rsidRPr="004C102E">
              <w:rPr>
                <w:sz w:val="32"/>
                <w:szCs w:val="28"/>
              </w:rPr>
              <w:t>38</w:t>
            </w:r>
          </w:p>
          <w:p w14:paraId="361D27A2" w14:textId="2E494EFF" w:rsidR="005F1CAB" w:rsidRPr="004C102E" w:rsidRDefault="005F1CAB" w:rsidP="00381776">
            <w:pPr>
              <w:pStyle w:val="TableParagraph"/>
              <w:jc w:val="center"/>
              <w:rPr>
                <w:sz w:val="32"/>
                <w:szCs w:val="28"/>
              </w:rPr>
            </w:pPr>
            <w:r w:rsidRPr="004C102E">
              <w:rPr>
                <w:sz w:val="32"/>
                <w:szCs w:val="28"/>
              </w:rPr>
              <w:t>38</w:t>
            </w:r>
          </w:p>
        </w:tc>
      </w:tr>
      <w:tr w:rsidR="00737FE3" w14:paraId="1EA41F5C" w14:textId="77777777" w:rsidTr="00381776">
        <w:trPr>
          <w:trHeight w:val="414"/>
        </w:trPr>
        <w:tc>
          <w:tcPr>
            <w:tcW w:w="1390" w:type="dxa"/>
            <w:tcBorders>
              <w:left w:val="single" w:sz="6" w:space="0" w:color="000000"/>
            </w:tcBorders>
          </w:tcPr>
          <w:p w14:paraId="12F93AAB" w14:textId="77777777" w:rsidR="00737FE3" w:rsidRPr="00E3397F" w:rsidRDefault="00737FE3" w:rsidP="004E76D9">
            <w:pPr>
              <w:pStyle w:val="TableParagraph"/>
              <w:spacing w:line="270" w:lineRule="exact"/>
              <w:ind w:left="5"/>
              <w:jc w:val="center"/>
              <w:rPr>
                <w:b/>
                <w:sz w:val="24"/>
              </w:rPr>
            </w:pPr>
            <w:r>
              <w:rPr>
                <w:b/>
                <w:sz w:val="24"/>
              </w:rPr>
              <w:t>5</w:t>
            </w:r>
          </w:p>
        </w:tc>
        <w:tc>
          <w:tcPr>
            <w:tcW w:w="6614" w:type="dxa"/>
          </w:tcPr>
          <w:p w14:paraId="7E4C7E05" w14:textId="77777777" w:rsidR="00737FE3" w:rsidRDefault="00737FE3" w:rsidP="004E76D9">
            <w:pPr>
              <w:pStyle w:val="TableParagraph"/>
              <w:spacing w:line="275" w:lineRule="exact"/>
              <w:jc w:val="center"/>
              <w:rPr>
                <w:b/>
                <w:sz w:val="24"/>
              </w:rPr>
            </w:pPr>
            <w:r>
              <w:rPr>
                <w:b/>
                <w:sz w:val="24"/>
              </w:rPr>
              <w:t>CONCLUSION, SUMMARY &amp; FUTURE WORK</w:t>
            </w:r>
          </w:p>
        </w:tc>
        <w:tc>
          <w:tcPr>
            <w:tcW w:w="1169" w:type="dxa"/>
          </w:tcPr>
          <w:p w14:paraId="578B8618" w14:textId="77777777" w:rsidR="00737FE3" w:rsidRPr="004C102E" w:rsidRDefault="00737FE3" w:rsidP="00381776">
            <w:pPr>
              <w:pStyle w:val="TableParagraph"/>
              <w:jc w:val="center"/>
              <w:rPr>
                <w:sz w:val="32"/>
                <w:szCs w:val="28"/>
              </w:rPr>
            </w:pPr>
          </w:p>
        </w:tc>
      </w:tr>
      <w:tr w:rsidR="00737FE3" w14:paraId="4EF0D9CB" w14:textId="77777777" w:rsidTr="00381776">
        <w:trPr>
          <w:trHeight w:val="414"/>
        </w:trPr>
        <w:tc>
          <w:tcPr>
            <w:tcW w:w="1390" w:type="dxa"/>
            <w:tcBorders>
              <w:left w:val="single" w:sz="6" w:space="0" w:color="000000"/>
            </w:tcBorders>
          </w:tcPr>
          <w:p w14:paraId="1953E1B1" w14:textId="77777777" w:rsidR="00737FE3" w:rsidRPr="00E3397F" w:rsidRDefault="00737FE3" w:rsidP="004E76D9">
            <w:pPr>
              <w:pStyle w:val="TableParagraph"/>
              <w:spacing w:line="270" w:lineRule="exact"/>
              <w:ind w:left="84" w:right="77"/>
              <w:jc w:val="center"/>
              <w:rPr>
                <w:b/>
                <w:sz w:val="24"/>
              </w:rPr>
            </w:pPr>
            <w:r>
              <w:rPr>
                <w:b/>
                <w:sz w:val="24"/>
              </w:rPr>
              <w:t>5</w:t>
            </w:r>
            <w:r w:rsidRPr="00E3397F">
              <w:rPr>
                <w:b/>
                <w:sz w:val="24"/>
              </w:rPr>
              <w:t>.1</w:t>
            </w:r>
          </w:p>
          <w:p w14:paraId="420611E7" w14:textId="77777777" w:rsidR="00737FE3" w:rsidRPr="00E3397F" w:rsidRDefault="00737FE3" w:rsidP="004E76D9">
            <w:pPr>
              <w:pStyle w:val="TableParagraph"/>
              <w:spacing w:before="137"/>
              <w:ind w:left="84" w:right="77"/>
              <w:jc w:val="center"/>
              <w:rPr>
                <w:b/>
                <w:sz w:val="24"/>
              </w:rPr>
            </w:pPr>
            <w:r>
              <w:rPr>
                <w:b/>
                <w:sz w:val="24"/>
              </w:rPr>
              <w:t>5</w:t>
            </w:r>
            <w:r w:rsidRPr="00E3397F">
              <w:rPr>
                <w:b/>
                <w:sz w:val="24"/>
              </w:rPr>
              <w:t>.2</w:t>
            </w:r>
          </w:p>
          <w:p w14:paraId="7DE99325" w14:textId="77777777" w:rsidR="00737FE3" w:rsidRPr="00E3397F" w:rsidRDefault="00737FE3" w:rsidP="004E76D9">
            <w:pPr>
              <w:pStyle w:val="TableParagraph"/>
              <w:spacing w:before="139"/>
              <w:ind w:left="84" w:right="77"/>
              <w:jc w:val="center"/>
              <w:rPr>
                <w:b/>
                <w:sz w:val="24"/>
              </w:rPr>
            </w:pPr>
            <w:r>
              <w:rPr>
                <w:b/>
                <w:sz w:val="24"/>
              </w:rPr>
              <w:t>5</w:t>
            </w:r>
            <w:r w:rsidRPr="00E3397F">
              <w:rPr>
                <w:b/>
                <w:sz w:val="24"/>
              </w:rPr>
              <w:t>.3</w:t>
            </w:r>
          </w:p>
        </w:tc>
        <w:tc>
          <w:tcPr>
            <w:tcW w:w="6614" w:type="dxa"/>
          </w:tcPr>
          <w:p w14:paraId="04BEF68B" w14:textId="77777777" w:rsidR="00737FE3" w:rsidRDefault="00737FE3" w:rsidP="004E76D9">
            <w:pPr>
              <w:pStyle w:val="TableParagraph"/>
              <w:tabs>
                <w:tab w:val="left" w:pos="1596"/>
              </w:tabs>
              <w:spacing w:line="270" w:lineRule="exact"/>
              <w:ind w:left="107"/>
              <w:jc w:val="both"/>
              <w:rPr>
                <w:sz w:val="24"/>
              </w:rPr>
            </w:pPr>
            <w:r>
              <w:rPr>
                <w:sz w:val="24"/>
              </w:rPr>
              <w:t xml:space="preserve">Summary </w:t>
            </w:r>
          </w:p>
          <w:p w14:paraId="2D04EEF7" w14:textId="77777777" w:rsidR="00737FE3" w:rsidRDefault="00737FE3" w:rsidP="004E76D9">
            <w:pPr>
              <w:pStyle w:val="TableParagraph"/>
              <w:tabs>
                <w:tab w:val="left" w:pos="1596"/>
              </w:tabs>
              <w:spacing w:before="28" w:line="416" w:lineRule="exact"/>
              <w:ind w:left="107" w:right="3530"/>
              <w:jc w:val="both"/>
              <w:rPr>
                <w:sz w:val="24"/>
              </w:rPr>
            </w:pPr>
            <w:r>
              <w:rPr>
                <w:sz w:val="24"/>
              </w:rPr>
              <w:t xml:space="preserve">Conclusion                     </w:t>
            </w:r>
          </w:p>
          <w:p w14:paraId="3150439C" w14:textId="77777777" w:rsidR="00737FE3" w:rsidRDefault="00737FE3" w:rsidP="004E76D9">
            <w:pPr>
              <w:pStyle w:val="TableParagraph"/>
              <w:tabs>
                <w:tab w:val="left" w:pos="1596"/>
              </w:tabs>
              <w:spacing w:before="28" w:line="416" w:lineRule="exact"/>
              <w:ind w:left="107" w:right="3530"/>
              <w:jc w:val="both"/>
              <w:rPr>
                <w:sz w:val="24"/>
              </w:rPr>
            </w:pPr>
            <w:r>
              <w:rPr>
                <w:sz w:val="24"/>
              </w:rPr>
              <w:t xml:space="preserve">Future Enhancements    </w:t>
            </w:r>
          </w:p>
        </w:tc>
        <w:tc>
          <w:tcPr>
            <w:tcW w:w="1169" w:type="dxa"/>
          </w:tcPr>
          <w:p w14:paraId="6140B7E1" w14:textId="0ADB265B" w:rsidR="00381776" w:rsidRPr="004C102E" w:rsidRDefault="005F1CAB" w:rsidP="00381776">
            <w:pPr>
              <w:pStyle w:val="TableParagraph"/>
              <w:jc w:val="center"/>
              <w:rPr>
                <w:sz w:val="32"/>
                <w:szCs w:val="28"/>
              </w:rPr>
            </w:pPr>
            <w:r w:rsidRPr="004C102E">
              <w:rPr>
                <w:sz w:val="32"/>
                <w:szCs w:val="28"/>
              </w:rPr>
              <w:t>40</w:t>
            </w:r>
          </w:p>
          <w:p w14:paraId="074182D7" w14:textId="77777777" w:rsidR="005F1CAB" w:rsidRPr="004C102E" w:rsidRDefault="005F1CAB" w:rsidP="00381776">
            <w:pPr>
              <w:pStyle w:val="TableParagraph"/>
              <w:jc w:val="center"/>
              <w:rPr>
                <w:sz w:val="32"/>
                <w:szCs w:val="28"/>
              </w:rPr>
            </w:pPr>
            <w:r w:rsidRPr="004C102E">
              <w:rPr>
                <w:sz w:val="32"/>
                <w:szCs w:val="28"/>
              </w:rPr>
              <w:t>41</w:t>
            </w:r>
          </w:p>
          <w:p w14:paraId="6F3E9541" w14:textId="2E59C02D" w:rsidR="005F1CAB" w:rsidRPr="004C102E" w:rsidRDefault="005F1CAB" w:rsidP="00381776">
            <w:pPr>
              <w:pStyle w:val="TableParagraph"/>
              <w:jc w:val="center"/>
              <w:rPr>
                <w:sz w:val="32"/>
                <w:szCs w:val="28"/>
              </w:rPr>
            </w:pPr>
            <w:r w:rsidRPr="004C102E">
              <w:rPr>
                <w:sz w:val="32"/>
                <w:szCs w:val="28"/>
              </w:rPr>
              <w:t>42</w:t>
            </w:r>
          </w:p>
        </w:tc>
      </w:tr>
      <w:tr w:rsidR="00737FE3" w14:paraId="1B27F09B" w14:textId="77777777" w:rsidTr="00381776">
        <w:trPr>
          <w:trHeight w:val="414"/>
        </w:trPr>
        <w:tc>
          <w:tcPr>
            <w:tcW w:w="1390" w:type="dxa"/>
            <w:tcBorders>
              <w:left w:val="single" w:sz="6" w:space="0" w:color="000000"/>
            </w:tcBorders>
          </w:tcPr>
          <w:p w14:paraId="08E03244" w14:textId="77777777" w:rsidR="00737FE3" w:rsidRDefault="00737FE3" w:rsidP="004E76D9">
            <w:pPr>
              <w:pStyle w:val="TableParagraph"/>
              <w:jc w:val="both"/>
              <w:rPr>
                <w:sz w:val="24"/>
              </w:rPr>
            </w:pPr>
          </w:p>
        </w:tc>
        <w:tc>
          <w:tcPr>
            <w:tcW w:w="6614" w:type="dxa"/>
          </w:tcPr>
          <w:p w14:paraId="1BF5154D" w14:textId="77777777" w:rsidR="00737FE3" w:rsidRDefault="00737FE3" w:rsidP="004E76D9">
            <w:pPr>
              <w:pStyle w:val="TableParagraph"/>
              <w:tabs>
                <w:tab w:val="left" w:pos="1596"/>
              </w:tabs>
              <w:spacing w:line="273" w:lineRule="exact"/>
              <w:ind w:left="107"/>
              <w:jc w:val="both"/>
              <w:rPr>
                <w:sz w:val="24"/>
              </w:rPr>
            </w:pPr>
            <w:r>
              <w:rPr>
                <w:sz w:val="24"/>
              </w:rPr>
              <w:t>REFERENCES</w:t>
            </w:r>
          </w:p>
        </w:tc>
        <w:tc>
          <w:tcPr>
            <w:tcW w:w="1169" w:type="dxa"/>
          </w:tcPr>
          <w:p w14:paraId="243EE019" w14:textId="4FD681F5" w:rsidR="00737FE3" w:rsidRPr="004C102E" w:rsidRDefault="00D217C5" w:rsidP="00381776">
            <w:pPr>
              <w:pStyle w:val="TableParagraph"/>
              <w:jc w:val="center"/>
              <w:rPr>
                <w:sz w:val="32"/>
                <w:szCs w:val="28"/>
              </w:rPr>
            </w:pPr>
            <w:r w:rsidRPr="004C102E">
              <w:rPr>
                <w:sz w:val="32"/>
                <w:szCs w:val="28"/>
              </w:rPr>
              <w:t>43</w:t>
            </w:r>
          </w:p>
        </w:tc>
      </w:tr>
      <w:tr w:rsidR="00737FE3" w14:paraId="34E0196A" w14:textId="77777777" w:rsidTr="00381776">
        <w:trPr>
          <w:trHeight w:val="414"/>
        </w:trPr>
        <w:tc>
          <w:tcPr>
            <w:tcW w:w="1390" w:type="dxa"/>
            <w:tcBorders>
              <w:left w:val="single" w:sz="6" w:space="0" w:color="000000"/>
            </w:tcBorders>
          </w:tcPr>
          <w:p w14:paraId="664635C2" w14:textId="77777777" w:rsidR="00737FE3" w:rsidRDefault="00737FE3" w:rsidP="004E76D9">
            <w:pPr>
              <w:pStyle w:val="TableParagraph"/>
              <w:jc w:val="both"/>
              <w:rPr>
                <w:sz w:val="24"/>
              </w:rPr>
            </w:pPr>
          </w:p>
        </w:tc>
        <w:tc>
          <w:tcPr>
            <w:tcW w:w="6614" w:type="dxa"/>
          </w:tcPr>
          <w:p w14:paraId="2E89504F" w14:textId="77777777" w:rsidR="00737FE3" w:rsidRDefault="00737FE3" w:rsidP="004E76D9">
            <w:pPr>
              <w:pStyle w:val="TableParagraph"/>
              <w:spacing w:line="270" w:lineRule="exact"/>
              <w:ind w:left="107"/>
              <w:jc w:val="both"/>
              <w:rPr>
                <w:sz w:val="24"/>
              </w:rPr>
            </w:pPr>
            <w:r>
              <w:rPr>
                <w:sz w:val="24"/>
              </w:rPr>
              <w:t>APPENDICES</w:t>
            </w:r>
          </w:p>
        </w:tc>
        <w:tc>
          <w:tcPr>
            <w:tcW w:w="1169" w:type="dxa"/>
          </w:tcPr>
          <w:p w14:paraId="64DAB1B3" w14:textId="4CEBFCF1" w:rsidR="00737FE3" w:rsidRPr="004C102E" w:rsidRDefault="00381776" w:rsidP="00381776">
            <w:pPr>
              <w:pStyle w:val="TableParagraph"/>
              <w:jc w:val="center"/>
              <w:rPr>
                <w:sz w:val="32"/>
                <w:szCs w:val="28"/>
              </w:rPr>
            </w:pPr>
            <w:r w:rsidRPr="004C102E">
              <w:rPr>
                <w:sz w:val="32"/>
                <w:szCs w:val="28"/>
              </w:rPr>
              <w:t>45</w:t>
            </w:r>
          </w:p>
        </w:tc>
      </w:tr>
      <w:tr w:rsidR="00737FE3" w14:paraId="49F9CD49" w14:textId="77777777" w:rsidTr="00381776">
        <w:trPr>
          <w:trHeight w:val="414"/>
        </w:trPr>
        <w:tc>
          <w:tcPr>
            <w:tcW w:w="1390" w:type="dxa"/>
            <w:tcBorders>
              <w:left w:val="single" w:sz="6" w:space="0" w:color="000000"/>
            </w:tcBorders>
          </w:tcPr>
          <w:p w14:paraId="143BB4E1" w14:textId="77777777" w:rsidR="00737FE3" w:rsidRDefault="00737FE3" w:rsidP="004E76D9">
            <w:pPr>
              <w:pStyle w:val="TableParagraph"/>
              <w:jc w:val="both"/>
              <w:rPr>
                <w:sz w:val="24"/>
              </w:rPr>
            </w:pPr>
            <w:r>
              <w:rPr>
                <w:sz w:val="24"/>
              </w:rPr>
              <w:t xml:space="preserve">         I</w:t>
            </w:r>
          </w:p>
        </w:tc>
        <w:tc>
          <w:tcPr>
            <w:tcW w:w="6614" w:type="dxa"/>
          </w:tcPr>
          <w:p w14:paraId="5196C626" w14:textId="77777777" w:rsidR="00737FE3" w:rsidRDefault="00737FE3" w:rsidP="004E76D9">
            <w:pPr>
              <w:pStyle w:val="TableParagraph"/>
              <w:spacing w:line="270" w:lineRule="exact"/>
              <w:ind w:left="107"/>
              <w:jc w:val="both"/>
              <w:rPr>
                <w:sz w:val="24"/>
              </w:rPr>
            </w:pPr>
            <w:r>
              <w:rPr>
                <w:sz w:val="24"/>
              </w:rPr>
              <w:t xml:space="preserve">Plagiarism Report </w:t>
            </w:r>
          </w:p>
        </w:tc>
        <w:tc>
          <w:tcPr>
            <w:tcW w:w="1169" w:type="dxa"/>
          </w:tcPr>
          <w:p w14:paraId="203C724E" w14:textId="0D6BD677" w:rsidR="00737FE3" w:rsidRPr="004C102E" w:rsidRDefault="00381776" w:rsidP="00381776">
            <w:pPr>
              <w:pStyle w:val="TableParagraph"/>
              <w:jc w:val="center"/>
              <w:rPr>
                <w:sz w:val="32"/>
                <w:szCs w:val="28"/>
              </w:rPr>
            </w:pPr>
            <w:r w:rsidRPr="004C102E">
              <w:rPr>
                <w:sz w:val="32"/>
                <w:szCs w:val="28"/>
              </w:rPr>
              <w:t>51</w:t>
            </w:r>
          </w:p>
        </w:tc>
      </w:tr>
      <w:tr w:rsidR="00737FE3" w14:paraId="7AAE2200" w14:textId="77777777" w:rsidTr="00381776">
        <w:trPr>
          <w:trHeight w:val="414"/>
        </w:trPr>
        <w:tc>
          <w:tcPr>
            <w:tcW w:w="1390" w:type="dxa"/>
            <w:tcBorders>
              <w:left w:val="single" w:sz="6" w:space="0" w:color="000000"/>
            </w:tcBorders>
          </w:tcPr>
          <w:p w14:paraId="0F455725" w14:textId="77777777" w:rsidR="00737FE3" w:rsidRDefault="00737FE3" w:rsidP="004E76D9">
            <w:pPr>
              <w:pStyle w:val="TableParagraph"/>
              <w:jc w:val="both"/>
              <w:rPr>
                <w:sz w:val="24"/>
              </w:rPr>
            </w:pPr>
            <w:r>
              <w:rPr>
                <w:sz w:val="24"/>
              </w:rPr>
              <w:t xml:space="preserve">        II</w:t>
            </w:r>
          </w:p>
        </w:tc>
        <w:tc>
          <w:tcPr>
            <w:tcW w:w="6614" w:type="dxa"/>
          </w:tcPr>
          <w:p w14:paraId="722CCFF3" w14:textId="77777777" w:rsidR="00737FE3" w:rsidRDefault="00737FE3" w:rsidP="004E76D9">
            <w:pPr>
              <w:pStyle w:val="TableParagraph"/>
              <w:spacing w:line="270" w:lineRule="exact"/>
              <w:jc w:val="both"/>
              <w:rPr>
                <w:sz w:val="24"/>
              </w:rPr>
            </w:pPr>
            <w:r>
              <w:rPr>
                <w:sz w:val="24"/>
              </w:rPr>
              <w:t xml:space="preserve">  Work Plan</w:t>
            </w:r>
          </w:p>
        </w:tc>
        <w:tc>
          <w:tcPr>
            <w:tcW w:w="1169" w:type="dxa"/>
          </w:tcPr>
          <w:p w14:paraId="3C328F3E" w14:textId="24B628CA" w:rsidR="00737FE3" w:rsidRPr="004C102E" w:rsidRDefault="00381776" w:rsidP="00381776">
            <w:pPr>
              <w:pStyle w:val="TableParagraph"/>
              <w:jc w:val="center"/>
              <w:rPr>
                <w:sz w:val="32"/>
                <w:szCs w:val="28"/>
              </w:rPr>
            </w:pPr>
            <w:r w:rsidRPr="004C102E">
              <w:rPr>
                <w:sz w:val="32"/>
                <w:szCs w:val="28"/>
              </w:rPr>
              <w:t>52</w:t>
            </w:r>
          </w:p>
        </w:tc>
      </w:tr>
    </w:tbl>
    <w:p w14:paraId="709EFED0" w14:textId="77777777" w:rsidR="00737FE3" w:rsidRDefault="00737FE3" w:rsidP="00737FE3">
      <w:pPr>
        <w:pStyle w:val="Heading4"/>
        <w:spacing w:before="62"/>
      </w:pPr>
    </w:p>
    <w:p w14:paraId="6874E671" w14:textId="547E4319" w:rsidR="007E5FE3" w:rsidRPr="00DB0725" w:rsidRDefault="00737FE3" w:rsidP="00DB0725">
      <w:pPr>
        <w:jc w:val="center"/>
      </w:pPr>
      <w:r>
        <w:br w:type="page"/>
      </w:r>
      <w:r w:rsidR="007E5FE3" w:rsidRPr="007E5FE3">
        <w:rPr>
          <w:b/>
          <w:sz w:val="28"/>
          <w:szCs w:val="56"/>
        </w:rPr>
        <w:lastRenderedPageBreak/>
        <w:t>Lis</w:t>
      </w:r>
      <w:r w:rsidR="00CB094E" w:rsidRPr="007E5FE3">
        <w:rPr>
          <w:b/>
          <w:sz w:val="28"/>
          <w:szCs w:val="56"/>
        </w:rPr>
        <w:t xml:space="preserve">t </w:t>
      </w:r>
      <w:r w:rsidR="00CB094E">
        <w:rPr>
          <w:b/>
          <w:sz w:val="28"/>
          <w:szCs w:val="56"/>
        </w:rPr>
        <w:t>o</w:t>
      </w:r>
      <w:r w:rsidR="00CB094E" w:rsidRPr="007E5FE3">
        <w:rPr>
          <w:b/>
          <w:sz w:val="28"/>
          <w:szCs w:val="56"/>
        </w:rPr>
        <w:t>f Table</w:t>
      </w:r>
    </w:p>
    <w:p w14:paraId="074D2513" w14:textId="77777777" w:rsidR="007E5FE3" w:rsidRDefault="007E5FE3" w:rsidP="00737FE3">
      <w:pPr>
        <w:pStyle w:val="BodyText"/>
        <w:spacing w:before="11"/>
        <w:rPr>
          <w:b/>
          <w:sz w:val="1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1"/>
        <w:gridCol w:w="6547"/>
        <w:gridCol w:w="1256"/>
      </w:tblGrid>
      <w:tr w:rsidR="00737FE3" w14:paraId="4E8BA700" w14:textId="77777777" w:rsidTr="004E76D9">
        <w:trPr>
          <w:trHeight w:val="414"/>
        </w:trPr>
        <w:tc>
          <w:tcPr>
            <w:tcW w:w="1371" w:type="dxa"/>
            <w:tcBorders>
              <w:left w:val="single" w:sz="6" w:space="0" w:color="000000"/>
            </w:tcBorders>
          </w:tcPr>
          <w:p w14:paraId="5899DD15" w14:textId="77777777" w:rsidR="00737FE3" w:rsidRPr="009246C5" w:rsidRDefault="00737FE3" w:rsidP="004E76D9">
            <w:pPr>
              <w:pStyle w:val="TableParagraph"/>
              <w:spacing w:line="273" w:lineRule="exact"/>
              <w:ind w:left="181" w:right="179"/>
              <w:jc w:val="both"/>
              <w:rPr>
                <w:b/>
                <w:sz w:val="24"/>
              </w:rPr>
            </w:pPr>
            <w:r w:rsidRPr="009246C5">
              <w:rPr>
                <w:b/>
                <w:sz w:val="24"/>
              </w:rPr>
              <w:t>Table</w:t>
            </w:r>
            <w:r w:rsidRPr="009246C5">
              <w:rPr>
                <w:b/>
                <w:spacing w:val="-2"/>
                <w:sz w:val="24"/>
              </w:rPr>
              <w:t xml:space="preserve"> </w:t>
            </w:r>
            <w:r w:rsidRPr="009246C5">
              <w:rPr>
                <w:b/>
                <w:sz w:val="24"/>
              </w:rPr>
              <w:t>No.</w:t>
            </w:r>
          </w:p>
        </w:tc>
        <w:tc>
          <w:tcPr>
            <w:tcW w:w="6547" w:type="dxa"/>
          </w:tcPr>
          <w:p w14:paraId="21C34E04" w14:textId="77777777" w:rsidR="00737FE3" w:rsidRPr="009246C5" w:rsidRDefault="00737FE3" w:rsidP="004E76D9">
            <w:pPr>
              <w:pStyle w:val="TableParagraph"/>
              <w:spacing w:line="273" w:lineRule="exact"/>
              <w:ind w:left="1828"/>
              <w:jc w:val="both"/>
              <w:rPr>
                <w:b/>
                <w:sz w:val="24"/>
              </w:rPr>
            </w:pPr>
            <w:r w:rsidRPr="009246C5">
              <w:rPr>
                <w:b/>
                <w:sz w:val="24"/>
              </w:rPr>
              <w:t>Particulars</w:t>
            </w:r>
            <w:r w:rsidRPr="009246C5">
              <w:rPr>
                <w:b/>
                <w:spacing w:val="-1"/>
                <w:sz w:val="24"/>
              </w:rPr>
              <w:t xml:space="preserve"> </w:t>
            </w:r>
            <w:r w:rsidRPr="009246C5">
              <w:rPr>
                <w:b/>
                <w:sz w:val="24"/>
              </w:rPr>
              <w:t>/</w:t>
            </w:r>
            <w:r w:rsidRPr="009246C5">
              <w:rPr>
                <w:b/>
                <w:spacing w:val="-1"/>
                <w:sz w:val="24"/>
              </w:rPr>
              <w:t xml:space="preserve"> </w:t>
            </w:r>
            <w:r w:rsidRPr="009246C5">
              <w:rPr>
                <w:b/>
                <w:sz w:val="24"/>
              </w:rPr>
              <w:t>Title</w:t>
            </w:r>
            <w:r w:rsidRPr="009246C5">
              <w:rPr>
                <w:b/>
                <w:spacing w:val="-2"/>
                <w:sz w:val="24"/>
              </w:rPr>
              <w:t xml:space="preserve"> </w:t>
            </w:r>
            <w:r w:rsidRPr="009246C5">
              <w:rPr>
                <w:b/>
                <w:sz w:val="24"/>
              </w:rPr>
              <w:t>of</w:t>
            </w:r>
            <w:r w:rsidRPr="009246C5">
              <w:rPr>
                <w:b/>
                <w:spacing w:val="-1"/>
                <w:sz w:val="24"/>
              </w:rPr>
              <w:t xml:space="preserve"> </w:t>
            </w:r>
            <w:r w:rsidRPr="009246C5">
              <w:rPr>
                <w:b/>
                <w:sz w:val="24"/>
              </w:rPr>
              <w:t>the</w:t>
            </w:r>
            <w:r w:rsidRPr="009246C5">
              <w:rPr>
                <w:b/>
                <w:spacing w:val="-1"/>
                <w:sz w:val="24"/>
              </w:rPr>
              <w:t xml:space="preserve"> </w:t>
            </w:r>
            <w:r w:rsidRPr="009246C5">
              <w:rPr>
                <w:b/>
                <w:sz w:val="24"/>
              </w:rPr>
              <w:t>Table</w:t>
            </w:r>
          </w:p>
        </w:tc>
        <w:tc>
          <w:tcPr>
            <w:tcW w:w="1256" w:type="dxa"/>
          </w:tcPr>
          <w:p w14:paraId="5C94ABB2" w14:textId="77777777" w:rsidR="00737FE3" w:rsidRPr="009246C5" w:rsidRDefault="00737FE3" w:rsidP="004E76D9">
            <w:pPr>
              <w:pStyle w:val="TableParagraph"/>
              <w:spacing w:line="273" w:lineRule="exact"/>
              <w:ind w:left="183"/>
              <w:jc w:val="both"/>
              <w:rPr>
                <w:b/>
                <w:sz w:val="24"/>
              </w:rPr>
            </w:pPr>
            <w:r w:rsidRPr="009246C5">
              <w:rPr>
                <w:b/>
                <w:sz w:val="24"/>
              </w:rPr>
              <w:t>Page</w:t>
            </w:r>
            <w:r w:rsidRPr="009246C5">
              <w:rPr>
                <w:b/>
                <w:spacing w:val="-1"/>
                <w:sz w:val="24"/>
              </w:rPr>
              <w:t xml:space="preserve"> </w:t>
            </w:r>
            <w:r w:rsidRPr="009246C5">
              <w:rPr>
                <w:b/>
                <w:sz w:val="24"/>
              </w:rPr>
              <w:t>No.</w:t>
            </w:r>
          </w:p>
        </w:tc>
      </w:tr>
      <w:tr w:rsidR="00737FE3" w14:paraId="7D1E2764" w14:textId="77777777" w:rsidTr="004E76D9">
        <w:trPr>
          <w:trHeight w:val="414"/>
        </w:trPr>
        <w:tc>
          <w:tcPr>
            <w:tcW w:w="1371" w:type="dxa"/>
            <w:tcBorders>
              <w:left w:val="single" w:sz="6" w:space="0" w:color="000000"/>
            </w:tcBorders>
          </w:tcPr>
          <w:p w14:paraId="5E9294F2" w14:textId="77777777" w:rsidR="00737FE3" w:rsidRDefault="00737FE3" w:rsidP="004E76D9">
            <w:pPr>
              <w:pStyle w:val="TableParagraph"/>
              <w:spacing w:line="270" w:lineRule="exact"/>
              <w:ind w:left="181" w:right="174"/>
              <w:jc w:val="center"/>
              <w:rPr>
                <w:sz w:val="24"/>
              </w:rPr>
            </w:pPr>
            <w:r>
              <w:rPr>
                <w:sz w:val="24"/>
              </w:rPr>
              <w:t>1.1</w:t>
            </w:r>
          </w:p>
        </w:tc>
        <w:tc>
          <w:tcPr>
            <w:tcW w:w="6547" w:type="dxa"/>
          </w:tcPr>
          <w:p w14:paraId="386901F9" w14:textId="77777777" w:rsidR="00737FE3" w:rsidRDefault="00737FE3" w:rsidP="004E76D9">
            <w:pPr>
              <w:pStyle w:val="TableParagraph"/>
              <w:jc w:val="both"/>
            </w:pPr>
            <w:r>
              <w:rPr>
                <w:bCs/>
                <w:sz w:val="24"/>
                <w:szCs w:val="24"/>
              </w:rPr>
              <w:t>Literature Review</w:t>
            </w:r>
          </w:p>
        </w:tc>
        <w:tc>
          <w:tcPr>
            <w:tcW w:w="1256" w:type="dxa"/>
          </w:tcPr>
          <w:p w14:paraId="2F7D832D" w14:textId="4C0B1991" w:rsidR="00737FE3" w:rsidRPr="004C102E" w:rsidRDefault="004C102E" w:rsidP="004C102E">
            <w:pPr>
              <w:pStyle w:val="TableParagraph"/>
              <w:jc w:val="center"/>
              <w:rPr>
                <w:sz w:val="28"/>
                <w:szCs w:val="28"/>
              </w:rPr>
            </w:pPr>
            <w:r w:rsidRPr="004C102E">
              <w:rPr>
                <w:sz w:val="28"/>
                <w:szCs w:val="28"/>
              </w:rPr>
              <w:t>14</w:t>
            </w:r>
          </w:p>
        </w:tc>
      </w:tr>
      <w:tr w:rsidR="00737FE3" w14:paraId="142A7A4B" w14:textId="77777777" w:rsidTr="004E76D9">
        <w:trPr>
          <w:trHeight w:val="412"/>
        </w:trPr>
        <w:tc>
          <w:tcPr>
            <w:tcW w:w="1371" w:type="dxa"/>
            <w:tcBorders>
              <w:left w:val="single" w:sz="6" w:space="0" w:color="000000"/>
            </w:tcBorders>
          </w:tcPr>
          <w:p w14:paraId="08DA2390" w14:textId="77777777" w:rsidR="00737FE3" w:rsidRDefault="00737FE3" w:rsidP="004E76D9">
            <w:pPr>
              <w:pStyle w:val="TableParagraph"/>
              <w:spacing w:line="270" w:lineRule="exact"/>
              <w:ind w:left="181" w:right="174"/>
              <w:jc w:val="center"/>
              <w:rPr>
                <w:sz w:val="24"/>
              </w:rPr>
            </w:pPr>
            <w:r>
              <w:rPr>
                <w:sz w:val="24"/>
              </w:rPr>
              <w:t>1.2</w:t>
            </w:r>
          </w:p>
        </w:tc>
        <w:tc>
          <w:tcPr>
            <w:tcW w:w="6547" w:type="dxa"/>
          </w:tcPr>
          <w:p w14:paraId="33930515" w14:textId="77777777" w:rsidR="00737FE3" w:rsidRDefault="00737FE3" w:rsidP="004E76D9">
            <w:pPr>
              <w:pStyle w:val="TableParagraph"/>
              <w:jc w:val="both"/>
            </w:pPr>
            <w:r>
              <w:rPr>
                <w:bCs/>
                <w:sz w:val="24"/>
                <w:szCs w:val="24"/>
              </w:rPr>
              <w:t>Implementation Summary</w:t>
            </w:r>
          </w:p>
        </w:tc>
        <w:tc>
          <w:tcPr>
            <w:tcW w:w="1256" w:type="dxa"/>
          </w:tcPr>
          <w:p w14:paraId="2A36D231" w14:textId="238F58C0" w:rsidR="00737FE3" w:rsidRPr="004C102E" w:rsidRDefault="004C102E" w:rsidP="004C102E">
            <w:pPr>
              <w:pStyle w:val="TableParagraph"/>
              <w:jc w:val="center"/>
              <w:rPr>
                <w:sz w:val="28"/>
                <w:szCs w:val="28"/>
              </w:rPr>
            </w:pPr>
            <w:r w:rsidRPr="004C102E">
              <w:rPr>
                <w:sz w:val="28"/>
                <w:szCs w:val="28"/>
              </w:rPr>
              <w:t>24</w:t>
            </w:r>
          </w:p>
        </w:tc>
      </w:tr>
      <w:tr w:rsidR="00737FE3" w14:paraId="5DF316F2" w14:textId="77777777" w:rsidTr="004E76D9">
        <w:trPr>
          <w:trHeight w:val="414"/>
        </w:trPr>
        <w:tc>
          <w:tcPr>
            <w:tcW w:w="1371" w:type="dxa"/>
            <w:tcBorders>
              <w:left w:val="single" w:sz="6" w:space="0" w:color="000000"/>
            </w:tcBorders>
          </w:tcPr>
          <w:p w14:paraId="3CA25694" w14:textId="77777777" w:rsidR="00737FE3" w:rsidRDefault="00737FE3" w:rsidP="004E76D9">
            <w:pPr>
              <w:pStyle w:val="TableParagraph"/>
              <w:spacing w:line="273" w:lineRule="exact"/>
              <w:ind w:left="181" w:right="174"/>
              <w:jc w:val="center"/>
              <w:rPr>
                <w:sz w:val="24"/>
              </w:rPr>
            </w:pPr>
            <w:r>
              <w:rPr>
                <w:sz w:val="24"/>
              </w:rPr>
              <w:t>2.1</w:t>
            </w:r>
          </w:p>
        </w:tc>
        <w:tc>
          <w:tcPr>
            <w:tcW w:w="6547" w:type="dxa"/>
          </w:tcPr>
          <w:p w14:paraId="3AE0429C" w14:textId="77777777" w:rsidR="00737FE3" w:rsidRDefault="00737FE3" w:rsidP="004E76D9">
            <w:pPr>
              <w:pStyle w:val="TableParagraph"/>
              <w:jc w:val="both"/>
            </w:pPr>
            <w:r>
              <w:rPr>
                <w:bCs/>
                <w:sz w:val="24"/>
                <w:szCs w:val="24"/>
              </w:rPr>
              <w:t>Project Work Plan</w:t>
            </w:r>
          </w:p>
        </w:tc>
        <w:tc>
          <w:tcPr>
            <w:tcW w:w="1256" w:type="dxa"/>
          </w:tcPr>
          <w:p w14:paraId="48682227" w14:textId="24DD091C" w:rsidR="00737FE3" w:rsidRPr="004C102E" w:rsidRDefault="004C102E" w:rsidP="004C102E">
            <w:pPr>
              <w:pStyle w:val="TableParagraph"/>
              <w:jc w:val="center"/>
              <w:rPr>
                <w:sz w:val="28"/>
                <w:szCs w:val="28"/>
              </w:rPr>
            </w:pPr>
            <w:r w:rsidRPr="004C102E">
              <w:rPr>
                <w:sz w:val="28"/>
                <w:szCs w:val="28"/>
              </w:rPr>
              <w:t>27</w:t>
            </w:r>
          </w:p>
        </w:tc>
      </w:tr>
      <w:tr w:rsidR="00737FE3" w14:paraId="1690BE5B" w14:textId="77777777" w:rsidTr="004E76D9">
        <w:trPr>
          <w:trHeight w:val="414"/>
        </w:trPr>
        <w:tc>
          <w:tcPr>
            <w:tcW w:w="1371" w:type="dxa"/>
            <w:tcBorders>
              <w:left w:val="single" w:sz="6" w:space="0" w:color="000000"/>
            </w:tcBorders>
          </w:tcPr>
          <w:p w14:paraId="51C42784" w14:textId="77777777" w:rsidR="00737FE3" w:rsidRDefault="00737FE3" w:rsidP="004E76D9">
            <w:pPr>
              <w:pStyle w:val="TableParagraph"/>
              <w:spacing w:line="270" w:lineRule="exact"/>
              <w:ind w:left="181" w:right="174"/>
              <w:jc w:val="center"/>
              <w:rPr>
                <w:sz w:val="24"/>
              </w:rPr>
            </w:pPr>
            <w:r>
              <w:rPr>
                <w:sz w:val="24"/>
              </w:rPr>
              <w:t>2.2</w:t>
            </w:r>
          </w:p>
        </w:tc>
        <w:tc>
          <w:tcPr>
            <w:tcW w:w="6547" w:type="dxa"/>
          </w:tcPr>
          <w:p w14:paraId="6D2CD87B" w14:textId="77777777" w:rsidR="00737FE3" w:rsidRDefault="00737FE3" w:rsidP="004E76D9">
            <w:pPr>
              <w:pStyle w:val="TableParagraph"/>
              <w:jc w:val="both"/>
            </w:pPr>
            <w:r>
              <w:rPr>
                <w:bCs/>
                <w:sz w:val="24"/>
                <w:szCs w:val="24"/>
              </w:rPr>
              <w:t xml:space="preserve">Component </w:t>
            </w:r>
            <w:proofErr w:type="gramStart"/>
            <w:r>
              <w:rPr>
                <w:bCs/>
                <w:sz w:val="24"/>
                <w:szCs w:val="24"/>
              </w:rPr>
              <w:t>Of</w:t>
            </w:r>
            <w:proofErr w:type="gramEnd"/>
            <w:r>
              <w:rPr>
                <w:bCs/>
                <w:sz w:val="24"/>
                <w:szCs w:val="24"/>
              </w:rPr>
              <w:t xml:space="preserve"> Use Case Diagram</w:t>
            </w:r>
          </w:p>
        </w:tc>
        <w:tc>
          <w:tcPr>
            <w:tcW w:w="1256" w:type="dxa"/>
          </w:tcPr>
          <w:p w14:paraId="6C79C53E" w14:textId="53098D30" w:rsidR="00737FE3" w:rsidRPr="004C102E" w:rsidRDefault="004C102E" w:rsidP="004C102E">
            <w:pPr>
              <w:pStyle w:val="TableParagraph"/>
              <w:jc w:val="center"/>
              <w:rPr>
                <w:sz w:val="28"/>
                <w:szCs w:val="28"/>
              </w:rPr>
            </w:pPr>
            <w:r w:rsidRPr="004C102E">
              <w:rPr>
                <w:sz w:val="28"/>
                <w:szCs w:val="28"/>
              </w:rPr>
              <w:t>29</w:t>
            </w:r>
          </w:p>
        </w:tc>
      </w:tr>
      <w:tr w:rsidR="00737FE3" w14:paraId="76420F1A" w14:textId="77777777" w:rsidTr="004E76D9">
        <w:trPr>
          <w:trHeight w:val="414"/>
        </w:trPr>
        <w:tc>
          <w:tcPr>
            <w:tcW w:w="1371" w:type="dxa"/>
            <w:tcBorders>
              <w:left w:val="single" w:sz="6" w:space="0" w:color="000000"/>
            </w:tcBorders>
          </w:tcPr>
          <w:p w14:paraId="49E37303" w14:textId="77777777" w:rsidR="00737FE3" w:rsidRDefault="00737FE3" w:rsidP="004E76D9">
            <w:pPr>
              <w:pStyle w:val="TableParagraph"/>
              <w:spacing w:line="270" w:lineRule="exact"/>
              <w:ind w:left="181" w:right="174"/>
              <w:jc w:val="center"/>
              <w:rPr>
                <w:sz w:val="24"/>
              </w:rPr>
            </w:pPr>
            <w:r>
              <w:rPr>
                <w:sz w:val="24"/>
              </w:rPr>
              <w:t>3.1</w:t>
            </w:r>
          </w:p>
        </w:tc>
        <w:tc>
          <w:tcPr>
            <w:tcW w:w="6547" w:type="dxa"/>
          </w:tcPr>
          <w:p w14:paraId="35C01EA5" w14:textId="77777777" w:rsidR="00737FE3" w:rsidRDefault="00737FE3" w:rsidP="004E76D9">
            <w:pPr>
              <w:pStyle w:val="TableParagraph"/>
              <w:jc w:val="both"/>
            </w:pPr>
            <w:r>
              <w:rPr>
                <w:bCs/>
                <w:sz w:val="24"/>
                <w:szCs w:val="24"/>
              </w:rPr>
              <w:t>Database</w:t>
            </w:r>
          </w:p>
        </w:tc>
        <w:tc>
          <w:tcPr>
            <w:tcW w:w="1256" w:type="dxa"/>
          </w:tcPr>
          <w:p w14:paraId="266470A4" w14:textId="43F6561A" w:rsidR="00737FE3" w:rsidRPr="004C102E" w:rsidRDefault="004C102E" w:rsidP="004C102E">
            <w:pPr>
              <w:pStyle w:val="TableParagraph"/>
              <w:jc w:val="center"/>
              <w:rPr>
                <w:sz w:val="28"/>
                <w:szCs w:val="28"/>
              </w:rPr>
            </w:pPr>
            <w:r w:rsidRPr="004C102E">
              <w:rPr>
                <w:sz w:val="28"/>
                <w:szCs w:val="28"/>
              </w:rPr>
              <w:t>30</w:t>
            </w:r>
          </w:p>
        </w:tc>
      </w:tr>
      <w:tr w:rsidR="00737FE3" w14:paraId="2D4A1A78" w14:textId="77777777" w:rsidTr="004E76D9">
        <w:trPr>
          <w:trHeight w:val="414"/>
        </w:trPr>
        <w:tc>
          <w:tcPr>
            <w:tcW w:w="1371" w:type="dxa"/>
            <w:tcBorders>
              <w:left w:val="single" w:sz="6" w:space="0" w:color="000000"/>
            </w:tcBorders>
          </w:tcPr>
          <w:p w14:paraId="5F4A5C3E" w14:textId="77777777" w:rsidR="00737FE3" w:rsidRDefault="00737FE3" w:rsidP="004E76D9">
            <w:pPr>
              <w:pStyle w:val="TableParagraph"/>
              <w:spacing w:line="270" w:lineRule="exact"/>
              <w:ind w:left="181" w:right="174"/>
              <w:jc w:val="center"/>
              <w:rPr>
                <w:sz w:val="24"/>
              </w:rPr>
            </w:pPr>
            <w:r>
              <w:rPr>
                <w:sz w:val="24"/>
              </w:rPr>
              <w:t>3.2</w:t>
            </w:r>
          </w:p>
        </w:tc>
        <w:tc>
          <w:tcPr>
            <w:tcW w:w="6547" w:type="dxa"/>
          </w:tcPr>
          <w:p w14:paraId="42C1A3D8" w14:textId="77777777" w:rsidR="00737FE3" w:rsidRDefault="00737FE3" w:rsidP="004E76D9">
            <w:pPr>
              <w:pStyle w:val="TableParagraph"/>
              <w:jc w:val="both"/>
            </w:pPr>
            <w:r>
              <w:rPr>
                <w:bCs/>
                <w:sz w:val="24"/>
                <w:szCs w:val="24"/>
              </w:rPr>
              <w:t>Unit Test Case</w:t>
            </w:r>
          </w:p>
        </w:tc>
        <w:tc>
          <w:tcPr>
            <w:tcW w:w="1256" w:type="dxa"/>
          </w:tcPr>
          <w:p w14:paraId="19B76FD6" w14:textId="17DC6E28" w:rsidR="00737FE3" w:rsidRPr="004C102E" w:rsidRDefault="004C102E" w:rsidP="004C102E">
            <w:pPr>
              <w:pStyle w:val="TableParagraph"/>
              <w:jc w:val="center"/>
              <w:rPr>
                <w:sz w:val="28"/>
                <w:szCs w:val="28"/>
              </w:rPr>
            </w:pPr>
            <w:r w:rsidRPr="004C102E">
              <w:rPr>
                <w:sz w:val="28"/>
                <w:szCs w:val="28"/>
              </w:rPr>
              <w:t>34</w:t>
            </w:r>
          </w:p>
        </w:tc>
      </w:tr>
      <w:tr w:rsidR="00737FE3" w14:paraId="1369D97D" w14:textId="77777777" w:rsidTr="004E76D9">
        <w:trPr>
          <w:trHeight w:val="414"/>
        </w:trPr>
        <w:tc>
          <w:tcPr>
            <w:tcW w:w="1371" w:type="dxa"/>
            <w:tcBorders>
              <w:left w:val="single" w:sz="6" w:space="0" w:color="000000"/>
            </w:tcBorders>
          </w:tcPr>
          <w:p w14:paraId="0EE62A24" w14:textId="77777777" w:rsidR="00737FE3" w:rsidRDefault="00737FE3" w:rsidP="004E76D9">
            <w:pPr>
              <w:pStyle w:val="TableParagraph"/>
              <w:spacing w:line="273" w:lineRule="exact"/>
              <w:ind w:left="181" w:right="174"/>
              <w:jc w:val="center"/>
              <w:rPr>
                <w:sz w:val="24"/>
              </w:rPr>
            </w:pPr>
            <w:r>
              <w:rPr>
                <w:sz w:val="24"/>
              </w:rPr>
              <w:t>4.1</w:t>
            </w:r>
          </w:p>
        </w:tc>
        <w:tc>
          <w:tcPr>
            <w:tcW w:w="6547" w:type="dxa"/>
          </w:tcPr>
          <w:p w14:paraId="2EEB5190" w14:textId="77777777" w:rsidR="00737FE3" w:rsidRDefault="00737FE3" w:rsidP="004E76D9">
            <w:pPr>
              <w:pStyle w:val="TableParagraph"/>
              <w:jc w:val="both"/>
            </w:pPr>
            <w:r>
              <w:rPr>
                <w:bCs/>
                <w:sz w:val="24"/>
                <w:szCs w:val="24"/>
              </w:rPr>
              <w:t>Integration Test Case</w:t>
            </w:r>
          </w:p>
        </w:tc>
        <w:tc>
          <w:tcPr>
            <w:tcW w:w="1256" w:type="dxa"/>
          </w:tcPr>
          <w:p w14:paraId="14A4DAC8" w14:textId="50E33557" w:rsidR="00737FE3" w:rsidRPr="004C102E" w:rsidRDefault="004C102E" w:rsidP="004C102E">
            <w:pPr>
              <w:pStyle w:val="TableParagraph"/>
              <w:jc w:val="center"/>
              <w:rPr>
                <w:sz w:val="28"/>
                <w:szCs w:val="28"/>
              </w:rPr>
            </w:pPr>
            <w:r w:rsidRPr="004C102E">
              <w:rPr>
                <w:sz w:val="28"/>
                <w:szCs w:val="28"/>
              </w:rPr>
              <w:t>36</w:t>
            </w:r>
          </w:p>
        </w:tc>
      </w:tr>
      <w:tr w:rsidR="00737FE3" w14:paraId="7C6E2DB9" w14:textId="77777777" w:rsidTr="004E76D9">
        <w:trPr>
          <w:trHeight w:val="414"/>
        </w:trPr>
        <w:tc>
          <w:tcPr>
            <w:tcW w:w="1371" w:type="dxa"/>
            <w:tcBorders>
              <w:left w:val="single" w:sz="6" w:space="0" w:color="000000"/>
            </w:tcBorders>
          </w:tcPr>
          <w:p w14:paraId="5EC9580A" w14:textId="77777777" w:rsidR="00737FE3" w:rsidRDefault="00737FE3" w:rsidP="004E76D9">
            <w:pPr>
              <w:pStyle w:val="TableParagraph"/>
              <w:spacing w:line="270" w:lineRule="exact"/>
              <w:ind w:left="181" w:right="174"/>
              <w:jc w:val="center"/>
              <w:rPr>
                <w:sz w:val="24"/>
              </w:rPr>
            </w:pPr>
            <w:r>
              <w:rPr>
                <w:sz w:val="24"/>
              </w:rPr>
              <w:t>4.2</w:t>
            </w:r>
          </w:p>
        </w:tc>
        <w:tc>
          <w:tcPr>
            <w:tcW w:w="6547" w:type="dxa"/>
          </w:tcPr>
          <w:p w14:paraId="6D436A58" w14:textId="77777777" w:rsidR="00737FE3" w:rsidRDefault="00737FE3" w:rsidP="004E76D9">
            <w:pPr>
              <w:pStyle w:val="TableParagraph"/>
              <w:jc w:val="both"/>
            </w:pPr>
            <w:r>
              <w:rPr>
                <w:bCs/>
                <w:sz w:val="24"/>
                <w:szCs w:val="24"/>
              </w:rPr>
              <w:t>Comparisons</w:t>
            </w:r>
          </w:p>
        </w:tc>
        <w:tc>
          <w:tcPr>
            <w:tcW w:w="1256" w:type="dxa"/>
          </w:tcPr>
          <w:p w14:paraId="4E53B5B1" w14:textId="4C4F5EC4" w:rsidR="00737FE3" w:rsidRPr="004C102E" w:rsidRDefault="004C102E" w:rsidP="004C102E">
            <w:pPr>
              <w:pStyle w:val="TableParagraph"/>
              <w:jc w:val="center"/>
              <w:rPr>
                <w:sz w:val="28"/>
                <w:szCs w:val="28"/>
              </w:rPr>
            </w:pPr>
            <w:r w:rsidRPr="004C102E">
              <w:rPr>
                <w:sz w:val="28"/>
                <w:szCs w:val="28"/>
              </w:rPr>
              <w:t>38</w:t>
            </w:r>
          </w:p>
        </w:tc>
      </w:tr>
      <w:tr w:rsidR="00737FE3" w14:paraId="522D02DC" w14:textId="77777777" w:rsidTr="004E76D9">
        <w:trPr>
          <w:trHeight w:val="414"/>
        </w:trPr>
        <w:tc>
          <w:tcPr>
            <w:tcW w:w="1371" w:type="dxa"/>
            <w:tcBorders>
              <w:left w:val="single" w:sz="6" w:space="0" w:color="000000"/>
            </w:tcBorders>
          </w:tcPr>
          <w:p w14:paraId="29DD1E06" w14:textId="77777777" w:rsidR="00737FE3" w:rsidRDefault="00737FE3" w:rsidP="004E76D9">
            <w:pPr>
              <w:pStyle w:val="TableParagraph"/>
              <w:spacing w:line="270" w:lineRule="exact"/>
              <w:ind w:left="181" w:right="174"/>
              <w:jc w:val="both"/>
              <w:rPr>
                <w:sz w:val="24"/>
              </w:rPr>
            </w:pPr>
          </w:p>
        </w:tc>
        <w:tc>
          <w:tcPr>
            <w:tcW w:w="6547" w:type="dxa"/>
          </w:tcPr>
          <w:p w14:paraId="22D5A3EC" w14:textId="77777777" w:rsidR="00737FE3" w:rsidRDefault="00737FE3" w:rsidP="004E76D9">
            <w:pPr>
              <w:pStyle w:val="TableParagraph"/>
              <w:jc w:val="both"/>
            </w:pPr>
          </w:p>
        </w:tc>
        <w:tc>
          <w:tcPr>
            <w:tcW w:w="1256" w:type="dxa"/>
          </w:tcPr>
          <w:p w14:paraId="78FE631B" w14:textId="77777777" w:rsidR="00737FE3" w:rsidRDefault="00737FE3" w:rsidP="004E76D9">
            <w:pPr>
              <w:pStyle w:val="TableParagraph"/>
              <w:jc w:val="both"/>
            </w:pPr>
          </w:p>
        </w:tc>
      </w:tr>
      <w:tr w:rsidR="00737FE3" w14:paraId="73349A9C" w14:textId="77777777" w:rsidTr="004E76D9">
        <w:trPr>
          <w:trHeight w:val="414"/>
        </w:trPr>
        <w:tc>
          <w:tcPr>
            <w:tcW w:w="1371" w:type="dxa"/>
            <w:tcBorders>
              <w:left w:val="single" w:sz="6" w:space="0" w:color="000000"/>
            </w:tcBorders>
          </w:tcPr>
          <w:p w14:paraId="23D39C19" w14:textId="77777777" w:rsidR="00737FE3" w:rsidRDefault="00737FE3" w:rsidP="004E76D9">
            <w:pPr>
              <w:pStyle w:val="TableParagraph"/>
              <w:spacing w:line="270" w:lineRule="exact"/>
              <w:ind w:left="181" w:right="174"/>
              <w:jc w:val="both"/>
              <w:rPr>
                <w:sz w:val="24"/>
              </w:rPr>
            </w:pPr>
          </w:p>
        </w:tc>
        <w:tc>
          <w:tcPr>
            <w:tcW w:w="6547" w:type="dxa"/>
          </w:tcPr>
          <w:p w14:paraId="08182D53" w14:textId="77777777" w:rsidR="00737FE3" w:rsidRDefault="00737FE3" w:rsidP="004E76D9">
            <w:pPr>
              <w:pStyle w:val="TableParagraph"/>
              <w:jc w:val="both"/>
            </w:pPr>
          </w:p>
        </w:tc>
        <w:tc>
          <w:tcPr>
            <w:tcW w:w="1256" w:type="dxa"/>
          </w:tcPr>
          <w:p w14:paraId="228F6C25" w14:textId="77777777" w:rsidR="00737FE3" w:rsidRDefault="00737FE3" w:rsidP="004E76D9">
            <w:pPr>
              <w:pStyle w:val="TableParagraph"/>
              <w:jc w:val="both"/>
            </w:pPr>
          </w:p>
        </w:tc>
      </w:tr>
      <w:tr w:rsidR="00737FE3" w14:paraId="088B7C88" w14:textId="77777777" w:rsidTr="004E76D9">
        <w:trPr>
          <w:trHeight w:val="414"/>
        </w:trPr>
        <w:tc>
          <w:tcPr>
            <w:tcW w:w="1371" w:type="dxa"/>
            <w:tcBorders>
              <w:left w:val="single" w:sz="6" w:space="0" w:color="000000"/>
            </w:tcBorders>
          </w:tcPr>
          <w:p w14:paraId="441C4457" w14:textId="77777777" w:rsidR="00737FE3" w:rsidRDefault="00737FE3" w:rsidP="004E76D9">
            <w:pPr>
              <w:pStyle w:val="TableParagraph"/>
              <w:spacing w:line="270" w:lineRule="exact"/>
              <w:ind w:left="181" w:right="174"/>
              <w:jc w:val="both"/>
              <w:rPr>
                <w:sz w:val="24"/>
              </w:rPr>
            </w:pPr>
          </w:p>
        </w:tc>
        <w:tc>
          <w:tcPr>
            <w:tcW w:w="6547" w:type="dxa"/>
          </w:tcPr>
          <w:p w14:paraId="0B768637" w14:textId="77777777" w:rsidR="00737FE3" w:rsidRDefault="00737FE3" w:rsidP="004E76D9">
            <w:pPr>
              <w:pStyle w:val="TableParagraph"/>
              <w:jc w:val="both"/>
            </w:pPr>
          </w:p>
        </w:tc>
        <w:tc>
          <w:tcPr>
            <w:tcW w:w="1256" w:type="dxa"/>
          </w:tcPr>
          <w:p w14:paraId="5D079FD4" w14:textId="77777777" w:rsidR="00737FE3" w:rsidRDefault="00737FE3" w:rsidP="004E76D9">
            <w:pPr>
              <w:pStyle w:val="TableParagraph"/>
              <w:jc w:val="both"/>
            </w:pPr>
          </w:p>
        </w:tc>
      </w:tr>
      <w:tr w:rsidR="00737FE3" w14:paraId="1709CEDB" w14:textId="77777777" w:rsidTr="004E76D9">
        <w:trPr>
          <w:trHeight w:val="414"/>
        </w:trPr>
        <w:tc>
          <w:tcPr>
            <w:tcW w:w="1371" w:type="dxa"/>
            <w:tcBorders>
              <w:left w:val="single" w:sz="6" w:space="0" w:color="000000"/>
            </w:tcBorders>
          </w:tcPr>
          <w:p w14:paraId="6A353230" w14:textId="77777777" w:rsidR="00737FE3" w:rsidRDefault="00737FE3" w:rsidP="004E76D9">
            <w:pPr>
              <w:pStyle w:val="TableParagraph"/>
              <w:spacing w:line="270" w:lineRule="exact"/>
              <w:ind w:left="181" w:right="174"/>
              <w:jc w:val="both"/>
              <w:rPr>
                <w:sz w:val="24"/>
              </w:rPr>
            </w:pPr>
          </w:p>
        </w:tc>
        <w:tc>
          <w:tcPr>
            <w:tcW w:w="6547" w:type="dxa"/>
          </w:tcPr>
          <w:p w14:paraId="15D351E7" w14:textId="77777777" w:rsidR="00737FE3" w:rsidRDefault="00737FE3" w:rsidP="004E76D9">
            <w:pPr>
              <w:pStyle w:val="TableParagraph"/>
              <w:jc w:val="both"/>
            </w:pPr>
          </w:p>
        </w:tc>
        <w:tc>
          <w:tcPr>
            <w:tcW w:w="1256" w:type="dxa"/>
          </w:tcPr>
          <w:p w14:paraId="66F9C50F" w14:textId="77777777" w:rsidR="00737FE3" w:rsidRDefault="00737FE3" w:rsidP="004E76D9">
            <w:pPr>
              <w:pStyle w:val="TableParagraph"/>
              <w:jc w:val="both"/>
            </w:pPr>
          </w:p>
        </w:tc>
      </w:tr>
      <w:tr w:rsidR="00737FE3" w14:paraId="5399870D" w14:textId="77777777" w:rsidTr="004E76D9">
        <w:trPr>
          <w:trHeight w:val="414"/>
        </w:trPr>
        <w:tc>
          <w:tcPr>
            <w:tcW w:w="1371" w:type="dxa"/>
            <w:tcBorders>
              <w:left w:val="single" w:sz="6" w:space="0" w:color="000000"/>
            </w:tcBorders>
          </w:tcPr>
          <w:p w14:paraId="6E516B71" w14:textId="77777777" w:rsidR="00737FE3" w:rsidRDefault="00737FE3" w:rsidP="004E76D9">
            <w:pPr>
              <w:pStyle w:val="TableParagraph"/>
              <w:spacing w:line="270" w:lineRule="exact"/>
              <w:ind w:left="181" w:right="174"/>
              <w:jc w:val="both"/>
              <w:rPr>
                <w:sz w:val="24"/>
              </w:rPr>
            </w:pPr>
          </w:p>
        </w:tc>
        <w:tc>
          <w:tcPr>
            <w:tcW w:w="6547" w:type="dxa"/>
          </w:tcPr>
          <w:p w14:paraId="4493BD9E" w14:textId="77777777" w:rsidR="00737FE3" w:rsidRDefault="00737FE3" w:rsidP="004E76D9">
            <w:pPr>
              <w:pStyle w:val="TableParagraph"/>
              <w:jc w:val="both"/>
            </w:pPr>
          </w:p>
        </w:tc>
        <w:tc>
          <w:tcPr>
            <w:tcW w:w="1256" w:type="dxa"/>
          </w:tcPr>
          <w:p w14:paraId="72DE4211" w14:textId="77777777" w:rsidR="00737FE3" w:rsidRDefault="00737FE3" w:rsidP="004E76D9">
            <w:pPr>
              <w:pStyle w:val="TableParagraph"/>
              <w:jc w:val="both"/>
            </w:pPr>
          </w:p>
        </w:tc>
      </w:tr>
      <w:tr w:rsidR="00737FE3" w14:paraId="76039D35" w14:textId="77777777" w:rsidTr="004E76D9">
        <w:trPr>
          <w:trHeight w:val="414"/>
        </w:trPr>
        <w:tc>
          <w:tcPr>
            <w:tcW w:w="1371" w:type="dxa"/>
            <w:tcBorders>
              <w:left w:val="single" w:sz="6" w:space="0" w:color="000000"/>
            </w:tcBorders>
          </w:tcPr>
          <w:p w14:paraId="43DEE7BF" w14:textId="77777777" w:rsidR="00737FE3" w:rsidRDefault="00737FE3" w:rsidP="004E76D9">
            <w:pPr>
              <w:pStyle w:val="TableParagraph"/>
              <w:spacing w:line="270" w:lineRule="exact"/>
              <w:ind w:left="181" w:right="174"/>
              <w:jc w:val="both"/>
              <w:rPr>
                <w:sz w:val="24"/>
              </w:rPr>
            </w:pPr>
          </w:p>
        </w:tc>
        <w:tc>
          <w:tcPr>
            <w:tcW w:w="6547" w:type="dxa"/>
          </w:tcPr>
          <w:p w14:paraId="596D650C" w14:textId="77777777" w:rsidR="00737FE3" w:rsidRDefault="00737FE3" w:rsidP="004E76D9">
            <w:pPr>
              <w:pStyle w:val="TableParagraph"/>
              <w:jc w:val="both"/>
            </w:pPr>
          </w:p>
        </w:tc>
        <w:tc>
          <w:tcPr>
            <w:tcW w:w="1256" w:type="dxa"/>
          </w:tcPr>
          <w:p w14:paraId="54CA7552" w14:textId="77777777" w:rsidR="00737FE3" w:rsidRDefault="00737FE3" w:rsidP="004E76D9">
            <w:pPr>
              <w:pStyle w:val="TableParagraph"/>
              <w:jc w:val="both"/>
            </w:pPr>
          </w:p>
        </w:tc>
      </w:tr>
    </w:tbl>
    <w:p w14:paraId="4B3D9D80" w14:textId="77777777" w:rsidR="00737FE3" w:rsidRDefault="00737FE3" w:rsidP="00737FE3">
      <w:pPr>
        <w:pStyle w:val="BodyText"/>
        <w:spacing w:before="9"/>
        <w:rPr>
          <w:b/>
          <w:sz w:val="35"/>
        </w:rPr>
      </w:pPr>
    </w:p>
    <w:p w14:paraId="4151BD91" w14:textId="4435EE96" w:rsidR="00737FE3" w:rsidRPr="00F30EFD" w:rsidRDefault="007E5FE3" w:rsidP="00F30EFD">
      <w:pPr>
        <w:jc w:val="center"/>
        <w:rPr>
          <w:rFonts w:ascii="Times New Roman" w:hAnsi="Times New Roman" w:cs="Times New Roman"/>
        </w:rPr>
      </w:pPr>
      <w:r w:rsidRPr="007E5FE3">
        <w:rPr>
          <w:rFonts w:ascii="Times New Roman" w:hAnsi="Times New Roman" w:cs="Times New Roman"/>
          <w:sz w:val="28"/>
          <w:szCs w:val="28"/>
        </w:rPr>
        <w:t xml:space="preserve">List </w:t>
      </w:r>
      <w:proofErr w:type="gramStart"/>
      <w:r w:rsidRPr="007E5FE3">
        <w:rPr>
          <w:rFonts w:ascii="Times New Roman" w:hAnsi="Times New Roman" w:cs="Times New Roman"/>
          <w:sz w:val="28"/>
          <w:szCs w:val="28"/>
        </w:rPr>
        <w:t>Of</w:t>
      </w:r>
      <w:proofErr w:type="gramEnd"/>
      <w:r w:rsidRPr="007E5FE3">
        <w:rPr>
          <w:rFonts w:ascii="Times New Roman" w:hAnsi="Times New Roman" w:cs="Times New Roman"/>
          <w:sz w:val="28"/>
          <w:szCs w:val="28"/>
        </w:rPr>
        <w:t xml:space="preserve"> Abbreviation</w:t>
      </w:r>
    </w:p>
    <w:p w14:paraId="77E2362B" w14:textId="77777777" w:rsidR="00737FE3" w:rsidRDefault="00737FE3" w:rsidP="00737FE3">
      <w:pPr>
        <w:pStyle w:val="BodyText"/>
        <w:spacing w:before="11"/>
        <w:rPr>
          <w:b/>
          <w:sz w:val="11"/>
        </w:rPr>
      </w:pPr>
    </w:p>
    <w:tbl>
      <w:tblPr>
        <w:tblW w:w="9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6746"/>
      </w:tblGrid>
      <w:tr w:rsidR="00737FE3" w14:paraId="0E3CDB4F" w14:textId="77777777" w:rsidTr="006F5FDA">
        <w:trPr>
          <w:trHeight w:val="431"/>
        </w:trPr>
        <w:tc>
          <w:tcPr>
            <w:tcW w:w="2427" w:type="dxa"/>
            <w:tcBorders>
              <w:left w:val="single" w:sz="6" w:space="0" w:color="000000"/>
            </w:tcBorders>
          </w:tcPr>
          <w:p w14:paraId="3C450F4D" w14:textId="77777777" w:rsidR="00737FE3" w:rsidRDefault="00737FE3" w:rsidP="004E76D9">
            <w:pPr>
              <w:pStyle w:val="TableParagraph"/>
              <w:spacing w:line="270" w:lineRule="exact"/>
              <w:ind w:left="326"/>
              <w:jc w:val="both"/>
              <w:rPr>
                <w:sz w:val="24"/>
              </w:rPr>
            </w:pPr>
            <w:r>
              <w:rPr>
                <w:sz w:val="24"/>
              </w:rPr>
              <w:t>Abbreviated</w:t>
            </w:r>
            <w:r>
              <w:rPr>
                <w:spacing w:val="-1"/>
                <w:sz w:val="24"/>
              </w:rPr>
              <w:t xml:space="preserve"> </w:t>
            </w:r>
            <w:r>
              <w:rPr>
                <w:sz w:val="24"/>
              </w:rPr>
              <w:t>Form</w:t>
            </w:r>
          </w:p>
        </w:tc>
        <w:tc>
          <w:tcPr>
            <w:tcW w:w="6746" w:type="dxa"/>
          </w:tcPr>
          <w:p w14:paraId="4068C43B" w14:textId="77777777" w:rsidR="00737FE3" w:rsidRDefault="00737FE3" w:rsidP="004E76D9">
            <w:pPr>
              <w:pStyle w:val="TableParagraph"/>
              <w:spacing w:line="270" w:lineRule="exact"/>
              <w:ind w:left="2581" w:right="2576"/>
              <w:jc w:val="both"/>
              <w:rPr>
                <w:sz w:val="24"/>
              </w:rPr>
            </w:pPr>
            <w:r>
              <w:rPr>
                <w:sz w:val="24"/>
              </w:rPr>
              <w:t>Expanded</w:t>
            </w:r>
            <w:r>
              <w:rPr>
                <w:spacing w:val="-2"/>
                <w:sz w:val="24"/>
              </w:rPr>
              <w:t xml:space="preserve"> </w:t>
            </w:r>
            <w:r>
              <w:rPr>
                <w:sz w:val="24"/>
              </w:rPr>
              <w:t>Form</w:t>
            </w:r>
          </w:p>
        </w:tc>
      </w:tr>
      <w:tr w:rsidR="006F5FDA" w14:paraId="45D6B301" w14:textId="77777777" w:rsidTr="006F5FDA">
        <w:trPr>
          <w:trHeight w:val="446"/>
        </w:trPr>
        <w:tc>
          <w:tcPr>
            <w:tcW w:w="2427" w:type="dxa"/>
            <w:tcBorders>
              <w:left w:val="single" w:sz="6" w:space="0" w:color="000000"/>
            </w:tcBorders>
          </w:tcPr>
          <w:p w14:paraId="543D4224" w14:textId="1110BE56" w:rsidR="006F5FDA" w:rsidRDefault="006F5FDA" w:rsidP="006F5FDA">
            <w:pPr>
              <w:pStyle w:val="TableParagraph"/>
              <w:jc w:val="both"/>
            </w:pPr>
            <w:r>
              <w:t xml:space="preserve">CSS </w:t>
            </w:r>
          </w:p>
        </w:tc>
        <w:tc>
          <w:tcPr>
            <w:tcW w:w="6746" w:type="dxa"/>
          </w:tcPr>
          <w:p w14:paraId="4D1F5397" w14:textId="5E78AD16" w:rsidR="006F5FDA" w:rsidRDefault="006F5FDA" w:rsidP="006F5FDA">
            <w:pPr>
              <w:pStyle w:val="TableParagraph"/>
              <w:jc w:val="both"/>
            </w:pPr>
            <w:r>
              <w:t xml:space="preserve">Cascading </w:t>
            </w:r>
            <w:r w:rsidR="00511EC8">
              <w:t>Style Sheet</w:t>
            </w:r>
          </w:p>
        </w:tc>
      </w:tr>
      <w:tr w:rsidR="006F5FDA" w14:paraId="6B55F11C" w14:textId="77777777" w:rsidTr="006F5FDA">
        <w:trPr>
          <w:trHeight w:val="446"/>
        </w:trPr>
        <w:tc>
          <w:tcPr>
            <w:tcW w:w="2427" w:type="dxa"/>
            <w:tcBorders>
              <w:left w:val="single" w:sz="6" w:space="0" w:color="000000"/>
            </w:tcBorders>
          </w:tcPr>
          <w:p w14:paraId="135049D1" w14:textId="2A6791C6" w:rsidR="006F5FDA" w:rsidRDefault="006F5FDA" w:rsidP="006F5FDA">
            <w:pPr>
              <w:pStyle w:val="TableParagraph"/>
              <w:jc w:val="both"/>
            </w:pPr>
            <w:r>
              <w:t>FK</w:t>
            </w:r>
          </w:p>
        </w:tc>
        <w:tc>
          <w:tcPr>
            <w:tcW w:w="6746" w:type="dxa"/>
          </w:tcPr>
          <w:p w14:paraId="0A2C94D2" w14:textId="2F75F057" w:rsidR="006F5FDA" w:rsidRDefault="006F5FDA" w:rsidP="006F5FDA">
            <w:pPr>
              <w:pStyle w:val="TableParagraph"/>
              <w:jc w:val="both"/>
            </w:pPr>
            <w:r>
              <w:t xml:space="preserve">Foreign Key </w:t>
            </w:r>
          </w:p>
        </w:tc>
      </w:tr>
      <w:tr w:rsidR="006F5FDA" w14:paraId="31C21865" w14:textId="77777777" w:rsidTr="006F5FDA">
        <w:trPr>
          <w:trHeight w:val="446"/>
        </w:trPr>
        <w:tc>
          <w:tcPr>
            <w:tcW w:w="2427" w:type="dxa"/>
            <w:tcBorders>
              <w:left w:val="single" w:sz="6" w:space="0" w:color="000000"/>
            </w:tcBorders>
          </w:tcPr>
          <w:p w14:paraId="1211B43B" w14:textId="704ECFA1" w:rsidR="006F5FDA" w:rsidRDefault="006F5FDA" w:rsidP="006F5FDA">
            <w:pPr>
              <w:pStyle w:val="TableParagraph"/>
              <w:jc w:val="both"/>
            </w:pPr>
            <w:r>
              <w:t>GUI</w:t>
            </w:r>
          </w:p>
        </w:tc>
        <w:tc>
          <w:tcPr>
            <w:tcW w:w="6746" w:type="dxa"/>
          </w:tcPr>
          <w:p w14:paraId="4C3BEB63" w14:textId="4BDFAE19" w:rsidR="006F5FDA" w:rsidRDefault="006F5FDA" w:rsidP="006F5FDA">
            <w:pPr>
              <w:pStyle w:val="TableParagraph"/>
              <w:jc w:val="both"/>
            </w:pPr>
            <w:r>
              <w:t xml:space="preserve">Graphical User Interface </w:t>
            </w:r>
          </w:p>
        </w:tc>
      </w:tr>
      <w:tr w:rsidR="006F5FDA" w14:paraId="5E84FD44" w14:textId="77777777" w:rsidTr="006F5FDA">
        <w:trPr>
          <w:trHeight w:val="446"/>
        </w:trPr>
        <w:tc>
          <w:tcPr>
            <w:tcW w:w="2427" w:type="dxa"/>
            <w:tcBorders>
              <w:left w:val="single" w:sz="6" w:space="0" w:color="000000"/>
            </w:tcBorders>
          </w:tcPr>
          <w:p w14:paraId="3AE144D4" w14:textId="67B2AB37" w:rsidR="006F5FDA" w:rsidRDefault="006F5FDA" w:rsidP="006F5FDA">
            <w:pPr>
              <w:pStyle w:val="TableParagraph"/>
              <w:jc w:val="both"/>
            </w:pPr>
            <w:r>
              <w:t>HTML</w:t>
            </w:r>
          </w:p>
        </w:tc>
        <w:tc>
          <w:tcPr>
            <w:tcW w:w="6746" w:type="dxa"/>
          </w:tcPr>
          <w:p w14:paraId="6F1A4990" w14:textId="4C5F51CB" w:rsidR="006F5FDA" w:rsidRDefault="006F5FDA" w:rsidP="006F5FDA">
            <w:pPr>
              <w:pStyle w:val="TableParagraph"/>
              <w:jc w:val="both"/>
            </w:pPr>
            <w:r>
              <w:t xml:space="preserve">Hypertext markup language  </w:t>
            </w:r>
          </w:p>
        </w:tc>
      </w:tr>
      <w:tr w:rsidR="006F5FDA" w14:paraId="20D775B8" w14:textId="77777777" w:rsidTr="006F5FDA">
        <w:trPr>
          <w:trHeight w:val="446"/>
        </w:trPr>
        <w:tc>
          <w:tcPr>
            <w:tcW w:w="2427" w:type="dxa"/>
            <w:tcBorders>
              <w:left w:val="single" w:sz="6" w:space="0" w:color="000000"/>
            </w:tcBorders>
          </w:tcPr>
          <w:p w14:paraId="23DB1485" w14:textId="088EC693" w:rsidR="006F5FDA" w:rsidRDefault="006F5FDA" w:rsidP="006F5FDA">
            <w:pPr>
              <w:pStyle w:val="TableParagraph"/>
              <w:jc w:val="both"/>
            </w:pPr>
            <w:r>
              <w:t>IDE</w:t>
            </w:r>
          </w:p>
        </w:tc>
        <w:tc>
          <w:tcPr>
            <w:tcW w:w="6746" w:type="dxa"/>
          </w:tcPr>
          <w:p w14:paraId="26AEF41B" w14:textId="15EBB62A" w:rsidR="006F5FDA" w:rsidRDefault="006F5FDA" w:rsidP="006F5FDA">
            <w:pPr>
              <w:pStyle w:val="TableParagraph"/>
              <w:jc w:val="both"/>
            </w:pPr>
            <w:r>
              <w:t xml:space="preserve">Integrated Development Environment </w:t>
            </w:r>
          </w:p>
        </w:tc>
      </w:tr>
      <w:tr w:rsidR="006F5FDA" w14:paraId="6BB39D62" w14:textId="77777777" w:rsidTr="006F5FDA">
        <w:trPr>
          <w:trHeight w:val="431"/>
        </w:trPr>
        <w:tc>
          <w:tcPr>
            <w:tcW w:w="2427" w:type="dxa"/>
            <w:tcBorders>
              <w:left w:val="single" w:sz="6" w:space="0" w:color="000000"/>
            </w:tcBorders>
          </w:tcPr>
          <w:p w14:paraId="3D67F29F" w14:textId="3B0CC487" w:rsidR="006F5FDA" w:rsidRDefault="006F5FDA" w:rsidP="006F5FDA">
            <w:pPr>
              <w:pStyle w:val="TableParagraph"/>
              <w:jc w:val="both"/>
            </w:pPr>
            <w:r>
              <w:t>PHP</w:t>
            </w:r>
          </w:p>
        </w:tc>
        <w:tc>
          <w:tcPr>
            <w:tcW w:w="6746" w:type="dxa"/>
          </w:tcPr>
          <w:p w14:paraId="57D39979" w14:textId="396A0878" w:rsidR="006F5FDA" w:rsidRDefault="006F5FDA" w:rsidP="006F5FDA">
            <w:pPr>
              <w:pStyle w:val="TableParagraph"/>
              <w:jc w:val="both"/>
            </w:pPr>
            <w:r>
              <w:t xml:space="preserve">Hypertext </w:t>
            </w:r>
            <w:r w:rsidR="00511EC8">
              <w:t xml:space="preserve">Preprocessor </w:t>
            </w:r>
          </w:p>
        </w:tc>
      </w:tr>
      <w:tr w:rsidR="006F5FDA" w14:paraId="32DDB4DB" w14:textId="77777777" w:rsidTr="006F5FDA">
        <w:trPr>
          <w:trHeight w:val="431"/>
        </w:trPr>
        <w:tc>
          <w:tcPr>
            <w:tcW w:w="2427" w:type="dxa"/>
            <w:tcBorders>
              <w:left w:val="single" w:sz="6" w:space="0" w:color="000000"/>
            </w:tcBorders>
          </w:tcPr>
          <w:p w14:paraId="22C9C305" w14:textId="23607C25" w:rsidR="006F5FDA" w:rsidRDefault="006F5FDA" w:rsidP="006F5FDA">
            <w:pPr>
              <w:pStyle w:val="TableParagraph"/>
              <w:jc w:val="both"/>
            </w:pPr>
            <w:r>
              <w:t>PCRE</w:t>
            </w:r>
          </w:p>
        </w:tc>
        <w:tc>
          <w:tcPr>
            <w:tcW w:w="6746" w:type="dxa"/>
          </w:tcPr>
          <w:p w14:paraId="314B5A8E" w14:textId="1123293E" w:rsidR="006F5FDA" w:rsidRDefault="006F5FDA" w:rsidP="006F5FDA">
            <w:pPr>
              <w:pStyle w:val="TableParagraph"/>
              <w:jc w:val="both"/>
            </w:pPr>
            <w:r>
              <w:t xml:space="preserve">Perl </w:t>
            </w:r>
            <w:r w:rsidR="00511EC8">
              <w:t xml:space="preserve">Compatible Regular Expression </w:t>
            </w:r>
          </w:p>
        </w:tc>
      </w:tr>
      <w:tr w:rsidR="006F5FDA" w14:paraId="6D204F12" w14:textId="77777777" w:rsidTr="006F5FDA">
        <w:trPr>
          <w:trHeight w:val="431"/>
        </w:trPr>
        <w:tc>
          <w:tcPr>
            <w:tcW w:w="2427" w:type="dxa"/>
            <w:tcBorders>
              <w:left w:val="single" w:sz="6" w:space="0" w:color="000000"/>
            </w:tcBorders>
          </w:tcPr>
          <w:p w14:paraId="334A6702" w14:textId="596BAFB2" w:rsidR="006F5FDA" w:rsidRDefault="006F5FDA" w:rsidP="006F5FDA">
            <w:pPr>
              <w:pStyle w:val="TableParagraph"/>
              <w:jc w:val="both"/>
            </w:pPr>
            <w:r>
              <w:t>PK</w:t>
            </w:r>
          </w:p>
        </w:tc>
        <w:tc>
          <w:tcPr>
            <w:tcW w:w="6746" w:type="dxa"/>
          </w:tcPr>
          <w:p w14:paraId="485E84FA" w14:textId="2618959D" w:rsidR="006F5FDA" w:rsidRDefault="006F5FDA" w:rsidP="006F5FDA">
            <w:pPr>
              <w:pStyle w:val="TableParagraph"/>
              <w:jc w:val="both"/>
            </w:pPr>
            <w:r>
              <w:t xml:space="preserve">Primary Key </w:t>
            </w:r>
          </w:p>
        </w:tc>
      </w:tr>
      <w:tr w:rsidR="006F5FDA" w14:paraId="59F9E9DD" w14:textId="77777777" w:rsidTr="006F5FDA">
        <w:trPr>
          <w:trHeight w:val="431"/>
        </w:trPr>
        <w:tc>
          <w:tcPr>
            <w:tcW w:w="2427" w:type="dxa"/>
            <w:tcBorders>
              <w:left w:val="single" w:sz="6" w:space="0" w:color="000000"/>
            </w:tcBorders>
          </w:tcPr>
          <w:p w14:paraId="62686E9F" w14:textId="0BBAF8AF" w:rsidR="006F5FDA" w:rsidRDefault="006F5FDA" w:rsidP="006F5FDA">
            <w:pPr>
              <w:pStyle w:val="TableParagraph"/>
              <w:jc w:val="both"/>
            </w:pPr>
            <w:r>
              <w:t>UML</w:t>
            </w:r>
          </w:p>
        </w:tc>
        <w:tc>
          <w:tcPr>
            <w:tcW w:w="6746" w:type="dxa"/>
          </w:tcPr>
          <w:p w14:paraId="5B68AE77" w14:textId="45F677CE" w:rsidR="006F5FDA" w:rsidRDefault="006F5FDA" w:rsidP="006F5FDA">
            <w:pPr>
              <w:pStyle w:val="TableParagraph"/>
              <w:jc w:val="both"/>
            </w:pPr>
            <w:r>
              <w:t xml:space="preserve">Unified Modelling Language </w:t>
            </w:r>
          </w:p>
        </w:tc>
      </w:tr>
    </w:tbl>
    <w:p w14:paraId="646D0666" w14:textId="77777777" w:rsidR="007E5FE3" w:rsidRDefault="007E5FE3" w:rsidP="00737FE3">
      <w:pPr>
        <w:pStyle w:val="BodyText"/>
        <w:spacing w:before="11"/>
        <w:rPr>
          <w:b/>
          <w:sz w:val="26"/>
        </w:rPr>
      </w:pPr>
    </w:p>
    <w:p w14:paraId="265B11B7" w14:textId="77777777" w:rsidR="00F30EFD" w:rsidRDefault="00F30EFD" w:rsidP="007E5FE3">
      <w:pPr>
        <w:pStyle w:val="BodyText"/>
        <w:spacing w:before="11" w:line="480" w:lineRule="auto"/>
        <w:jc w:val="center"/>
        <w:rPr>
          <w:b/>
          <w:sz w:val="28"/>
          <w:szCs w:val="56"/>
        </w:rPr>
      </w:pPr>
    </w:p>
    <w:p w14:paraId="6E4277A9" w14:textId="640EC9A8" w:rsidR="00737FE3" w:rsidRDefault="007E5FE3" w:rsidP="007E5FE3">
      <w:pPr>
        <w:pStyle w:val="BodyText"/>
        <w:spacing w:before="11" w:line="480" w:lineRule="auto"/>
        <w:jc w:val="center"/>
        <w:rPr>
          <w:b/>
          <w:sz w:val="11"/>
        </w:rPr>
      </w:pPr>
      <w:r w:rsidRPr="007E5FE3">
        <w:rPr>
          <w:b/>
          <w:sz w:val="28"/>
          <w:szCs w:val="56"/>
        </w:rPr>
        <w:lastRenderedPageBreak/>
        <w:t>Li</w:t>
      </w:r>
      <w:r>
        <w:rPr>
          <w:b/>
          <w:sz w:val="28"/>
          <w:szCs w:val="56"/>
        </w:rPr>
        <w:t>st</w:t>
      </w:r>
      <w:r w:rsidRPr="007E5FE3">
        <w:rPr>
          <w:b/>
          <w:sz w:val="28"/>
          <w:szCs w:val="56"/>
        </w:rPr>
        <w:t xml:space="preserve"> of </w:t>
      </w:r>
      <w:proofErr w:type="gramStart"/>
      <w:r w:rsidRPr="007E5FE3">
        <w:rPr>
          <w:b/>
          <w:sz w:val="28"/>
          <w:szCs w:val="56"/>
        </w:rPr>
        <w:t>appendix</w:t>
      </w:r>
      <w:proofErr w:type="gramEnd"/>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6746"/>
      </w:tblGrid>
      <w:tr w:rsidR="00737FE3" w14:paraId="6C870283" w14:textId="77777777" w:rsidTr="004E76D9">
        <w:trPr>
          <w:trHeight w:val="431"/>
        </w:trPr>
        <w:tc>
          <w:tcPr>
            <w:tcW w:w="2427" w:type="dxa"/>
            <w:tcBorders>
              <w:left w:val="single" w:sz="6" w:space="0" w:color="000000"/>
            </w:tcBorders>
          </w:tcPr>
          <w:p w14:paraId="06F58349" w14:textId="77777777" w:rsidR="00737FE3" w:rsidRDefault="00737FE3" w:rsidP="004E76D9">
            <w:pPr>
              <w:pStyle w:val="TableParagraph"/>
              <w:spacing w:line="270" w:lineRule="exact"/>
              <w:ind w:left="326"/>
              <w:jc w:val="both"/>
              <w:rPr>
                <w:sz w:val="24"/>
              </w:rPr>
            </w:pPr>
            <w:r>
              <w:rPr>
                <w:sz w:val="24"/>
              </w:rPr>
              <w:t>APPENDIX NO</w:t>
            </w:r>
          </w:p>
        </w:tc>
        <w:tc>
          <w:tcPr>
            <w:tcW w:w="6746" w:type="dxa"/>
          </w:tcPr>
          <w:p w14:paraId="13BA48C9" w14:textId="77777777" w:rsidR="00737FE3" w:rsidRDefault="00737FE3" w:rsidP="004E76D9">
            <w:pPr>
              <w:pStyle w:val="TableParagraph"/>
              <w:spacing w:line="270" w:lineRule="exact"/>
              <w:ind w:right="2576"/>
              <w:jc w:val="center"/>
              <w:rPr>
                <w:sz w:val="24"/>
              </w:rPr>
            </w:pPr>
            <w:r>
              <w:rPr>
                <w:sz w:val="24"/>
              </w:rPr>
              <w:t>APPENDIX DETAILS</w:t>
            </w:r>
          </w:p>
        </w:tc>
      </w:tr>
      <w:tr w:rsidR="00737FE3" w14:paraId="3418BDA6" w14:textId="77777777" w:rsidTr="004E76D9">
        <w:trPr>
          <w:trHeight w:val="446"/>
        </w:trPr>
        <w:tc>
          <w:tcPr>
            <w:tcW w:w="2427" w:type="dxa"/>
            <w:tcBorders>
              <w:left w:val="single" w:sz="6" w:space="0" w:color="000000"/>
            </w:tcBorders>
          </w:tcPr>
          <w:p w14:paraId="12783DF9" w14:textId="4623CEDB" w:rsidR="00737FE3" w:rsidRDefault="00381776" w:rsidP="004E76D9">
            <w:pPr>
              <w:pStyle w:val="TableParagraph"/>
              <w:jc w:val="center"/>
            </w:pPr>
            <w:r>
              <w:t>1</w:t>
            </w:r>
          </w:p>
        </w:tc>
        <w:tc>
          <w:tcPr>
            <w:tcW w:w="6746" w:type="dxa"/>
          </w:tcPr>
          <w:p w14:paraId="29EE3FF7" w14:textId="77777777" w:rsidR="00737FE3" w:rsidRDefault="00737FE3" w:rsidP="004E76D9">
            <w:pPr>
              <w:pStyle w:val="TableParagraph"/>
              <w:jc w:val="both"/>
            </w:pPr>
            <w:r>
              <w:rPr>
                <w:bCs/>
                <w:sz w:val="24"/>
                <w:szCs w:val="24"/>
              </w:rPr>
              <w:t xml:space="preserve">Appendix 1 Home Page </w:t>
            </w:r>
          </w:p>
        </w:tc>
      </w:tr>
      <w:tr w:rsidR="00737FE3" w14:paraId="40D0D68B" w14:textId="77777777" w:rsidTr="004E76D9">
        <w:trPr>
          <w:trHeight w:val="429"/>
        </w:trPr>
        <w:tc>
          <w:tcPr>
            <w:tcW w:w="2427" w:type="dxa"/>
            <w:tcBorders>
              <w:left w:val="single" w:sz="6" w:space="0" w:color="000000"/>
            </w:tcBorders>
          </w:tcPr>
          <w:p w14:paraId="343057C1" w14:textId="77777777" w:rsidR="00737FE3" w:rsidRDefault="00737FE3" w:rsidP="004E76D9">
            <w:pPr>
              <w:pStyle w:val="TableParagraph"/>
              <w:jc w:val="center"/>
            </w:pPr>
            <w:r>
              <w:t>2</w:t>
            </w:r>
          </w:p>
        </w:tc>
        <w:tc>
          <w:tcPr>
            <w:tcW w:w="6746" w:type="dxa"/>
          </w:tcPr>
          <w:p w14:paraId="3DA367C5" w14:textId="77777777" w:rsidR="00737FE3" w:rsidRDefault="00737FE3" w:rsidP="004E76D9">
            <w:pPr>
              <w:pStyle w:val="TableParagraph"/>
              <w:jc w:val="both"/>
            </w:pPr>
            <w:r>
              <w:rPr>
                <w:bCs/>
                <w:sz w:val="24"/>
                <w:szCs w:val="24"/>
              </w:rPr>
              <w:t xml:space="preserve">Appendix 2 Admin Login Page </w:t>
            </w:r>
          </w:p>
        </w:tc>
      </w:tr>
      <w:tr w:rsidR="00737FE3" w14:paraId="0265307C" w14:textId="77777777" w:rsidTr="004E76D9">
        <w:trPr>
          <w:trHeight w:val="429"/>
        </w:trPr>
        <w:tc>
          <w:tcPr>
            <w:tcW w:w="2427" w:type="dxa"/>
            <w:tcBorders>
              <w:left w:val="single" w:sz="6" w:space="0" w:color="000000"/>
            </w:tcBorders>
          </w:tcPr>
          <w:p w14:paraId="26C37481" w14:textId="77777777" w:rsidR="00737FE3" w:rsidRDefault="00737FE3" w:rsidP="004E76D9">
            <w:pPr>
              <w:pStyle w:val="TableParagraph"/>
              <w:jc w:val="center"/>
            </w:pPr>
            <w:r>
              <w:t>3</w:t>
            </w:r>
          </w:p>
        </w:tc>
        <w:tc>
          <w:tcPr>
            <w:tcW w:w="6746" w:type="dxa"/>
          </w:tcPr>
          <w:p w14:paraId="335942D2" w14:textId="77777777" w:rsidR="00737FE3" w:rsidRDefault="00737FE3" w:rsidP="004E76D9">
            <w:pPr>
              <w:pStyle w:val="TableParagraph"/>
              <w:jc w:val="both"/>
            </w:pPr>
            <w:r>
              <w:rPr>
                <w:bCs/>
                <w:sz w:val="24"/>
                <w:szCs w:val="24"/>
              </w:rPr>
              <w:t xml:space="preserve">Appendix 3 Become A Donor </w:t>
            </w:r>
          </w:p>
        </w:tc>
      </w:tr>
      <w:tr w:rsidR="00737FE3" w14:paraId="0FD4FC81" w14:textId="77777777" w:rsidTr="004E76D9">
        <w:trPr>
          <w:trHeight w:val="431"/>
        </w:trPr>
        <w:tc>
          <w:tcPr>
            <w:tcW w:w="2427" w:type="dxa"/>
            <w:tcBorders>
              <w:left w:val="single" w:sz="6" w:space="0" w:color="000000"/>
            </w:tcBorders>
          </w:tcPr>
          <w:p w14:paraId="7F01AF61" w14:textId="77777777" w:rsidR="00737FE3" w:rsidRDefault="00737FE3" w:rsidP="004E76D9">
            <w:pPr>
              <w:pStyle w:val="TableParagraph"/>
              <w:jc w:val="center"/>
            </w:pPr>
            <w:r>
              <w:t>4</w:t>
            </w:r>
          </w:p>
        </w:tc>
        <w:tc>
          <w:tcPr>
            <w:tcW w:w="6746" w:type="dxa"/>
          </w:tcPr>
          <w:p w14:paraId="7EB20E21" w14:textId="77777777" w:rsidR="00737FE3" w:rsidRDefault="00737FE3" w:rsidP="004E76D9">
            <w:pPr>
              <w:pStyle w:val="TableParagraph"/>
              <w:jc w:val="both"/>
            </w:pPr>
            <w:r>
              <w:rPr>
                <w:bCs/>
                <w:sz w:val="24"/>
                <w:szCs w:val="24"/>
              </w:rPr>
              <w:t xml:space="preserve">Appendix 4 Report/ Request </w:t>
            </w:r>
          </w:p>
        </w:tc>
      </w:tr>
      <w:tr w:rsidR="00737FE3" w14:paraId="0BE536F8" w14:textId="77777777" w:rsidTr="004E76D9">
        <w:trPr>
          <w:trHeight w:val="431"/>
        </w:trPr>
        <w:tc>
          <w:tcPr>
            <w:tcW w:w="2427" w:type="dxa"/>
            <w:tcBorders>
              <w:left w:val="single" w:sz="6" w:space="0" w:color="000000"/>
            </w:tcBorders>
          </w:tcPr>
          <w:p w14:paraId="78E7A5B8" w14:textId="77777777" w:rsidR="00737FE3" w:rsidRDefault="00737FE3" w:rsidP="004E76D9">
            <w:pPr>
              <w:pStyle w:val="TableParagraph"/>
              <w:jc w:val="center"/>
            </w:pPr>
            <w:r>
              <w:t>5</w:t>
            </w:r>
          </w:p>
        </w:tc>
        <w:tc>
          <w:tcPr>
            <w:tcW w:w="6746" w:type="dxa"/>
          </w:tcPr>
          <w:p w14:paraId="69CD8146" w14:textId="77777777" w:rsidR="00737FE3" w:rsidRDefault="00737FE3" w:rsidP="004E76D9">
            <w:pPr>
              <w:pStyle w:val="TableParagraph"/>
              <w:jc w:val="both"/>
            </w:pPr>
            <w:r>
              <w:rPr>
                <w:bCs/>
                <w:sz w:val="24"/>
                <w:szCs w:val="24"/>
              </w:rPr>
              <w:t>Appendix 5 Contact Us</w:t>
            </w:r>
          </w:p>
        </w:tc>
      </w:tr>
      <w:tr w:rsidR="00737FE3" w14:paraId="6A177052" w14:textId="77777777" w:rsidTr="004E76D9">
        <w:trPr>
          <w:trHeight w:val="431"/>
        </w:trPr>
        <w:tc>
          <w:tcPr>
            <w:tcW w:w="2427" w:type="dxa"/>
            <w:tcBorders>
              <w:left w:val="single" w:sz="6" w:space="0" w:color="000000"/>
            </w:tcBorders>
          </w:tcPr>
          <w:p w14:paraId="737A8814" w14:textId="77777777" w:rsidR="00737FE3" w:rsidRDefault="00737FE3" w:rsidP="004E76D9">
            <w:pPr>
              <w:pStyle w:val="TableParagraph"/>
              <w:jc w:val="center"/>
            </w:pPr>
            <w:r>
              <w:t>6</w:t>
            </w:r>
          </w:p>
        </w:tc>
        <w:tc>
          <w:tcPr>
            <w:tcW w:w="6746" w:type="dxa"/>
          </w:tcPr>
          <w:p w14:paraId="3EC36C1D" w14:textId="77777777" w:rsidR="00737FE3" w:rsidRDefault="00737FE3" w:rsidP="004E76D9">
            <w:pPr>
              <w:pStyle w:val="TableParagraph"/>
              <w:jc w:val="both"/>
            </w:pPr>
            <w:r>
              <w:rPr>
                <w:bCs/>
                <w:sz w:val="24"/>
                <w:szCs w:val="24"/>
              </w:rPr>
              <w:t xml:space="preserve">Appendix 6 About Us </w:t>
            </w:r>
          </w:p>
        </w:tc>
      </w:tr>
      <w:tr w:rsidR="00737FE3" w14:paraId="05BD88C0" w14:textId="77777777" w:rsidTr="004E76D9">
        <w:trPr>
          <w:trHeight w:val="431"/>
        </w:trPr>
        <w:tc>
          <w:tcPr>
            <w:tcW w:w="2427" w:type="dxa"/>
            <w:tcBorders>
              <w:left w:val="single" w:sz="6" w:space="0" w:color="000000"/>
            </w:tcBorders>
          </w:tcPr>
          <w:p w14:paraId="203CE730" w14:textId="77777777" w:rsidR="00737FE3" w:rsidRDefault="00737FE3" w:rsidP="004E76D9">
            <w:pPr>
              <w:pStyle w:val="TableParagraph"/>
              <w:jc w:val="center"/>
            </w:pPr>
            <w:r>
              <w:t>7</w:t>
            </w:r>
          </w:p>
        </w:tc>
        <w:tc>
          <w:tcPr>
            <w:tcW w:w="6746" w:type="dxa"/>
          </w:tcPr>
          <w:p w14:paraId="5B7DD768" w14:textId="77777777" w:rsidR="00737FE3" w:rsidRDefault="00737FE3" w:rsidP="004E76D9">
            <w:pPr>
              <w:pStyle w:val="TableParagraph"/>
              <w:jc w:val="both"/>
            </w:pPr>
            <w:r>
              <w:rPr>
                <w:bCs/>
                <w:sz w:val="24"/>
                <w:szCs w:val="24"/>
              </w:rPr>
              <w:t xml:space="preserve">Appendix 7 Admin Dashboard </w:t>
            </w:r>
          </w:p>
        </w:tc>
      </w:tr>
      <w:tr w:rsidR="00737FE3" w14:paraId="69C653A2" w14:textId="77777777" w:rsidTr="004E76D9">
        <w:trPr>
          <w:trHeight w:val="431"/>
        </w:trPr>
        <w:tc>
          <w:tcPr>
            <w:tcW w:w="2427" w:type="dxa"/>
            <w:tcBorders>
              <w:left w:val="single" w:sz="6" w:space="0" w:color="000000"/>
            </w:tcBorders>
          </w:tcPr>
          <w:p w14:paraId="5333EAAA" w14:textId="77777777" w:rsidR="00737FE3" w:rsidRDefault="00737FE3" w:rsidP="004E76D9">
            <w:pPr>
              <w:pStyle w:val="TableParagraph"/>
              <w:jc w:val="center"/>
            </w:pPr>
            <w:r>
              <w:t>8</w:t>
            </w:r>
          </w:p>
        </w:tc>
        <w:tc>
          <w:tcPr>
            <w:tcW w:w="6746" w:type="dxa"/>
          </w:tcPr>
          <w:p w14:paraId="09BE6F73" w14:textId="77777777" w:rsidR="00737FE3" w:rsidRDefault="00737FE3" w:rsidP="004E76D9">
            <w:pPr>
              <w:pStyle w:val="TableParagraph"/>
              <w:jc w:val="both"/>
            </w:pPr>
            <w:r>
              <w:rPr>
                <w:bCs/>
                <w:sz w:val="24"/>
                <w:szCs w:val="24"/>
              </w:rPr>
              <w:t xml:space="preserve">Appendix 8 Database Design </w:t>
            </w:r>
          </w:p>
        </w:tc>
      </w:tr>
      <w:tr w:rsidR="00737FE3" w14:paraId="6F8AFDFC" w14:textId="77777777" w:rsidTr="004E76D9">
        <w:trPr>
          <w:trHeight w:val="431"/>
        </w:trPr>
        <w:tc>
          <w:tcPr>
            <w:tcW w:w="2427" w:type="dxa"/>
            <w:tcBorders>
              <w:left w:val="single" w:sz="6" w:space="0" w:color="000000"/>
            </w:tcBorders>
          </w:tcPr>
          <w:p w14:paraId="78836B47" w14:textId="77777777" w:rsidR="00737FE3" w:rsidRDefault="00737FE3" w:rsidP="004E76D9">
            <w:pPr>
              <w:pStyle w:val="TableParagraph"/>
              <w:jc w:val="center"/>
            </w:pPr>
            <w:r>
              <w:t>9</w:t>
            </w:r>
          </w:p>
        </w:tc>
        <w:tc>
          <w:tcPr>
            <w:tcW w:w="6746" w:type="dxa"/>
          </w:tcPr>
          <w:p w14:paraId="64B7858A" w14:textId="77777777" w:rsidR="00737FE3" w:rsidRDefault="00737FE3" w:rsidP="004E76D9">
            <w:pPr>
              <w:pStyle w:val="TableParagraph"/>
              <w:jc w:val="both"/>
            </w:pPr>
            <w:r>
              <w:rPr>
                <w:bCs/>
                <w:sz w:val="24"/>
                <w:szCs w:val="24"/>
              </w:rPr>
              <w:t>Appendix 9 Database Design</w:t>
            </w:r>
          </w:p>
        </w:tc>
      </w:tr>
      <w:tr w:rsidR="00737FE3" w14:paraId="5BE3C4A1" w14:textId="77777777" w:rsidTr="004E76D9">
        <w:trPr>
          <w:trHeight w:val="431"/>
        </w:trPr>
        <w:tc>
          <w:tcPr>
            <w:tcW w:w="2427" w:type="dxa"/>
            <w:tcBorders>
              <w:left w:val="single" w:sz="6" w:space="0" w:color="000000"/>
            </w:tcBorders>
          </w:tcPr>
          <w:p w14:paraId="423E9A3E" w14:textId="77777777" w:rsidR="00737FE3" w:rsidRDefault="00737FE3" w:rsidP="004E76D9">
            <w:pPr>
              <w:pStyle w:val="TableParagraph"/>
              <w:jc w:val="center"/>
            </w:pPr>
            <w:r>
              <w:t>10</w:t>
            </w:r>
          </w:p>
        </w:tc>
        <w:tc>
          <w:tcPr>
            <w:tcW w:w="6746" w:type="dxa"/>
          </w:tcPr>
          <w:p w14:paraId="76B0135D" w14:textId="77777777" w:rsidR="00737FE3" w:rsidRDefault="00737FE3" w:rsidP="004E76D9">
            <w:pPr>
              <w:pStyle w:val="TableParagraph"/>
              <w:jc w:val="both"/>
            </w:pPr>
            <w:r>
              <w:rPr>
                <w:bCs/>
                <w:sz w:val="24"/>
                <w:szCs w:val="24"/>
              </w:rPr>
              <w:t xml:space="preserve">Appendix 10 Sample Code </w:t>
            </w:r>
          </w:p>
        </w:tc>
      </w:tr>
      <w:tr w:rsidR="00737FE3" w14:paraId="64A128A5" w14:textId="77777777" w:rsidTr="004E76D9">
        <w:trPr>
          <w:trHeight w:val="431"/>
        </w:trPr>
        <w:tc>
          <w:tcPr>
            <w:tcW w:w="2427" w:type="dxa"/>
            <w:tcBorders>
              <w:left w:val="single" w:sz="6" w:space="0" w:color="000000"/>
            </w:tcBorders>
          </w:tcPr>
          <w:p w14:paraId="4BFB396B" w14:textId="77777777" w:rsidR="00737FE3" w:rsidRDefault="00737FE3" w:rsidP="004E76D9">
            <w:pPr>
              <w:pStyle w:val="TableParagraph"/>
              <w:jc w:val="center"/>
            </w:pPr>
            <w:r>
              <w:t>11</w:t>
            </w:r>
          </w:p>
        </w:tc>
        <w:tc>
          <w:tcPr>
            <w:tcW w:w="6746" w:type="dxa"/>
          </w:tcPr>
          <w:p w14:paraId="7FD68B0B" w14:textId="77777777" w:rsidR="00737FE3" w:rsidRDefault="00737FE3" w:rsidP="004E76D9">
            <w:pPr>
              <w:pStyle w:val="TableParagraph"/>
              <w:jc w:val="both"/>
            </w:pPr>
            <w:r>
              <w:rPr>
                <w:bCs/>
                <w:sz w:val="24"/>
                <w:szCs w:val="24"/>
              </w:rPr>
              <w:t>Appendix 11 Sample Code</w:t>
            </w:r>
          </w:p>
        </w:tc>
      </w:tr>
      <w:tr w:rsidR="00737FE3" w14:paraId="4568A0D0" w14:textId="77777777" w:rsidTr="004E76D9">
        <w:trPr>
          <w:trHeight w:val="431"/>
        </w:trPr>
        <w:tc>
          <w:tcPr>
            <w:tcW w:w="2427" w:type="dxa"/>
            <w:tcBorders>
              <w:left w:val="single" w:sz="6" w:space="0" w:color="000000"/>
            </w:tcBorders>
          </w:tcPr>
          <w:p w14:paraId="15A12154" w14:textId="77777777" w:rsidR="00737FE3" w:rsidRDefault="00737FE3" w:rsidP="004E76D9">
            <w:pPr>
              <w:pStyle w:val="TableParagraph"/>
              <w:jc w:val="center"/>
            </w:pPr>
            <w:r>
              <w:t>12</w:t>
            </w:r>
          </w:p>
        </w:tc>
        <w:tc>
          <w:tcPr>
            <w:tcW w:w="6746" w:type="dxa"/>
          </w:tcPr>
          <w:p w14:paraId="61884FC2" w14:textId="77777777" w:rsidR="00737FE3" w:rsidRDefault="00737FE3" w:rsidP="004E76D9">
            <w:pPr>
              <w:pStyle w:val="TableParagraph"/>
              <w:jc w:val="both"/>
            </w:pPr>
            <w:r>
              <w:rPr>
                <w:bCs/>
                <w:sz w:val="24"/>
                <w:szCs w:val="24"/>
              </w:rPr>
              <w:t xml:space="preserve">Appendix 12 Sample Code </w:t>
            </w:r>
          </w:p>
        </w:tc>
      </w:tr>
    </w:tbl>
    <w:p w14:paraId="13F5FC1A" w14:textId="77777777" w:rsidR="00B90B0A" w:rsidRPr="00B90B0A" w:rsidRDefault="00B90B0A" w:rsidP="00B90B0A">
      <w:pPr>
        <w:widowControl w:val="0"/>
        <w:autoSpaceDE w:val="0"/>
        <w:autoSpaceDN w:val="0"/>
        <w:spacing w:line="240" w:lineRule="auto"/>
        <w:rPr>
          <w:rFonts w:ascii="Times New Roman" w:eastAsia="Times New Roman" w:hAnsi="Times New Roman" w:cs="Times New Roman"/>
        </w:rPr>
      </w:pPr>
    </w:p>
    <w:p w14:paraId="001CE204" w14:textId="77777777" w:rsidR="006D28AC" w:rsidRDefault="006D28AC" w:rsidP="006D28AC">
      <w:pPr>
        <w:rPr>
          <w:rFonts w:ascii="Times New Roman" w:eastAsia="Times New Roman" w:hAnsi="Times New Roman" w:cs="Times New Roman"/>
        </w:rPr>
      </w:pPr>
    </w:p>
    <w:p w14:paraId="315483C0" w14:textId="544E68D9" w:rsidR="006D28AC" w:rsidRDefault="006D28AC" w:rsidP="006D28AC">
      <w:pPr>
        <w:rPr>
          <w:rFonts w:ascii="Times New Roman" w:eastAsia="Times New Roman" w:hAnsi="Times New Roman" w:cs="Times New Roman"/>
        </w:rPr>
      </w:pPr>
    </w:p>
    <w:p w14:paraId="124F1A6B" w14:textId="77777777" w:rsidR="006D28AC" w:rsidRDefault="006D28AC" w:rsidP="006D28AC">
      <w:pPr>
        <w:rPr>
          <w:rFonts w:ascii="Times New Roman" w:eastAsia="Times New Roman" w:hAnsi="Times New Roman" w:cs="Times New Roman"/>
        </w:rPr>
      </w:pPr>
    </w:p>
    <w:p w14:paraId="7FB54126" w14:textId="77777777" w:rsidR="00983A02" w:rsidRPr="006D28AC" w:rsidRDefault="00983A02" w:rsidP="006D28AC">
      <w:pPr>
        <w:rPr>
          <w:rFonts w:ascii="Times New Roman" w:eastAsia="Times New Roman" w:hAnsi="Times New Roman" w:cs="Times New Roman"/>
        </w:rPr>
        <w:sectPr w:rsidR="00983A02" w:rsidRPr="006D28AC" w:rsidSect="00673E81">
          <w:footerReference w:type="default" r:id="rId10"/>
          <w:pgSz w:w="11910" w:h="17340"/>
          <w:pgMar w:top="1440" w:right="1440" w:bottom="1440" w:left="1440" w:header="720" w:footer="720" w:gutter="0"/>
          <w:pgNumType w:fmt="lowerRoman"/>
          <w:cols w:space="720"/>
        </w:sectPr>
      </w:pPr>
    </w:p>
    <w:p w14:paraId="67915D8A" w14:textId="77777777" w:rsidR="0007172B" w:rsidRPr="00983A02" w:rsidRDefault="0007172B" w:rsidP="00983A02">
      <w:pPr>
        <w:pStyle w:val="Heading1"/>
      </w:pPr>
      <w:bookmarkStart w:id="3" w:name="_Toc109104755"/>
      <w:r w:rsidRPr="00983A02">
        <w:lastRenderedPageBreak/>
        <w:t>ABSTRACT</w:t>
      </w:r>
      <w:bookmarkEnd w:id="3"/>
    </w:p>
    <w:p w14:paraId="4EBE7862" w14:textId="46F88F21" w:rsidR="0007172B" w:rsidRPr="0007172B" w:rsidRDefault="0007172B" w:rsidP="00B42AA8">
      <w:pPr>
        <w:rPr>
          <w:rFonts w:ascii="Times New Roman" w:hAnsi="Times New Roman" w:cs="Times New Roman"/>
          <w:sz w:val="24"/>
        </w:rPr>
      </w:pPr>
      <w:r>
        <w:rPr>
          <w:rFonts w:ascii="Times New Roman" w:hAnsi="Times New Roman" w:cs="Times New Roman"/>
          <w:sz w:val="24"/>
        </w:rPr>
        <w:t xml:space="preserve">In </w:t>
      </w:r>
      <w:r w:rsidR="00B92014">
        <w:rPr>
          <w:rFonts w:ascii="Times New Roman" w:hAnsi="Times New Roman" w:cs="Times New Roman"/>
          <w:sz w:val="24"/>
        </w:rPr>
        <w:t>modern days</w:t>
      </w:r>
      <w:r>
        <w:rPr>
          <w:rFonts w:ascii="Times New Roman" w:hAnsi="Times New Roman" w:cs="Times New Roman"/>
          <w:sz w:val="24"/>
        </w:rPr>
        <w:t>,</w:t>
      </w:r>
      <w:r w:rsidRPr="0007172B">
        <w:rPr>
          <w:rFonts w:ascii="Times New Roman" w:hAnsi="Times New Roman" w:cs="Times New Roman"/>
          <w:sz w:val="24"/>
        </w:rPr>
        <w:t xml:space="preserve"> the number of blood banks are limited</w:t>
      </w:r>
      <w:r w:rsidR="001B4A35">
        <w:rPr>
          <w:rFonts w:ascii="Times New Roman" w:hAnsi="Times New Roman" w:cs="Times New Roman"/>
          <w:sz w:val="24"/>
        </w:rPr>
        <w:t xml:space="preserve"> in </w:t>
      </w:r>
      <w:r w:rsidR="001B4A35" w:rsidRPr="0007172B">
        <w:rPr>
          <w:rFonts w:ascii="Times New Roman" w:hAnsi="Times New Roman" w:cs="Times New Roman"/>
          <w:sz w:val="24"/>
        </w:rPr>
        <w:t>developing and the least developed countries</w:t>
      </w:r>
      <w:r w:rsidR="00B92014">
        <w:rPr>
          <w:rFonts w:ascii="Times New Roman" w:hAnsi="Times New Roman" w:cs="Times New Roman"/>
          <w:sz w:val="24"/>
        </w:rPr>
        <w:t xml:space="preserve">. </w:t>
      </w:r>
      <w:r w:rsidR="00B92014" w:rsidRPr="0007172B">
        <w:rPr>
          <w:rFonts w:ascii="Times New Roman" w:hAnsi="Times New Roman" w:cs="Times New Roman"/>
          <w:sz w:val="24"/>
        </w:rPr>
        <w:t xml:space="preserve">It </w:t>
      </w:r>
      <w:r w:rsidRPr="0007172B">
        <w:rPr>
          <w:rFonts w:ascii="Times New Roman" w:hAnsi="Times New Roman" w:cs="Times New Roman"/>
          <w:sz w:val="24"/>
        </w:rPr>
        <w:t xml:space="preserve">is hard to find a blood donor with exact blood group in a </w:t>
      </w:r>
      <w:r w:rsidR="001B4A35">
        <w:rPr>
          <w:rFonts w:ascii="Times New Roman" w:hAnsi="Times New Roman" w:cs="Times New Roman"/>
          <w:sz w:val="24"/>
        </w:rPr>
        <w:t>critical/</w:t>
      </w:r>
      <w:r w:rsidRPr="0007172B">
        <w:rPr>
          <w:rFonts w:ascii="Times New Roman" w:hAnsi="Times New Roman" w:cs="Times New Roman"/>
          <w:sz w:val="24"/>
        </w:rPr>
        <w:t xml:space="preserve">crucial moment. </w:t>
      </w:r>
      <w:r w:rsidR="00005557" w:rsidRPr="00005557">
        <w:rPr>
          <w:rFonts w:ascii="Times New Roman" w:hAnsi="Times New Roman" w:cs="Times New Roman"/>
          <w:sz w:val="24"/>
        </w:rPr>
        <w:t>Patients experience great pain and sometimes die</w:t>
      </w:r>
      <w:r w:rsidR="004E76D9">
        <w:rPr>
          <w:rFonts w:ascii="Times New Roman" w:hAnsi="Times New Roman" w:cs="Times New Roman"/>
          <w:sz w:val="24"/>
        </w:rPr>
        <w:t xml:space="preserve">. </w:t>
      </w:r>
      <w:r w:rsidR="00005557" w:rsidRPr="00005557">
        <w:rPr>
          <w:rFonts w:ascii="Times New Roman" w:hAnsi="Times New Roman" w:cs="Times New Roman"/>
          <w:sz w:val="24"/>
        </w:rPr>
        <w:t>Accidents, ongoing medical interventions, and planned surgery all lead to emergencies that require immediate use of a particular blood type. Easier access to blood from the surrounding area / location was considered. In this project, the proposed web-based application was created</w:t>
      </w:r>
      <w:r w:rsidR="004E76D9">
        <w:rPr>
          <w:rFonts w:ascii="Times New Roman" w:hAnsi="Times New Roman" w:cs="Times New Roman"/>
          <w:sz w:val="24"/>
        </w:rPr>
        <w:t xml:space="preserve"> to help in saving people lives.</w:t>
      </w:r>
      <w:r w:rsidR="00005557" w:rsidRPr="00005557">
        <w:rPr>
          <w:rFonts w:ascii="Times New Roman" w:hAnsi="Times New Roman" w:cs="Times New Roman"/>
          <w:sz w:val="24"/>
        </w:rPr>
        <w:t xml:space="preserve"> This allows anyone to find their preferred blood type at the nearest location or donate blood to selected parties. Today, many people access the Internet through smartphones and PCs with different operating systems. The system will be built and accessible on multiple platforms, including Windows computers, Apple products, and Android and iOS mobile devices.</w:t>
      </w:r>
      <w:r w:rsidR="001B4A35">
        <w:rPr>
          <w:rFonts w:ascii="Times New Roman" w:hAnsi="Times New Roman" w:cs="Times New Roman"/>
          <w:sz w:val="24"/>
        </w:rPr>
        <w:t xml:space="preserve"> An administrat</w:t>
      </w:r>
      <w:r w:rsidR="00005557">
        <w:rPr>
          <w:rFonts w:ascii="Times New Roman" w:hAnsi="Times New Roman" w:cs="Times New Roman"/>
          <w:sz w:val="24"/>
        </w:rPr>
        <w:t>or is the one who is capable of managing donor and also the rest of the software</w:t>
      </w:r>
      <w:r w:rsidR="001B4A35">
        <w:rPr>
          <w:rFonts w:ascii="Times New Roman" w:hAnsi="Times New Roman" w:cs="Times New Roman"/>
          <w:sz w:val="24"/>
        </w:rPr>
        <w:t xml:space="preserve"> is responsible for managing the donors and also the whole system.</w:t>
      </w:r>
      <w:r w:rsidR="004E76D9">
        <w:rPr>
          <w:rFonts w:ascii="Times New Roman" w:hAnsi="Times New Roman" w:cs="Times New Roman"/>
          <w:sz w:val="24"/>
        </w:rPr>
        <w:t xml:space="preserve"> This system is developed using some of the following programming languages which are CSS, JAVASCRIPT, BOOSTRAP which serve as my frontend and MYSQL, PHP which all serve as my backend. I also used some of software development tools such as Compilers, GUI designers, IDE and more.</w:t>
      </w:r>
    </w:p>
    <w:p w14:paraId="7C1D2E1A" w14:textId="77777777" w:rsidR="0007172B" w:rsidRDefault="0007172B" w:rsidP="00ED3438">
      <w:pPr>
        <w:jc w:val="center"/>
      </w:pPr>
    </w:p>
    <w:p w14:paraId="067E87DF" w14:textId="77777777" w:rsidR="00ED3438" w:rsidRDefault="00ED3438" w:rsidP="00ED3438">
      <w:pPr>
        <w:jc w:val="center"/>
      </w:pPr>
    </w:p>
    <w:p w14:paraId="3F2F2332" w14:textId="77777777" w:rsidR="00ED3438" w:rsidRDefault="00ED3438" w:rsidP="00ED3438">
      <w:pPr>
        <w:jc w:val="center"/>
      </w:pPr>
    </w:p>
    <w:p w14:paraId="0E65FCF3" w14:textId="77777777" w:rsidR="00ED3438" w:rsidRDefault="00ED3438" w:rsidP="00ED3438">
      <w:pPr>
        <w:jc w:val="center"/>
      </w:pPr>
    </w:p>
    <w:p w14:paraId="7045987A" w14:textId="77777777" w:rsidR="00D169F9" w:rsidRPr="004F6176" w:rsidRDefault="004F6176" w:rsidP="004F6176">
      <w:pPr>
        <w:pStyle w:val="Heading1"/>
      </w:pPr>
      <w:bookmarkStart w:id="4" w:name="_Toc109104756"/>
      <w:r w:rsidRPr="004F6176">
        <w:lastRenderedPageBreak/>
        <w:t>CHAPTER ONE</w:t>
      </w:r>
      <w:bookmarkEnd w:id="4"/>
    </w:p>
    <w:p w14:paraId="06AEED06" w14:textId="45D93129" w:rsidR="00D169F9" w:rsidRPr="002B2183" w:rsidRDefault="002B2183" w:rsidP="002B2183">
      <w:pPr>
        <w:spacing w:after="474"/>
        <w:ind w:left="22"/>
        <w:jc w:val="center"/>
        <w:rPr>
          <w:rFonts w:ascii="Times New Roman" w:hAnsi="Times New Roman" w:cs="Times New Roman"/>
          <w:b/>
          <w:sz w:val="32"/>
        </w:rPr>
      </w:pPr>
      <w:r w:rsidRPr="002B2183">
        <w:rPr>
          <w:rFonts w:ascii="Times New Roman" w:hAnsi="Times New Roman" w:cs="Times New Roman"/>
          <w:b/>
          <w:sz w:val="32"/>
        </w:rPr>
        <w:t>INTRODUCTION</w:t>
      </w:r>
      <w:bookmarkStart w:id="5" w:name="_Toc109104757"/>
      <w:r w:rsidR="00D169F9" w:rsidRPr="004F6176">
        <w:tab/>
      </w:r>
      <w:bookmarkEnd w:id="5"/>
    </w:p>
    <w:p w14:paraId="669A1B06" w14:textId="78F29C0D" w:rsidR="00A55487" w:rsidRPr="00D169F9" w:rsidRDefault="00A55487" w:rsidP="00A55487">
      <w:pPr>
        <w:pStyle w:val="Heading2"/>
      </w:pPr>
      <w:bookmarkStart w:id="6" w:name="_Toc109104758"/>
      <w:r>
        <w:t>1.1</w:t>
      </w:r>
      <w:r w:rsidR="004E76D9">
        <w:tab/>
      </w:r>
      <w:r>
        <w:t xml:space="preserve">Introduction </w:t>
      </w:r>
      <w:proofErr w:type="gramStart"/>
      <w:r>
        <w:t>To</w:t>
      </w:r>
      <w:proofErr w:type="gramEnd"/>
      <w:r>
        <w:t xml:space="preserve"> Research </w:t>
      </w:r>
      <w:r w:rsidRPr="00D169F9">
        <w:t xml:space="preserve">Study </w:t>
      </w:r>
    </w:p>
    <w:p w14:paraId="43197685" w14:textId="42E4A09C" w:rsidR="00A55487" w:rsidRDefault="00A55487" w:rsidP="00A55487">
      <w:pPr>
        <w:ind w:right="43"/>
        <w:rPr>
          <w:rFonts w:ascii="Times New Roman" w:hAnsi="Times New Roman" w:cs="Times New Roman"/>
          <w:sz w:val="24"/>
          <w:szCs w:val="24"/>
        </w:rPr>
      </w:pPr>
      <w:r w:rsidRPr="009D28E9">
        <w:rPr>
          <w:rFonts w:ascii="Times New Roman" w:hAnsi="Times New Roman" w:cs="Times New Roman"/>
          <w:sz w:val="24"/>
          <w:szCs w:val="24"/>
        </w:rPr>
        <w:t>According to Wikipedia, the process of recruiting blood donors (BDR) is the act of taking blood samples from willing donors (BD) in preparation for blood transfusions (2006). Blood donation helps people recover and maintain their health after procedures, complicated surgeries, and difficult pregnancies in Nigeria, where it saves millions of lives every year. The normal whole-blood donation is just one pint, despite the fact that an adult possesses roughly 10 pints of blood.</w:t>
      </w:r>
    </w:p>
    <w:p w14:paraId="7FC7B6C6" w14:textId="44F83275" w:rsidR="00D169F9" w:rsidRPr="00D169F9" w:rsidRDefault="00A55487" w:rsidP="004F6176">
      <w:pPr>
        <w:pStyle w:val="Heading2"/>
      </w:pPr>
      <w:r>
        <w:t>1.2</w:t>
      </w:r>
      <w:r w:rsidR="004E76D9">
        <w:tab/>
      </w:r>
      <w:r w:rsidR="009D28E9">
        <w:t>Background of</w:t>
      </w:r>
      <w:r w:rsidR="00D169F9" w:rsidRPr="00D169F9">
        <w:t xml:space="preserve"> Study</w:t>
      </w:r>
      <w:bookmarkEnd w:id="6"/>
      <w:r w:rsidR="00D169F9" w:rsidRPr="00D169F9">
        <w:t xml:space="preserve"> </w:t>
      </w:r>
    </w:p>
    <w:p w14:paraId="19850195" w14:textId="77777777" w:rsidR="009D28E9" w:rsidRPr="009D28E9" w:rsidRDefault="009D28E9" w:rsidP="009D28E9">
      <w:pPr>
        <w:ind w:left="14" w:right="43"/>
        <w:rPr>
          <w:rFonts w:ascii="Times New Roman" w:hAnsi="Times New Roman" w:cs="Times New Roman"/>
          <w:sz w:val="24"/>
          <w:szCs w:val="24"/>
        </w:rPr>
      </w:pPr>
      <w:r w:rsidRPr="009D28E9">
        <w:rPr>
          <w:rFonts w:ascii="Times New Roman" w:hAnsi="Times New Roman" w:cs="Times New Roman"/>
          <w:sz w:val="24"/>
          <w:szCs w:val="24"/>
        </w:rPr>
        <w:t xml:space="preserve">The significance of blood to the human body can't be hyped up hence the widely wide-spread need for safe blood from blood donors. This is critical each for remedies and pressing interventions. It can help sufferers tormented by existence-threatening situations live longer and with a better pleasant of life as well as assisting complicated clinical and surgical tactics and has an essential, existence-saving function in maternal and neonatal care. However, get entry to </w:t>
      </w:r>
      <w:proofErr w:type="spellStart"/>
      <w:r w:rsidRPr="009D28E9">
        <w:rPr>
          <w:rFonts w:ascii="Times New Roman" w:hAnsi="Times New Roman" w:cs="Times New Roman"/>
          <w:sz w:val="24"/>
          <w:szCs w:val="24"/>
        </w:rPr>
        <w:t>to</w:t>
      </w:r>
      <w:proofErr w:type="spellEnd"/>
      <w:r w:rsidRPr="009D28E9">
        <w:rPr>
          <w:rFonts w:ascii="Times New Roman" w:hAnsi="Times New Roman" w:cs="Times New Roman"/>
          <w:sz w:val="24"/>
          <w:szCs w:val="24"/>
        </w:rPr>
        <w:t xml:space="preserve"> safe blood continues to be a privilege of the few. Most low- and middle-earnings international locations warfare to make safe blood available due to the fact donations are low and equipment to test blood scarce.</w:t>
      </w:r>
    </w:p>
    <w:p w14:paraId="1E9A6A60" w14:textId="77777777" w:rsidR="009D28E9" w:rsidRPr="009D28E9" w:rsidRDefault="009D28E9" w:rsidP="009D28E9">
      <w:pPr>
        <w:ind w:left="14" w:right="43"/>
        <w:rPr>
          <w:rFonts w:ascii="Times New Roman" w:hAnsi="Times New Roman" w:cs="Times New Roman"/>
          <w:sz w:val="24"/>
          <w:szCs w:val="24"/>
        </w:rPr>
      </w:pPr>
      <w:r w:rsidRPr="009D28E9">
        <w:rPr>
          <w:rFonts w:ascii="Times New Roman" w:hAnsi="Times New Roman" w:cs="Times New Roman"/>
          <w:sz w:val="24"/>
          <w:szCs w:val="24"/>
        </w:rPr>
        <w:t>Between low- and excessive-profits international locations, there is a clear distinction in the availability of blood. According to statistics, there are 32.6 blood donations made in keeping with 1000 humans in excessive-profits nations, compared to 4.4 donations made according to a thousand humans in low-income ones.</w:t>
      </w:r>
    </w:p>
    <w:p w14:paraId="1B26D328" w14:textId="24ADAA12" w:rsidR="009D28E9" w:rsidRDefault="009D28E9" w:rsidP="00424AEE">
      <w:pPr>
        <w:ind w:left="14" w:right="43"/>
        <w:rPr>
          <w:rFonts w:ascii="Times New Roman" w:hAnsi="Times New Roman" w:cs="Times New Roman"/>
          <w:sz w:val="24"/>
          <w:szCs w:val="24"/>
        </w:rPr>
      </w:pPr>
      <w:r w:rsidRPr="009D28E9">
        <w:rPr>
          <w:rFonts w:ascii="Times New Roman" w:hAnsi="Times New Roman" w:cs="Times New Roman"/>
          <w:sz w:val="24"/>
          <w:szCs w:val="24"/>
        </w:rPr>
        <w:lastRenderedPageBreak/>
        <w:t>Donating blood has advantages for the donor's health further to the best it does for others. Studies have shown that donating blood can enhance coronary heart health with the aid of reducing cholesterol and reducing the risk of a coronary failure.</w:t>
      </w:r>
      <w:r w:rsidR="00424AEE">
        <w:rPr>
          <w:rFonts w:ascii="Times New Roman" w:hAnsi="Times New Roman" w:cs="Times New Roman"/>
          <w:sz w:val="24"/>
          <w:szCs w:val="24"/>
        </w:rPr>
        <w:t xml:space="preserve"> </w:t>
      </w:r>
      <w:r w:rsidRPr="009D28E9">
        <w:rPr>
          <w:rFonts w:ascii="Times New Roman" w:hAnsi="Times New Roman" w:cs="Times New Roman"/>
          <w:sz w:val="24"/>
          <w:szCs w:val="24"/>
        </w:rPr>
        <w:t xml:space="preserve">It is becoming an increasing number of widely understood that donating blood can be a selfless act of solidarity, and that the offerings that provide secure blood and blood merchandise are an essential issue of each healthcare gadget. </w:t>
      </w:r>
    </w:p>
    <w:p w14:paraId="7C6076CE" w14:textId="77777777" w:rsidR="00424AEE" w:rsidRPr="00424AEE" w:rsidRDefault="00424AEE" w:rsidP="00424AEE">
      <w:pPr>
        <w:ind w:left="14" w:right="43"/>
        <w:rPr>
          <w:rFonts w:ascii="Times New Roman" w:hAnsi="Times New Roman" w:cs="Times New Roman"/>
          <w:sz w:val="24"/>
          <w:szCs w:val="24"/>
          <w:shd w:val="clear" w:color="auto" w:fill="FFFFFF"/>
        </w:rPr>
      </w:pPr>
      <w:r w:rsidRPr="00424AEE">
        <w:rPr>
          <w:rFonts w:ascii="Times New Roman" w:hAnsi="Times New Roman" w:cs="Times New Roman"/>
          <w:sz w:val="24"/>
          <w:szCs w:val="24"/>
          <w:shd w:val="clear" w:color="auto" w:fill="FFFFFF"/>
        </w:rPr>
        <w:t xml:space="preserve">Donating blood takes only approximately 10-15 minutes. In an effort to donate blood, the donor </w:t>
      </w:r>
      <w:proofErr w:type="gramStart"/>
      <w:r w:rsidRPr="00424AEE">
        <w:rPr>
          <w:rFonts w:ascii="Times New Roman" w:hAnsi="Times New Roman" w:cs="Times New Roman"/>
          <w:sz w:val="24"/>
          <w:szCs w:val="24"/>
          <w:shd w:val="clear" w:color="auto" w:fill="FFFFFF"/>
        </w:rPr>
        <w:t>have</w:t>
      </w:r>
      <w:proofErr w:type="gramEnd"/>
      <w:r w:rsidRPr="00424AEE">
        <w:rPr>
          <w:rFonts w:ascii="Times New Roman" w:hAnsi="Times New Roman" w:cs="Times New Roman"/>
          <w:sz w:val="24"/>
          <w:szCs w:val="24"/>
          <w:shd w:val="clear" w:color="auto" w:fill="FFFFFF"/>
        </w:rPr>
        <w:t xml:space="preserve"> to be in excellent fashionable fitness, weigh no less than 110 pounds (50kg), and be no less than 18 years vintage. Eat a decent breakfast or lunch, drink many fluids and find lots of sleep the night time earlier than donating blood. Everyone who's eligible can donate blood, but the stipulated hints ought to be strictly adhered to, as there are elements which could save you a non-public from being a donor. These encompass, however don't appear to be restrained to, unique medical issues, drugs, precise worldwide tour, tattoos and piercings, being pregnant, and anemia.</w:t>
      </w:r>
    </w:p>
    <w:p w14:paraId="1BBABB52" w14:textId="77777777" w:rsidR="00424AEE" w:rsidRPr="00424AEE" w:rsidRDefault="00424AEE" w:rsidP="00424AEE">
      <w:pPr>
        <w:ind w:left="14" w:right="43"/>
        <w:rPr>
          <w:rFonts w:ascii="Times New Roman" w:hAnsi="Times New Roman" w:cs="Times New Roman"/>
          <w:sz w:val="24"/>
          <w:szCs w:val="24"/>
          <w:shd w:val="clear" w:color="auto" w:fill="FFFFFF"/>
        </w:rPr>
      </w:pPr>
      <w:r w:rsidRPr="00424AEE">
        <w:rPr>
          <w:rFonts w:ascii="Times New Roman" w:hAnsi="Times New Roman" w:cs="Times New Roman"/>
          <w:sz w:val="24"/>
          <w:szCs w:val="24"/>
          <w:shd w:val="clear" w:color="auto" w:fill="FFFFFF"/>
        </w:rPr>
        <w:t xml:space="preserve">Between 2008 and 2015, there has been an growth of 11.6 million voluntary unpaid blood donations said globally, with the south-east Asian place recording the very best increase (83 percentage) and the African region the bottom (nine </w:t>
      </w:r>
      <w:proofErr w:type="gramStart"/>
      <w:r w:rsidRPr="00424AEE">
        <w:rPr>
          <w:rFonts w:ascii="Times New Roman" w:hAnsi="Times New Roman" w:cs="Times New Roman"/>
          <w:sz w:val="24"/>
          <w:szCs w:val="24"/>
          <w:shd w:val="clear" w:color="auto" w:fill="FFFFFF"/>
        </w:rPr>
        <w:t>percentage )</w:t>
      </w:r>
      <w:proofErr w:type="gramEnd"/>
      <w:r w:rsidRPr="00424AEE">
        <w:rPr>
          <w:rFonts w:ascii="Times New Roman" w:hAnsi="Times New Roman" w:cs="Times New Roman"/>
          <w:sz w:val="24"/>
          <w:szCs w:val="24"/>
          <w:shd w:val="clear" w:color="auto" w:fill="FFFFFF"/>
        </w:rPr>
        <w:t xml:space="preserve">. It is obvious that there's a terrible blood donation lifestyle inside the location, and </w:t>
      </w:r>
      <w:proofErr w:type="spellStart"/>
      <w:r w:rsidRPr="00424AEE">
        <w:rPr>
          <w:rFonts w:ascii="Times New Roman" w:hAnsi="Times New Roman" w:cs="Times New Roman"/>
          <w:sz w:val="24"/>
          <w:szCs w:val="24"/>
          <w:shd w:val="clear" w:color="auto" w:fill="FFFFFF"/>
        </w:rPr>
        <w:t>severa</w:t>
      </w:r>
      <w:proofErr w:type="spellEnd"/>
      <w:r w:rsidRPr="00424AEE">
        <w:rPr>
          <w:rFonts w:ascii="Times New Roman" w:hAnsi="Times New Roman" w:cs="Times New Roman"/>
          <w:sz w:val="24"/>
          <w:szCs w:val="24"/>
          <w:shd w:val="clear" w:color="auto" w:fill="FFFFFF"/>
        </w:rPr>
        <w:t xml:space="preserve"> other research have proven that this tradition may be fueled via superstitious, </w:t>
      </w:r>
      <w:proofErr w:type="spellStart"/>
      <w:r w:rsidRPr="00424AEE">
        <w:rPr>
          <w:rFonts w:ascii="Times New Roman" w:hAnsi="Times New Roman" w:cs="Times New Roman"/>
          <w:sz w:val="24"/>
          <w:szCs w:val="24"/>
          <w:shd w:val="clear" w:color="auto" w:fill="FFFFFF"/>
        </w:rPr>
        <w:t>non secular</w:t>
      </w:r>
      <w:proofErr w:type="spellEnd"/>
      <w:r w:rsidRPr="00424AEE">
        <w:rPr>
          <w:rFonts w:ascii="Times New Roman" w:hAnsi="Times New Roman" w:cs="Times New Roman"/>
          <w:sz w:val="24"/>
          <w:szCs w:val="24"/>
          <w:shd w:val="clear" w:color="auto" w:fill="FFFFFF"/>
        </w:rPr>
        <w:t>, and religious ideals.</w:t>
      </w:r>
    </w:p>
    <w:p w14:paraId="65B0E8D1" w14:textId="77777777" w:rsidR="00424AEE" w:rsidRPr="00424AEE" w:rsidRDefault="00424AEE" w:rsidP="00424AEE">
      <w:pPr>
        <w:ind w:left="14" w:right="43"/>
        <w:rPr>
          <w:rFonts w:ascii="Times New Roman" w:hAnsi="Times New Roman" w:cs="Times New Roman"/>
          <w:sz w:val="24"/>
          <w:szCs w:val="24"/>
          <w:shd w:val="clear" w:color="auto" w:fill="FFFFFF"/>
        </w:rPr>
      </w:pPr>
      <w:r w:rsidRPr="00424AEE">
        <w:rPr>
          <w:rFonts w:ascii="Times New Roman" w:hAnsi="Times New Roman" w:cs="Times New Roman"/>
          <w:sz w:val="24"/>
          <w:szCs w:val="24"/>
          <w:shd w:val="clear" w:color="auto" w:fill="FFFFFF"/>
        </w:rPr>
        <w:t xml:space="preserve">When blood is extracted, the donor's body starts making more blood right once to replace what become lost. New cells are produced by means of the marrow within </w:t>
      </w:r>
      <w:proofErr w:type="gramStart"/>
      <w:r w:rsidRPr="00424AEE">
        <w:rPr>
          <w:rFonts w:ascii="Times New Roman" w:hAnsi="Times New Roman" w:cs="Times New Roman"/>
          <w:sz w:val="24"/>
          <w:szCs w:val="24"/>
          <w:shd w:val="clear" w:color="auto" w:fill="FFFFFF"/>
        </w:rPr>
        <w:t>forty eight</w:t>
      </w:r>
      <w:proofErr w:type="gramEnd"/>
      <w:r w:rsidRPr="00424AEE">
        <w:rPr>
          <w:rFonts w:ascii="Times New Roman" w:hAnsi="Times New Roman" w:cs="Times New Roman"/>
          <w:sz w:val="24"/>
          <w:szCs w:val="24"/>
          <w:shd w:val="clear" w:color="auto" w:fill="FFFFFF"/>
        </w:rPr>
        <w:t xml:space="preserve"> hours of donation, and therefore the purple blood cells misplaced for the duration of donation are completely changed. Donating blood to keep away from losing a person’s existence is circuitously saving your very own. Give blood and make the globe a healthier vicinity!</w:t>
      </w:r>
    </w:p>
    <w:p w14:paraId="2A3CF12C" w14:textId="77777777" w:rsidR="00431585" w:rsidRDefault="00424AEE" w:rsidP="00431585">
      <w:pPr>
        <w:ind w:left="14" w:right="43"/>
        <w:rPr>
          <w:rFonts w:ascii="Times New Roman" w:hAnsi="Times New Roman" w:cs="Times New Roman"/>
          <w:sz w:val="24"/>
          <w:szCs w:val="24"/>
          <w:shd w:val="clear" w:color="auto" w:fill="FFFFFF"/>
        </w:rPr>
      </w:pPr>
      <w:r w:rsidRPr="00424AEE">
        <w:rPr>
          <w:rFonts w:ascii="Times New Roman" w:hAnsi="Times New Roman" w:cs="Times New Roman"/>
          <w:sz w:val="24"/>
          <w:szCs w:val="24"/>
          <w:shd w:val="clear" w:color="auto" w:fill="FFFFFF"/>
        </w:rPr>
        <w:lastRenderedPageBreak/>
        <w:t>The automation of the device the usage of modern it's progressed the standard of provider. Secondly, with the usage of IT, now applicable and timely donor reports can without problems be generated and therefore facilitating ma</w:t>
      </w:r>
      <w:bookmarkStart w:id="7" w:name="_Toc109104759"/>
      <w:r w:rsidR="00431585">
        <w:rPr>
          <w:rFonts w:ascii="Times New Roman" w:hAnsi="Times New Roman" w:cs="Times New Roman"/>
          <w:sz w:val="24"/>
          <w:szCs w:val="24"/>
          <w:shd w:val="clear" w:color="auto" w:fill="FFFFFF"/>
        </w:rPr>
        <w:t>king plans and selection.</w:t>
      </w:r>
    </w:p>
    <w:p w14:paraId="0CADBCF6" w14:textId="7F521D98" w:rsidR="00424AEE" w:rsidRPr="004B19A9" w:rsidRDefault="00424AEE" w:rsidP="00431585">
      <w:pPr>
        <w:ind w:left="14" w:right="43"/>
        <w:rPr>
          <w:rFonts w:ascii="Times New Roman" w:hAnsi="Times New Roman" w:cs="Times New Roman"/>
          <w:sz w:val="24"/>
          <w:szCs w:val="24"/>
          <w:shd w:val="clear" w:color="auto" w:fill="FFFFFF"/>
        </w:rPr>
      </w:pPr>
      <w:r w:rsidRPr="004B19A9">
        <w:rPr>
          <w:rFonts w:ascii="Times New Roman" w:eastAsia="Times New Roman" w:hAnsi="Times New Roman" w:cs="Times New Roman"/>
          <w:sz w:val="24"/>
          <w:szCs w:val="24"/>
        </w:rPr>
        <w:t>Modern database systems are mainly powerful at processing big quantities of information from a variety of assets. Any facts that may be described in a relation may be entered into the database gadget, however to make the information available at the Web, use a unique database algebra referred to as SQL t</w:t>
      </w:r>
      <w:r w:rsidR="00431585" w:rsidRPr="004B19A9">
        <w:rPr>
          <w:rFonts w:ascii="Times New Roman" w:eastAsia="Times New Roman" w:hAnsi="Times New Roman" w:cs="Times New Roman"/>
          <w:sz w:val="24"/>
          <w:szCs w:val="24"/>
        </w:rPr>
        <w:t>o get entry to the database and</w:t>
      </w:r>
      <w:r w:rsidRPr="004B19A9">
        <w:rPr>
          <w:rFonts w:ascii="Times New Roman" w:eastAsia="Times New Roman" w:hAnsi="Times New Roman" w:cs="Times New Roman"/>
          <w:sz w:val="24"/>
          <w:szCs w:val="24"/>
        </w:rPr>
        <w:t xml:space="preserve"> </w:t>
      </w:r>
      <w:proofErr w:type="gramStart"/>
      <w:r w:rsidRPr="004B19A9">
        <w:rPr>
          <w:rFonts w:ascii="Times New Roman" w:eastAsia="Times New Roman" w:hAnsi="Times New Roman" w:cs="Times New Roman"/>
          <w:sz w:val="24"/>
          <w:szCs w:val="24"/>
        </w:rPr>
        <w:t>markup  including</w:t>
      </w:r>
      <w:proofErr w:type="gramEnd"/>
      <w:r w:rsidRPr="004B19A9">
        <w:rPr>
          <w:rFonts w:ascii="Times New Roman" w:eastAsia="Times New Roman" w:hAnsi="Times New Roman" w:cs="Times New Roman"/>
          <w:sz w:val="24"/>
          <w:szCs w:val="24"/>
        </w:rPr>
        <w:t xml:space="preserve"> HTML and XML. Need to convert to language. </w:t>
      </w:r>
      <w:r w:rsidR="00431585" w:rsidRPr="004B19A9">
        <w:rPr>
          <w:rFonts w:ascii="Times New Roman" w:eastAsia="Times New Roman" w:hAnsi="Times New Roman" w:cs="Times New Roman"/>
          <w:sz w:val="24"/>
          <w:szCs w:val="24"/>
        </w:rPr>
        <w:t xml:space="preserve"> </w:t>
      </w:r>
      <w:r w:rsidRPr="004B19A9">
        <w:rPr>
          <w:rFonts w:ascii="Times New Roman" w:eastAsia="Times New Roman" w:hAnsi="Times New Roman" w:cs="Times New Roman"/>
          <w:sz w:val="24"/>
          <w:szCs w:val="24"/>
        </w:rPr>
        <w:t>To understand this gadget, you first want to apprehend what the web is and a way to connect a database to the internet. The World Wide Web is a software surroundings built on an Internet computer network. It is officially described these days as a “wide-region hypermedia retrieval initiative aiming to give time-honored access to a huge universe of files and has a diffusion of makes use of in the course of the sector. However, with the intention to completely take benefit of those uses one should simply be connected to the Internet and must use some type of software program package deal (Web Browser) that is familiar with markup languages (</w:t>
      </w:r>
      <w:proofErr w:type="spellStart"/>
      <w:r w:rsidRPr="004B19A9">
        <w:rPr>
          <w:rFonts w:ascii="Times New Roman" w:eastAsia="Times New Roman" w:hAnsi="Times New Roman" w:cs="Times New Roman"/>
          <w:sz w:val="24"/>
          <w:szCs w:val="24"/>
        </w:rPr>
        <w:t>i.E.</w:t>
      </w:r>
      <w:proofErr w:type="spellEnd"/>
      <w:r w:rsidRPr="004B19A9">
        <w:rPr>
          <w:rFonts w:ascii="Times New Roman" w:eastAsia="Times New Roman" w:hAnsi="Times New Roman" w:cs="Times New Roman"/>
          <w:sz w:val="24"/>
          <w:szCs w:val="24"/>
        </w:rPr>
        <w:t xml:space="preserve"> Hypertext, hypermedia) An extra requirement of the machine is the capability to combine with Endnote software program. The downside of the use of this software tool is that it could most effective be run on one pc, so customers who aren't the use of a PC with Endnote hooked up </w:t>
      </w:r>
      <w:proofErr w:type="spellStart"/>
      <w:r w:rsidRPr="004B19A9">
        <w:rPr>
          <w:rFonts w:ascii="Times New Roman" w:eastAsia="Times New Roman" w:hAnsi="Times New Roman" w:cs="Times New Roman"/>
          <w:sz w:val="24"/>
          <w:szCs w:val="24"/>
        </w:rPr>
        <w:t>can not</w:t>
      </w:r>
      <w:proofErr w:type="spellEnd"/>
      <w:r w:rsidRPr="004B19A9">
        <w:rPr>
          <w:rFonts w:ascii="Times New Roman" w:eastAsia="Times New Roman" w:hAnsi="Times New Roman" w:cs="Times New Roman"/>
          <w:sz w:val="24"/>
          <w:szCs w:val="24"/>
        </w:rPr>
        <w:t xml:space="preserve"> get right of entry to the database. Therefore, it is vital to offer a "bridge" between the net-based totally DBMS and the Endnote software gear database device in order that bibliographic facts can be transferred (imported / exported) among the above structures as needed. This integration now not most effective eases the need for continuity, but also ensures a good level of standardization for the machine and its users. </w:t>
      </w:r>
    </w:p>
    <w:p w14:paraId="53B107D7" w14:textId="191999B6" w:rsidR="00431585" w:rsidRDefault="00431585" w:rsidP="00424AEE">
      <w:pPr>
        <w:pStyle w:val="Heading2"/>
        <w:spacing w:line="480" w:lineRule="auto"/>
        <w:rPr>
          <w:rFonts w:eastAsia="Times New Roman" w:cs="Times New Roman"/>
          <w:b w:val="0"/>
          <w:bCs w:val="0"/>
          <w:sz w:val="24"/>
          <w:szCs w:val="24"/>
        </w:rPr>
      </w:pPr>
      <w:r>
        <w:rPr>
          <w:rFonts w:eastAsia="Times New Roman" w:cs="Times New Roman"/>
          <w:b w:val="0"/>
          <w:bCs w:val="0"/>
          <w:sz w:val="24"/>
          <w:szCs w:val="24"/>
        </w:rPr>
        <w:lastRenderedPageBreak/>
        <w:t>There are many</w:t>
      </w:r>
      <w:r w:rsidR="00424AEE" w:rsidRPr="00424AEE">
        <w:rPr>
          <w:rFonts w:eastAsia="Times New Roman" w:cs="Times New Roman"/>
          <w:b w:val="0"/>
          <w:bCs w:val="0"/>
          <w:sz w:val="24"/>
          <w:szCs w:val="24"/>
        </w:rPr>
        <w:t xml:space="preserve"> (and widely studied) strategies for integrating net-primarily based faces into databases. Analyzing the strengths and weaknesses of each generation makes it less difficult for structures below development to </w:t>
      </w:r>
      <w:proofErr w:type="spellStart"/>
      <w:r w:rsidR="00424AEE" w:rsidRPr="00424AEE">
        <w:rPr>
          <w:rFonts w:eastAsia="Times New Roman" w:cs="Times New Roman"/>
          <w:b w:val="0"/>
          <w:bCs w:val="0"/>
          <w:sz w:val="24"/>
          <w:szCs w:val="24"/>
        </w:rPr>
        <w:t>maximise</w:t>
      </w:r>
      <w:proofErr w:type="spellEnd"/>
      <w:r w:rsidR="00424AEE" w:rsidRPr="00424AEE">
        <w:rPr>
          <w:rFonts w:eastAsia="Times New Roman" w:cs="Times New Roman"/>
          <w:b w:val="0"/>
          <w:bCs w:val="0"/>
          <w:sz w:val="24"/>
          <w:szCs w:val="24"/>
        </w:rPr>
        <w:t xml:space="preserve"> web-to-database access and endnote compatibility. Using greater automatic capabilities for public purposes will extensively improve this device by using decreasing the workload of sure employees and increasing their productiveness.</w:t>
      </w:r>
    </w:p>
    <w:p w14:paraId="2DF17DC0" w14:textId="16019628" w:rsidR="00A74D27" w:rsidRDefault="00A55487" w:rsidP="00A74D27">
      <w:pPr>
        <w:pStyle w:val="Heading2"/>
        <w:spacing w:line="480" w:lineRule="auto"/>
        <w:rPr>
          <w:rFonts w:cs="Times New Roman"/>
          <w:sz w:val="24"/>
          <w:szCs w:val="24"/>
        </w:rPr>
      </w:pPr>
      <w:bookmarkStart w:id="8" w:name="_Toc109104760"/>
      <w:r>
        <w:rPr>
          <w:rFonts w:cs="Times New Roman"/>
          <w:sz w:val="24"/>
          <w:szCs w:val="24"/>
        </w:rPr>
        <w:t>1.3</w:t>
      </w:r>
      <w:r w:rsidR="004B19A9">
        <w:rPr>
          <w:rFonts w:cs="Times New Roman"/>
          <w:sz w:val="24"/>
          <w:szCs w:val="24"/>
        </w:rPr>
        <w:tab/>
      </w:r>
      <w:r w:rsidR="00A74D27">
        <w:rPr>
          <w:rFonts w:cs="Times New Roman"/>
          <w:sz w:val="24"/>
          <w:szCs w:val="24"/>
        </w:rPr>
        <w:t xml:space="preserve">Aim and </w:t>
      </w:r>
      <w:r w:rsidR="00A74D27" w:rsidRPr="004C4F5D">
        <w:rPr>
          <w:rFonts w:cs="Times New Roman"/>
          <w:sz w:val="24"/>
          <w:szCs w:val="24"/>
        </w:rPr>
        <w:t>Objective</w:t>
      </w:r>
      <w:bookmarkEnd w:id="8"/>
      <w:r w:rsidR="00A74D27" w:rsidRPr="004C4F5D">
        <w:rPr>
          <w:rFonts w:cs="Times New Roman"/>
          <w:sz w:val="24"/>
          <w:szCs w:val="24"/>
        </w:rPr>
        <w:t xml:space="preserve"> </w:t>
      </w:r>
    </w:p>
    <w:p w14:paraId="2471E8AC" w14:textId="77777777" w:rsidR="00A74D27" w:rsidRPr="00A569ED" w:rsidRDefault="00A74D27" w:rsidP="00A74D27">
      <w:pPr>
        <w:rPr>
          <w:rFonts w:ascii="Times New Roman" w:hAnsi="Times New Roman" w:cs="Times New Roman"/>
          <w:b/>
          <w:sz w:val="28"/>
        </w:rPr>
      </w:pPr>
      <w:r w:rsidRPr="00A569ED">
        <w:rPr>
          <w:rFonts w:ascii="Times New Roman" w:hAnsi="Times New Roman" w:cs="Times New Roman"/>
          <w:b/>
          <w:sz w:val="28"/>
        </w:rPr>
        <w:t>Aim</w:t>
      </w:r>
    </w:p>
    <w:p w14:paraId="40F7D19F" w14:textId="77777777" w:rsidR="00A74D27" w:rsidRDefault="00A74D27" w:rsidP="00A74D27">
      <w:pPr>
        <w:pStyle w:val="Heading3"/>
        <w:spacing w:line="480" w:lineRule="auto"/>
        <w:rPr>
          <w:rFonts w:eastAsiaTheme="minorHAnsi" w:cs="Times New Roman"/>
          <w:b w:val="0"/>
          <w:bCs w:val="0"/>
          <w:color w:val="auto"/>
          <w:szCs w:val="24"/>
        </w:rPr>
      </w:pPr>
      <w:bookmarkStart w:id="9" w:name="_Toc109104761"/>
      <w:r w:rsidRPr="00431585">
        <w:rPr>
          <w:rFonts w:eastAsiaTheme="minorHAnsi" w:cs="Times New Roman"/>
          <w:b w:val="0"/>
          <w:bCs w:val="0"/>
          <w:color w:val="auto"/>
          <w:szCs w:val="24"/>
        </w:rPr>
        <w:t>The purpose of this study is to create an electronic information system for blood donation management and use the latest technology to support the management, scheduling and information sharing of blood donation registries in a more sensitive, conv</w:t>
      </w:r>
      <w:r>
        <w:rPr>
          <w:rFonts w:eastAsiaTheme="minorHAnsi" w:cs="Times New Roman"/>
          <w:b w:val="0"/>
          <w:bCs w:val="0"/>
          <w:color w:val="auto"/>
          <w:szCs w:val="24"/>
        </w:rPr>
        <w:t>enient and secure way.</w:t>
      </w:r>
    </w:p>
    <w:bookmarkEnd w:id="9"/>
    <w:p w14:paraId="7E319102" w14:textId="77777777" w:rsidR="00A74D27" w:rsidRPr="004C4F5D" w:rsidRDefault="00A74D27" w:rsidP="00A74D27">
      <w:pPr>
        <w:pStyle w:val="Heading3"/>
        <w:spacing w:line="480" w:lineRule="auto"/>
        <w:rPr>
          <w:rFonts w:cs="Times New Roman"/>
          <w:szCs w:val="24"/>
        </w:rPr>
      </w:pPr>
      <w:r>
        <w:rPr>
          <w:rFonts w:cs="Times New Roman"/>
          <w:szCs w:val="24"/>
        </w:rPr>
        <w:t xml:space="preserve">Objectives </w:t>
      </w:r>
    </w:p>
    <w:p w14:paraId="4E94E82C" w14:textId="77777777" w:rsidR="00A74D27" w:rsidRPr="00A569ED" w:rsidRDefault="00A74D27" w:rsidP="00A74D27">
      <w:pPr>
        <w:spacing w:after="122"/>
        <w:ind w:left="17" w:right="45"/>
        <w:rPr>
          <w:rFonts w:ascii="Times New Roman" w:hAnsi="Times New Roman" w:cs="Times New Roman"/>
          <w:sz w:val="24"/>
          <w:szCs w:val="24"/>
        </w:rPr>
      </w:pPr>
      <w:r w:rsidRPr="00A569ED">
        <w:rPr>
          <w:rFonts w:ascii="Times New Roman" w:hAnsi="Times New Roman" w:cs="Times New Roman"/>
          <w:sz w:val="24"/>
          <w:szCs w:val="24"/>
        </w:rPr>
        <w:t xml:space="preserve">Conducting research on blood donor management </w:t>
      </w:r>
    </w:p>
    <w:p w14:paraId="419BAFEF" w14:textId="77777777" w:rsidR="00A74D27" w:rsidRDefault="00A74D27" w:rsidP="00A74D27">
      <w:pPr>
        <w:spacing w:after="122"/>
        <w:ind w:left="17" w:right="45"/>
        <w:rPr>
          <w:rFonts w:ascii="Times New Roman" w:hAnsi="Times New Roman" w:cs="Times New Roman"/>
          <w:sz w:val="24"/>
          <w:szCs w:val="24"/>
        </w:rPr>
      </w:pPr>
      <w:r w:rsidRPr="00A569ED">
        <w:rPr>
          <w:rFonts w:ascii="Times New Roman" w:hAnsi="Times New Roman" w:cs="Times New Roman"/>
          <w:sz w:val="24"/>
          <w:szCs w:val="24"/>
        </w:rPr>
        <w:t>Designing an electronic blood donor management system</w:t>
      </w:r>
    </w:p>
    <w:p w14:paraId="0CB93666" w14:textId="77777777" w:rsidR="00A74D27" w:rsidRDefault="00A74D27" w:rsidP="00A74D27">
      <w:pPr>
        <w:spacing w:after="122"/>
        <w:ind w:left="17" w:right="45"/>
        <w:rPr>
          <w:rFonts w:ascii="Times New Roman" w:hAnsi="Times New Roman" w:cs="Times New Roman"/>
          <w:sz w:val="24"/>
          <w:szCs w:val="24"/>
        </w:rPr>
      </w:pPr>
      <w:r w:rsidRPr="00FD1636">
        <w:rPr>
          <w:rFonts w:ascii="Times New Roman" w:hAnsi="Times New Roman" w:cs="Times New Roman"/>
          <w:sz w:val="24"/>
          <w:szCs w:val="24"/>
        </w:rPr>
        <w:t>To make it easier for administrators to s</w:t>
      </w:r>
      <w:r>
        <w:rPr>
          <w:rFonts w:ascii="Times New Roman" w:hAnsi="Times New Roman" w:cs="Times New Roman"/>
          <w:sz w:val="24"/>
          <w:szCs w:val="24"/>
        </w:rPr>
        <w:t>earch, match, and request blood</w:t>
      </w:r>
      <w:r w:rsidRPr="00FD1636">
        <w:rPr>
          <w:rFonts w:ascii="Times New Roman" w:hAnsi="Times New Roman" w:cs="Times New Roman"/>
          <w:sz w:val="24"/>
          <w:szCs w:val="24"/>
        </w:rPr>
        <w:t>.</w:t>
      </w:r>
    </w:p>
    <w:p w14:paraId="062AAB12" w14:textId="20F459F5" w:rsidR="00A74D27" w:rsidRPr="00A74D27" w:rsidRDefault="00A74D27" w:rsidP="00A74D27">
      <w:pPr>
        <w:spacing w:after="122"/>
        <w:ind w:left="17" w:right="45"/>
        <w:rPr>
          <w:rFonts w:ascii="Times New Roman" w:hAnsi="Times New Roman" w:cs="Times New Roman"/>
          <w:sz w:val="24"/>
          <w:szCs w:val="24"/>
        </w:rPr>
      </w:pPr>
      <w:r w:rsidRPr="00FD1636">
        <w:rPr>
          <w:rFonts w:ascii="Times New Roman" w:hAnsi="Times New Roman" w:cs="Times New Roman"/>
          <w:sz w:val="24"/>
          <w:szCs w:val="24"/>
        </w:rPr>
        <w:t>To provide a system with features to help donors easily access and manage their information.</w:t>
      </w:r>
    </w:p>
    <w:p w14:paraId="00DFC2E6" w14:textId="55EA3597" w:rsidR="00D169F9" w:rsidRPr="00431585" w:rsidRDefault="00A55487" w:rsidP="00424AEE">
      <w:pPr>
        <w:pStyle w:val="Heading2"/>
        <w:spacing w:line="480" w:lineRule="auto"/>
        <w:rPr>
          <w:rFonts w:cs="Times New Roman"/>
          <w:bCs w:val="0"/>
          <w:sz w:val="24"/>
          <w:szCs w:val="24"/>
        </w:rPr>
      </w:pPr>
      <w:r>
        <w:rPr>
          <w:rFonts w:cs="Times New Roman"/>
          <w:bCs w:val="0"/>
          <w:sz w:val="24"/>
          <w:szCs w:val="24"/>
        </w:rPr>
        <w:t>1.4</w:t>
      </w:r>
      <w:r w:rsidR="004B19A9">
        <w:rPr>
          <w:rFonts w:cs="Times New Roman"/>
          <w:bCs w:val="0"/>
          <w:sz w:val="24"/>
          <w:szCs w:val="24"/>
        </w:rPr>
        <w:tab/>
      </w:r>
      <w:r w:rsidR="00D169F9" w:rsidRPr="00431585">
        <w:rPr>
          <w:rFonts w:cs="Times New Roman"/>
          <w:bCs w:val="0"/>
          <w:sz w:val="24"/>
          <w:szCs w:val="24"/>
        </w:rPr>
        <w:t>Statement of the Problem</w:t>
      </w:r>
      <w:bookmarkEnd w:id="7"/>
      <w:r w:rsidR="00D169F9" w:rsidRPr="00431585">
        <w:rPr>
          <w:rFonts w:cs="Times New Roman"/>
          <w:bCs w:val="0"/>
          <w:sz w:val="24"/>
          <w:szCs w:val="24"/>
        </w:rPr>
        <w:t xml:space="preserve"> </w:t>
      </w:r>
    </w:p>
    <w:p w14:paraId="123B54B0" w14:textId="2526AD4E" w:rsidR="00666FA2" w:rsidRPr="009513BB" w:rsidRDefault="00431585" w:rsidP="009513BB">
      <w:pPr>
        <w:spacing w:after="350"/>
        <w:ind w:left="29"/>
        <w:rPr>
          <w:rFonts w:ascii="Times New Roman" w:hAnsi="Times New Roman" w:cs="Times New Roman"/>
          <w:sz w:val="28"/>
          <w:szCs w:val="24"/>
        </w:rPr>
      </w:pPr>
      <w:r w:rsidRPr="00431585">
        <w:rPr>
          <w:rFonts w:ascii="Times New Roman" w:hAnsi="Times New Roman" w:cs="Times New Roman"/>
          <w:sz w:val="24"/>
          <w:shd w:val="clear" w:color="auto" w:fill="FFFFFF"/>
        </w:rPr>
        <w:t xml:space="preserve">The Nigerian donor recruitment management system displayed a great deal of inefficiency and ineffectiveness, which had a far-reaching impact on the decisions made by management. The manual method, which supported paper cards to collect donor information, maintain track of </w:t>
      </w:r>
      <w:r w:rsidRPr="00431585">
        <w:rPr>
          <w:rFonts w:ascii="Times New Roman" w:hAnsi="Times New Roman" w:cs="Times New Roman"/>
          <w:sz w:val="24"/>
          <w:shd w:val="clear" w:color="auto" w:fill="FFFFFF"/>
        </w:rPr>
        <w:lastRenderedPageBreak/>
        <w:t>blood donors, and communicate findings to BDs, had flaws that required IT-based alternatives. The system was characterized by delays and occasionally failures to access historical information, inaccuracies in data input and human interpretation of findings, and a lack of secrecy and confidentiality of records due to easy access to the records by unauthorized parties.</w:t>
      </w:r>
      <w:r w:rsidR="0018675D" w:rsidRPr="009513BB">
        <w:rPr>
          <w:rFonts w:ascii="Times New Roman" w:hAnsi="Times New Roman" w:cs="Times New Roman"/>
          <w:sz w:val="24"/>
          <w:shd w:val="clear" w:color="auto" w:fill="FFFFFF"/>
        </w:rPr>
        <w:t xml:space="preserve"> </w:t>
      </w:r>
      <w:r w:rsidRPr="00431585">
        <w:rPr>
          <w:rFonts w:ascii="Times New Roman" w:hAnsi="Times New Roman" w:cs="Times New Roman"/>
          <w:sz w:val="24"/>
          <w:shd w:val="clear" w:color="auto" w:fill="FFFFFF"/>
        </w:rPr>
        <w:t xml:space="preserve">Therefore, administrative decisions such as blood distribution to hospitals and mobilization / awareness raising of blood donors were not made on the basis of actual facts. In such a system, another management challenge was to quickly generate blood group </w:t>
      </w:r>
      <w:proofErr w:type="gramStart"/>
      <w:r w:rsidRPr="00431585">
        <w:rPr>
          <w:rFonts w:ascii="Times New Roman" w:hAnsi="Times New Roman" w:cs="Times New Roman"/>
          <w:sz w:val="24"/>
          <w:shd w:val="clear" w:color="auto" w:fill="FFFFFF"/>
        </w:rPr>
        <w:t>reports  for</w:t>
      </w:r>
      <w:proofErr w:type="gramEnd"/>
      <w:r w:rsidRPr="00431585">
        <w:rPr>
          <w:rFonts w:ascii="Times New Roman" w:hAnsi="Times New Roman" w:cs="Times New Roman"/>
          <w:sz w:val="24"/>
          <w:shd w:val="clear" w:color="auto" w:fill="FFFFFF"/>
        </w:rPr>
        <w:t xml:space="preserve"> a large number of blood donors in  the field. In fact, it was envisioned to apply IT-based solutions to improve the system. Therefore, the current system has been reviewed and effective and robust donor management data systems have been developed to assist management in </w:t>
      </w:r>
      <w:proofErr w:type="gramStart"/>
      <w:r w:rsidRPr="00431585">
        <w:rPr>
          <w:rFonts w:ascii="Times New Roman" w:hAnsi="Times New Roman" w:cs="Times New Roman"/>
          <w:sz w:val="24"/>
          <w:shd w:val="clear" w:color="auto" w:fill="FFFFFF"/>
        </w:rPr>
        <w:t>implementing  strategic</w:t>
      </w:r>
      <w:proofErr w:type="gramEnd"/>
      <w:r w:rsidRPr="00431585">
        <w:rPr>
          <w:rFonts w:ascii="Times New Roman" w:hAnsi="Times New Roman" w:cs="Times New Roman"/>
          <w:sz w:val="24"/>
          <w:shd w:val="clear" w:color="auto" w:fill="FFFFFF"/>
        </w:rPr>
        <w:t xml:space="preserve"> plans to achieve all goals.</w:t>
      </w:r>
    </w:p>
    <w:p w14:paraId="54D92FAD" w14:textId="1516B4C4" w:rsidR="00D169F9" w:rsidRPr="004C4F5D" w:rsidRDefault="00A55487" w:rsidP="00666FA2">
      <w:pPr>
        <w:pStyle w:val="Heading2"/>
        <w:spacing w:line="480" w:lineRule="auto"/>
        <w:rPr>
          <w:rFonts w:cs="Times New Roman"/>
          <w:sz w:val="24"/>
          <w:szCs w:val="24"/>
        </w:rPr>
      </w:pPr>
      <w:bookmarkStart w:id="10" w:name="_Toc109104762"/>
      <w:r>
        <w:rPr>
          <w:rFonts w:cs="Times New Roman"/>
          <w:sz w:val="24"/>
          <w:szCs w:val="24"/>
        </w:rPr>
        <w:t>1.5</w:t>
      </w:r>
      <w:r w:rsidR="004B19A9">
        <w:rPr>
          <w:rFonts w:cs="Times New Roman"/>
          <w:sz w:val="24"/>
          <w:szCs w:val="24"/>
        </w:rPr>
        <w:tab/>
      </w:r>
      <w:r w:rsidR="00D169F9" w:rsidRPr="004C4F5D">
        <w:rPr>
          <w:rFonts w:cs="Times New Roman"/>
          <w:sz w:val="24"/>
          <w:szCs w:val="24"/>
        </w:rPr>
        <w:t>Scope</w:t>
      </w:r>
      <w:bookmarkEnd w:id="10"/>
      <w:r w:rsidR="00D169F9" w:rsidRPr="004C4F5D">
        <w:rPr>
          <w:rFonts w:cs="Times New Roman"/>
          <w:sz w:val="24"/>
          <w:szCs w:val="24"/>
        </w:rPr>
        <w:t xml:space="preserve"> </w:t>
      </w:r>
    </w:p>
    <w:p w14:paraId="3FE2D1BB" w14:textId="154C2308" w:rsidR="00D169F9" w:rsidRPr="004C4F5D" w:rsidRDefault="00D169F9" w:rsidP="00666FA2">
      <w:pPr>
        <w:spacing w:after="160"/>
        <w:ind w:left="17" w:right="45"/>
        <w:rPr>
          <w:rFonts w:ascii="Times New Roman" w:hAnsi="Times New Roman" w:cs="Times New Roman"/>
          <w:sz w:val="24"/>
          <w:szCs w:val="24"/>
        </w:rPr>
      </w:pPr>
      <w:r w:rsidRPr="004C4F5D">
        <w:rPr>
          <w:rFonts w:ascii="Times New Roman" w:hAnsi="Times New Roman" w:cs="Times New Roman"/>
          <w:sz w:val="24"/>
          <w:szCs w:val="24"/>
        </w:rPr>
        <w:t xml:space="preserve">The study geographically limited itself at the Nigeria blood donation/collection </w:t>
      </w:r>
      <w:proofErr w:type="spellStart"/>
      <w:r w:rsidRPr="004C4F5D">
        <w:rPr>
          <w:rFonts w:ascii="Times New Roman" w:hAnsi="Times New Roman" w:cs="Times New Roman"/>
          <w:sz w:val="24"/>
          <w:szCs w:val="24"/>
        </w:rPr>
        <w:t>centres</w:t>
      </w:r>
      <w:proofErr w:type="spellEnd"/>
      <w:r w:rsidR="0018675D" w:rsidRPr="0018675D">
        <w:rPr>
          <w:rFonts w:ascii="Times New Roman" w:hAnsi="Times New Roman" w:cs="Times New Roman"/>
          <w:sz w:val="24"/>
          <w:szCs w:val="24"/>
        </w:rPr>
        <w:t xml:space="preserve">. The </w:t>
      </w:r>
      <w:r w:rsidR="0018675D">
        <w:rPr>
          <w:rFonts w:ascii="Times New Roman" w:hAnsi="Times New Roman" w:cs="Times New Roman"/>
          <w:sz w:val="24"/>
          <w:szCs w:val="24"/>
        </w:rPr>
        <w:t>collection</w:t>
      </w:r>
      <w:r w:rsidR="00A569ED">
        <w:rPr>
          <w:rFonts w:ascii="Times New Roman" w:hAnsi="Times New Roman" w:cs="Times New Roman"/>
          <w:sz w:val="24"/>
          <w:szCs w:val="24"/>
        </w:rPr>
        <w:t xml:space="preserve"> and</w:t>
      </w:r>
      <w:r w:rsidR="0018675D" w:rsidRPr="0018675D">
        <w:rPr>
          <w:rFonts w:ascii="Times New Roman" w:hAnsi="Times New Roman" w:cs="Times New Roman"/>
          <w:sz w:val="24"/>
          <w:szCs w:val="24"/>
        </w:rPr>
        <w:t xml:space="preserve"> distribution of blood units for BDR operations were given additional attention. The development and deployment of an electronic management information system that automates the collection of data on blood donors and the dissemination of findings were particularly stressed in the study. Consequently, the planning and decision-making processes will be facilitated and sped up as a result of the fast, secure, private, and trustworthy reports.</w:t>
      </w:r>
      <w:r w:rsidRPr="004C4F5D">
        <w:rPr>
          <w:rFonts w:ascii="Times New Roman" w:hAnsi="Times New Roman" w:cs="Times New Roman"/>
          <w:sz w:val="24"/>
          <w:szCs w:val="24"/>
        </w:rPr>
        <w:t xml:space="preserve"> </w:t>
      </w:r>
    </w:p>
    <w:p w14:paraId="7B94D576" w14:textId="23218957" w:rsidR="00D169F9" w:rsidRPr="004C4F5D" w:rsidRDefault="003F6B27" w:rsidP="00666FA2">
      <w:pPr>
        <w:pStyle w:val="Heading2"/>
        <w:spacing w:line="480" w:lineRule="auto"/>
        <w:rPr>
          <w:rFonts w:cs="Times New Roman"/>
          <w:sz w:val="24"/>
          <w:szCs w:val="24"/>
        </w:rPr>
      </w:pPr>
      <w:bookmarkStart w:id="11" w:name="_Toc109104763"/>
      <w:r>
        <w:rPr>
          <w:rFonts w:cs="Times New Roman"/>
          <w:sz w:val="24"/>
          <w:szCs w:val="24"/>
        </w:rPr>
        <w:t>1.6</w:t>
      </w:r>
      <w:r w:rsidR="004B19A9">
        <w:rPr>
          <w:rFonts w:cs="Times New Roman"/>
          <w:sz w:val="24"/>
          <w:szCs w:val="24"/>
        </w:rPr>
        <w:tab/>
      </w:r>
      <w:r w:rsidR="00D169F9" w:rsidRPr="004C4F5D">
        <w:rPr>
          <w:rFonts w:cs="Times New Roman"/>
          <w:sz w:val="24"/>
          <w:szCs w:val="24"/>
        </w:rPr>
        <w:t>Significance of the Study</w:t>
      </w:r>
      <w:bookmarkEnd w:id="11"/>
      <w:r w:rsidR="00D169F9" w:rsidRPr="004C4F5D">
        <w:rPr>
          <w:rFonts w:cs="Times New Roman"/>
          <w:sz w:val="24"/>
          <w:szCs w:val="24"/>
        </w:rPr>
        <w:t xml:space="preserve"> </w:t>
      </w:r>
    </w:p>
    <w:p w14:paraId="27BA9019" w14:textId="3DFF4B4F" w:rsidR="0018675D" w:rsidRDefault="00A569ED" w:rsidP="00666FA2">
      <w:pPr>
        <w:ind w:left="17" w:right="45"/>
        <w:rPr>
          <w:rFonts w:ascii="Times New Roman" w:hAnsi="Times New Roman" w:cs="Times New Roman"/>
          <w:sz w:val="24"/>
          <w:szCs w:val="24"/>
        </w:rPr>
      </w:pPr>
      <w:r>
        <w:rPr>
          <w:rFonts w:ascii="Times New Roman" w:hAnsi="Times New Roman" w:cs="Times New Roman"/>
          <w:sz w:val="24"/>
          <w:szCs w:val="24"/>
        </w:rPr>
        <w:t>The</w:t>
      </w:r>
      <w:r w:rsidRPr="004C4F5D">
        <w:rPr>
          <w:rFonts w:ascii="Times New Roman" w:hAnsi="Times New Roman" w:cs="Times New Roman"/>
          <w:sz w:val="24"/>
          <w:szCs w:val="24"/>
        </w:rPr>
        <w:t xml:space="preserve"> </w:t>
      </w:r>
      <w:r w:rsidR="00D169F9" w:rsidRPr="004C4F5D">
        <w:rPr>
          <w:rFonts w:ascii="Times New Roman" w:hAnsi="Times New Roman" w:cs="Times New Roman"/>
          <w:sz w:val="24"/>
          <w:szCs w:val="24"/>
        </w:rPr>
        <w:t xml:space="preserve">study is </w:t>
      </w:r>
      <w:r>
        <w:rPr>
          <w:rFonts w:ascii="Times New Roman" w:hAnsi="Times New Roman" w:cs="Times New Roman"/>
          <w:sz w:val="24"/>
          <w:szCs w:val="24"/>
        </w:rPr>
        <w:t xml:space="preserve">very </w:t>
      </w:r>
      <w:r w:rsidR="00D169F9" w:rsidRPr="004C4F5D">
        <w:rPr>
          <w:rFonts w:ascii="Times New Roman" w:hAnsi="Times New Roman" w:cs="Times New Roman"/>
          <w:sz w:val="24"/>
          <w:szCs w:val="24"/>
        </w:rPr>
        <w:t>important to</w:t>
      </w:r>
      <w:r>
        <w:rPr>
          <w:rFonts w:ascii="Times New Roman" w:hAnsi="Times New Roman" w:cs="Times New Roman"/>
          <w:sz w:val="24"/>
          <w:szCs w:val="24"/>
        </w:rPr>
        <w:t xml:space="preserve"> the</w:t>
      </w:r>
      <w:r w:rsidR="00D169F9" w:rsidRPr="004C4F5D">
        <w:rPr>
          <w:rFonts w:ascii="Times New Roman" w:hAnsi="Times New Roman" w:cs="Times New Roman"/>
          <w:sz w:val="24"/>
          <w:szCs w:val="24"/>
        </w:rPr>
        <w:t xml:space="preserve"> Blood bank in Nigeria</w:t>
      </w:r>
      <w:r>
        <w:rPr>
          <w:rFonts w:ascii="Times New Roman" w:hAnsi="Times New Roman" w:cs="Times New Roman"/>
          <w:sz w:val="24"/>
          <w:szCs w:val="24"/>
        </w:rPr>
        <w:t>,</w:t>
      </w:r>
      <w:r w:rsidR="00D169F9" w:rsidRPr="004C4F5D">
        <w:rPr>
          <w:rFonts w:ascii="Times New Roman" w:hAnsi="Times New Roman" w:cs="Times New Roman"/>
          <w:sz w:val="24"/>
          <w:szCs w:val="24"/>
        </w:rPr>
        <w:t xml:space="preserve"> because it aimed at addressing problems of security, secrecy and confidentiality of blood donor records</w:t>
      </w:r>
      <w:r w:rsidR="0018675D" w:rsidRPr="0018675D">
        <w:rPr>
          <w:rFonts w:ascii="Times New Roman" w:hAnsi="Times New Roman" w:cs="Times New Roman"/>
          <w:sz w:val="24"/>
          <w:szCs w:val="24"/>
        </w:rPr>
        <w:t xml:space="preserve">. It also made an effort to examine any delays, mistakes, discrepancies, or lack of timely access to historical </w:t>
      </w:r>
      <w:r w:rsidR="0018675D" w:rsidRPr="0018675D">
        <w:rPr>
          <w:rFonts w:ascii="Times New Roman" w:hAnsi="Times New Roman" w:cs="Times New Roman"/>
          <w:sz w:val="24"/>
          <w:szCs w:val="24"/>
        </w:rPr>
        <w:lastRenderedPageBreak/>
        <w:t>documents that may have a far-reaching effect on planning and decision-making. The study's findings led to the following advantages:</w:t>
      </w:r>
    </w:p>
    <w:p w14:paraId="36B8062C" w14:textId="77777777" w:rsidR="00666FA2" w:rsidRDefault="006A7A16" w:rsidP="00666FA2">
      <w:pPr>
        <w:spacing w:after="112"/>
        <w:rPr>
          <w:rFonts w:ascii="Times New Roman" w:hAnsi="Times New Roman" w:cs="Times New Roman"/>
          <w:sz w:val="24"/>
          <w:szCs w:val="24"/>
        </w:rPr>
      </w:pPr>
      <w:r w:rsidRPr="006A7A16">
        <w:rPr>
          <w:rFonts w:ascii="Times New Roman" w:hAnsi="Times New Roman" w:cs="Times New Roman"/>
          <w:sz w:val="24"/>
          <w:szCs w:val="24"/>
        </w:rPr>
        <w:t>Based on hospital needs, it has made it easier to regulate and distribute blood across the nation.</w:t>
      </w:r>
    </w:p>
    <w:p w14:paraId="2B2C377C" w14:textId="77777777" w:rsidR="00666FA2" w:rsidRDefault="006A7A16" w:rsidP="00666FA2">
      <w:pPr>
        <w:spacing w:after="112"/>
        <w:rPr>
          <w:rFonts w:ascii="Times New Roman" w:hAnsi="Times New Roman" w:cs="Times New Roman"/>
          <w:sz w:val="24"/>
          <w:szCs w:val="24"/>
        </w:rPr>
      </w:pPr>
      <w:r w:rsidRPr="006A7A16">
        <w:rPr>
          <w:rFonts w:ascii="Times New Roman" w:hAnsi="Times New Roman" w:cs="Times New Roman"/>
          <w:sz w:val="24"/>
          <w:szCs w:val="24"/>
        </w:rPr>
        <w:t>The system's authorized users will have instant access to medical records and automated data collection.</w:t>
      </w:r>
    </w:p>
    <w:p w14:paraId="0CD76497" w14:textId="41DDB04B" w:rsidR="00666FA2" w:rsidRDefault="006A7A16" w:rsidP="00666FA2">
      <w:pPr>
        <w:spacing w:after="112"/>
        <w:rPr>
          <w:rFonts w:ascii="Times New Roman" w:hAnsi="Times New Roman" w:cs="Times New Roman"/>
          <w:sz w:val="24"/>
          <w:szCs w:val="24"/>
        </w:rPr>
      </w:pPr>
      <w:r w:rsidRPr="006A7A16">
        <w:rPr>
          <w:rFonts w:ascii="Times New Roman" w:hAnsi="Times New Roman" w:cs="Times New Roman"/>
          <w:sz w:val="24"/>
          <w:szCs w:val="24"/>
        </w:rPr>
        <w:t xml:space="preserve">By delivering fast, secure, and </w:t>
      </w:r>
      <w:r w:rsidR="001D66C9">
        <w:rPr>
          <w:rFonts w:ascii="Times New Roman" w:hAnsi="Times New Roman" w:cs="Times New Roman"/>
          <w:sz w:val="24"/>
          <w:szCs w:val="24"/>
        </w:rPr>
        <w:t>more private</w:t>
      </w:r>
      <w:r w:rsidRPr="006A7A16">
        <w:rPr>
          <w:rFonts w:ascii="Times New Roman" w:hAnsi="Times New Roman" w:cs="Times New Roman"/>
          <w:sz w:val="24"/>
          <w:szCs w:val="24"/>
        </w:rPr>
        <w:t xml:space="preserve"> reports on blood donation to management, it will keep enhancing the planning and decision-making process.</w:t>
      </w:r>
    </w:p>
    <w:p w14:paraId="75DE59D5" w14:textId="77777777" w:rsidR="00666FA2" w:rsidRDefault="006A7A16" w:rsidP="00666FA2">
      <w:pPr>
        <w:spacing w:after="112"/>
        <w:rPr>
          <w:rFonts w:ascii="Times New Roman" w:hAnsi="Times New Roman" w:cs="Times New Roman"/>
          <w:sz w:val="24"/>
          <w:szCs w:val="24"/>
        </w:rPr>
      </w:pPr>
      <w:r w:rsidRPr="006A7A16">
        <w:rPr>
          <w:rFonts w:ascii="Times New Roman" w:hAnsi="Times New Roman" w:cs="Times New Roman"/>
          <w:sz w:val="24"/>
          <w:szCs w:val="24"/>
        </w:rPr>
        <w:t>Due to the quick and simple compilation of management reports by the pertinent institutions, it would also improve the delivery of medical services.</w:t>
      </w:r>
    </w:p>
    <w:p w14:paraId="7AAF0A5F" w14:textId="589E82AE" w:rsidR="00A74D27" w:rsidRDefault="003F6B27">
      <w:pPr>
        <w:rPr>
          <w:rFonts w:ascii="Times New Roman" w:hAnsi="Times New Roman" w:cs="Times New Roman"/>
          <w:b/>
          <w:bCs/>
          <w:sz w:val="24"/>
          <w:szCs w:val="24"/>
        </w:rPr>
      </w:pPr>
      <w:r>
        <w:rPr>
          <w:rFonts w:ascii="Times New Roman" w:hAnsi="Times New Roman" w:cs="Times New Roman"/>
          <w:b/>
          <w:bCs/>
          <w:sz w:val="24"/>
          <w:szCs w:val="24"/>
        </w:rPr>
        <w:t>1.7</w:t>
      </w:r>
      <w:r w:rsidR="004B19A9">
        <w:rPr>
          <w:rFonts w:ascii="Times New Roman" w:hAnsi="Times New Roman" w:cs="Times New Roman"/>
          <w:b/>
          <w:bCs/>
          <w:sz w:val="24"/>
          <w:szCs w:val="24"/>
        </w:rPr>
        <w:tab/>
      </w:r>
      <w:r w:rsidR="00A74D27">
        <w:rPr>
          <w:rFonts w:ascii="Times New Roman" w:hAnsi="Times New Roman" w:cs="Times New Roman"/>
          <w:b/>
          <w:bCs/>
          <w:sz w:val="24"/>
          <w:szCs w:val="24"/>
        </w:rPr>
        <w:t xml:space="preserve">Motivation </w:t>
      </w:r>
    </w:p>
    <w:p w14:paraId="462A689C" w14:textId="7AE9C56F" w:rsidR="00A74D27" w:rsidRPr="009354C3" w:rsidRDefault="00A74D27">
      <w:pPr>
        <w:rPr>
          <w:rFonts w:ascii="Times New Roman" w:hAnsi="Times New Roman" w:cs="Times New Roman"/>
          <w:sz w:val="24"/>
          <w:szCs w:val="24"/>
        </w:rPr>
      </w:pPr>
      <w:r w:rsidRPr="009354C3">
        <w:rPr>
          <w:rFonts w:ascii="Times New Roman" w:hAnsi="Times New Roman" w:cs="Times New Roman"/>
          <w:sz w:val="24"/>
          <w:szCs w:val="24"/>
        </w:rPr>
        <w:t xml:space="preserve">The thing that motivate me most to make this software is that, my friends mother died due to lack of blood at </w:t>
      </w:r>
      <w:r w:rsidR="009354C3" w:rsidRPr="009354C3">
        <w:rPr>
          <w:rFonts w:ascii="Times New Roman" w:hAnsi="Times New Roman" w:cs="Times New Roman"/>
          <w:sz w:val="24"/>
          <w:szCs w:val="24"/>
        </w:rPr>
        <w:t>Malan Aminu Kano International Hospital</w:t>
      </w:r>
      <w:r w:rsidRPr="009354C3">
        <w:rPr>
          <w:rFonts w:ascii="Times New Roman" w:hAnsi="Times New Roman" w:cs="Times New Roman"/>
          <w:sz w:val="24"/>
          <w:szCs w:val="24"/>
        </w:rPr>
        <w:t>. She died because there was not a proper organi</w:t>
      </w:r>
      <w:r w:rsidR="009354C3" w:rsidRPr="009354C3">
        <w:rPr>
          <w:rFonts w:ascii="Times New Roman" w:hAnsi="Times New Roman" w:cs="Times New Roman"/>
          <w:sz w:val="24"/>
          <w:szCs w:val="24"/>
        </w:rPr>
        <w:t>z</w:t>
      </w:r>
      <w:r w:rsidRPr="009354C3">
        <w:rPr>
          <w:rFonts w:ascii="Times New Roman" w:hAnsi="Times New Roman" w:cs="Times New Roman"/>
          <w:sz w:val="24"/>
          <w:szCs w:val="24"/>
        </w:rPr>
        <w:t>ation</w:t>
      </w:r>
      <w:r w:rsidR="009354C3" w:rsidRPr="009354C3">
        <w:rPr>
          <w:rFonts w:ascii="Times New Roman" w:hAnsi="Times New Roman" w:cs="Times New Roman"/>
          <w:sz w:val="24"/>
          <w:szCs w:val="24"/>
        </w:rPr>
        <w:t xml:space="preserve"> of blood management in the hospital</w:t>
      </w:r>
      <w:r w:rsidR="009354C3">
        <w:rPr>
          <w:rFonts w:ascii="Times New Roman" w:hAnsi="Times New Roman" w:cs="Times New Roman"/>
          <w:sz w:val="24"/>
          <w:szCs w:val="24"/>
        </w:rPr>
        <w:t>; and there</w:t>
      </w:r>
      <w:r w:rsidR="00F30EFD">
        <w:rPr>
          <w:rFonts w:ascii="Times New Roman" w:hAnsi="Times New Roman" w:cs="Times New Roman"/>
          <w:sz w:val="24"/>
          <w:szCs w:val="24"/>
        </w:rPr>
        <w:t xml:space="preserve"> </w:t>
      </w:r>
      <w:proofErr w:type="gramStart"/>
      <w:r w:rsidR="009354C3">
        <w:rPr>
          <w:rFonts w:ascii="Times New Roman" w:hAnsi="Times New Roman" w:cs="Times New Roman"/>
          <w:sz w:val="24"/>
          <w:szCs w:val="24"/>
        </w:rPr>
        <w:t>was</w:t>
      </w:r>
      <w:proofErr w:type="gramEnd"/>
      <w:r w:rsidR="009354C3">
        <w:rPr>
          <w:rFonts w:ascii="Times New Roman" w:hAnsi="Times New Roman" w:cs="Times New Roman"/>
          <w:sz w:val="24"/>
          <w:szCs w:val="24"/>
        </w:rPr>
        <w:t xml:space="preserve"> no available donors in the hospital.</w:t>
      </w:r>
      <w:r w:rsidRPr="009354C3">
        <w:rPr>
          <w:rFonts w:ascii="Times New Roman" w:hAnsi="Times New Roman" w:cs="Times New Roman"/>
          <w:sz w:val="24"/>
          <w:szCs w:val="24"/>
        </w:rPr>
        <w:t xml:space="preserve"> </w:t>
      </w:r>
    </w:p>
    <w:p w14:paraId="77770B8C" w14:textId="77777777" w:rsidR="003F6B27" w:rsidRDefault="003F6B27">
      <w:pPr>
        <w:rPr>
          <w:rFonts w:ascii="Times New Roman" w:hAnsi="Times New Roman" w:cs="Times New Roman"/>
          <w:b/>
          <w:bCs/>
          <w:sz w:val="24"/>
          <w:szCs w:val="24"/>
        </w:rPr>
      </w:pPr>
    </w:p>
    <w:p w14:paraId="67795B63" w14:textId="77777777" w:rsidR="003F6B27" w:rsidRDefault="003F6B27">
      <w:pPr>
        <w:rPr>
          <w:rFonts w:ascii="Times New Roman" w:hAnsi="Times New Roman" w:cs="Times New Roman"/>
          <w:b/>
          <w:bCs/>
          <w:sz w:val="24"/>
          <w:szCs w:val="24"/>
        </w:rPr>
      </w:pPr>
    </w:p>
    <w:p w14:paraId="4561AA4A" w14:textId="32B33A12" w:rsidR="009C70E4" w:rsidRDefault="003F6B27">
      <w:pPr>
        <w:rPr>
          <w:rFonts w:ascii="Times New Roman" w:hAnsi="Times New Roman" w:cs="Times New Roman"/>
          <w:b/>
          <w:bCs/>
          <w:sz w:val="24"/>
          <w:szCs w:val="24"/>
        </w:rPr>
      </w:pPr>
      <w:r>
        <w:rPr>
          <w:rFonts w:ascii="Times New Roman" w:hAnsi="Times New Roman" w:cs="Times New Roman"/>
          <w:b/>
          <w:bCs/>
          <w:sz w:val="24"/>
          <w:szCs w:val="24"/>
        </w:rPr>
        <w:t>1.8</w:t>
      </w:r>
      <w:r w:rsidR="004B19A9">
        <w:rPr>
          <w:rFonts w:ascii="Times New Roman" w:hAnsi="Times New Roman" w:cs="Times New Roman"/>
          <w:b/>
          <w:bCs/>
          <w:sz w:val="24"/>
          <w:szCs w:val="24"/>
        </w:rPr>
        <w:tab/>
      </w:r>
      <w:r w:rsidR="00F30EFD">
        <w:rPr>
          <w:rFonts w:ascii="Times New Roman" w:hAnsi="Times New Roman" w:cs="Times New Roman"/>
          <w:b/>
          <w:bCs/>
          <w:sz w:val="24"/>
          <w:szCs w:val="24"/>
        </w:rPr>
        <w:t xml:space="preserve">Outline of Report </w:t>
      </w:r>
      <w:r w:rsidR="00F30EFD" w:rsidRPr="009C70E4">
        <w:rPr>
          <w:rFonts w:ascii="Times New Roman" w:hAnsi="Times New Roman" w:cs="Times New Roman"/>
          <w:b/>
          <w:bCs/>
          <w:sz w:val="24"/>
          <w:szCs w:val="24"/>
        </w:rPr>
        <w:t xml:space="preserve"> </w:t>
      </w:r>
    </w:p>
    <w:p w14:paraId="3497AFA2" w14:textId="730D967C" w:rsidR="004B19A9" w:rsidRDefault="009C70E4" w:rsidP="00D169F9">
      <w:pPr>
        <w:rPr>
          <w:rFonts w:ascii="Times New Roman" w:hAnsi="Times New Roman" w:cs="Times New Roman"/>
          <w:sz w:val="24"/>
          <w:szCs w:val="24"/>
        </w:rPr>
      </w:pPr>
      <w:r w:rsidRPr="009C70E4">
        <w:rPr>
          <w:rFonts w:ascii="Times New Roman" w:hAnsi="Times New Roman" w:cs="Times New Roman"/>
          <w:sz w:val="24"/>
          <w:szCs w:val="24"/>
        </w:rPr>
        <w:t>The</w:t>
      </w:r>
      <w:r>
        <w:rPr>
          <w:rFonts w:ascii="Times New Roman" w:hAnsi="Times New Roman" w:cs="Times New Roman"/>
          <w:sz w:val="24"/>
          <w:szCs w:val="24"/>
        </w:rPr>
        <w:t xml:space="preserve"> system can generate a request to summarize all records including blood donation, blood request for the administrator.</w:t>
      </w:r>
    </w:p>
    <w:p w14:paraId="6B5319D7" w14:textId="55FB86C8" w:rsidR="004B19A9" w:rsidRDefault="004B19A9" w:rsidP="00D169F9">
      <w:pPr>
        <w:rPr>
          <w:rFonts w:ascii="Times New Roman" w:hAnsi="Times New Roman" w:cs="Times New Roman"/>
          <w:sz w:val="24"/>
          <w:szCs w:val="24"/>
        </w:rPr>
      </w:pPr>
      <w:r>
        <w:rPr>
          <w:rFonts w:ascii="Times New Roman" w:hAnsi="Times New Roman" w:cs="Times New Roman"/>
          <w:sz w:val="24"/>
          <w:szCs w:val="24"/>
        </w:rPr>
        <w:t xml:space="preserve">In the first chapter I have stated clearly about the purpose and introduce the benefits of </w:t>
      </w:r>
      <w:proofErr w:type="gramStart"/>
      <w:r>
        <w:rPr>
          <w:rFonts w:ascii="Times New Roman" w:hAnsi="Times New Roman" w:cs="Times New Roman"/>
          <w:sz w:val="24"/>
          <w:szCs w:val="24"/>
        </w:rPr>
        <w:t>web based</w:t>
      </w:r>
      <w:proofErr w:type="gramEnd"/>
      <w:r>
        <w:rPr>
          <w:rFonts w:ascii="Times New Roman" w:hAnsi="Times New Roman" w:cs="Times New Roman"/>
          <w:sz w:val="24"/>
          <w:szCs w:val="24"/>
        </w:rPr>
        <w:t xml:space="preserve"> blood donor management system with its mission and vision.</w:t>
      </w:r>
    </w:p>
    <w:p w14:paraId="190A067C" w14:textId="7E6CECEB" w:rsidR="004B19A9" w:rsidRDefault="004B19A9" w:rsidP="00D169F9">
      <w:pPr>
        <w:rPr>
          <w:rFonts w:ascii="Times New Roman" w:hAnsi="Times New Roman" w:cs="Times New Roman"/>
          <w:sz w:val="24"/>
          <w:szCs w:val="24"/>
        </w:rPr>
      </w:pPr>
      <w:r>
        <w:rPr>
          <w:rFonts w:ascii="Times New Roman" w:hAnsi="Times New Roman" w:cs="Times New Roman"/>
          <w:sz w:val="24"/>
          <w:szCs w:val="24"/>
        </w:rPr>
        <w:lastRenderedPageBreak/>
        <w:t xml:space="preserve">In the second chapter I had stated clearly some literatures related to </w:t>
      </w:r>
      <w:proofErr w:type="gramStart"/>
      <w:r>
        <w:rPr>
          <w:rFonts w:ascii="Times New Roman" w:hAnsi="Times New Roman" w:cs="Times New Roman"/>
          <w:sz w:val="24"/>
          <w:szCs w:val="24"/>
        </w:rPr>
        <w:t>web based</w:t>
      </w:r>
      <w:proofErr w:type="gramEnd"/>
      <w:r>
        <w:rPr>
          <w:rFonts w:ascii="Times New Roman" w:hAnsi="Times New Roman" w:cs="Times New Roman"/>
          <w:sz w:val="24"/>
          <w:szCs w:val="24"/>
        </w:rPr>
        <w:t xml:space="preserve"> blood donor management and also reviewed it in other to make an enhanced updated software.</w:t>
      </w:r>
    </w:p>
    <w:p w14:paraId="42DFA885" w14:textId="77777777" w:rsidR="004B19A9" w:rsidRDefault="004B19A9" w:rsidP="00D169F9">
      <w:pPr>
        <w:rPr>
          <w:rFonts w:ascii="Times New Roman" w:hAnsi="Times New Roman" w:cs="Times New Roman"/>
          <w:sz w:val="24"/>
          <w:szCs w:val="24"/>
        </w:rPr>
      </w:pPr>
      <w:r>
        <w:rPr>
          <w:rFonts w:ascii="Times New Roman" w:hAnsi="Times New Roman" w:cs="Times New Roman"/>
          <w:sz w:val="24"/>
          <w:szCs w:val="24"/>
        </w:rPr>
        <w:t>In third chapter, all the method used in creating this software are mentioned, the tools used, the programming languages such as frontend and backend.</w:t>
      </w:r>
    </w:p>
    <w:p w14:paraId="7E945D30" w14:textId="77777777" w:rsidR="004B19A9" w:rsidRDefault="004B19A9" w:rsidP="00D169F9">
      <w:pPr>
        <w:rPr>
          <w:rFonts w:ascii="Times New Roman" w:hAnsi="Times New Roman" w:cs="Times New Roman"/>
          <w:sz w:val="24"/>
          <w:szCs w:val="24"/>
        </w:rPr>
      </w:pPr>
      <w:r>
        <w:rPr>
          <w:rFonts w:ascii="Times New Roman" w:hAnsi="Times New Roman" w:cs="Times New Roman"/>
          <w:sz w:val="24"/>
          <w:szCs w:val="24"/>
        </w:rPr>
        <w:t>In my chapter four, some comparisons between the old and updated software are mentioned with some recommendations.</w:t>
      </w:r>
    </w:p>
    <w:p w14:paraId="330893C7" w14:textId="5F63DDCA" w:rsidR="00D169F9" w:rsidRPr="009513BB" w:rsidRDefault="004B19A9" w:rsidP="00D169F9">
      <w:pPr>
        <w:rPr>
          <w:rFonts w:ascii="Times New Roman" w:hAnsi="Times New Roman" w:cs="Times New Roman"/>
          <w:sz w:val="24"/>
          <w:szCs w:val="24"/>
        </w:rPr>
      </w:pPr>
      <w:r>
        <w:rPr>
          <w:rFonts w:ascii="Times New Roman" w:hAnsi="Times New Roman" w:cs="Times New Roman"/>
          <w:sz w:val="24"/>
          <w:szCs w:val="24"/>
        </w:rPr>
        <w:t>Lastly chapter five, it talks about the summary of the project, con</w:t>
      </w:r>
      <w:r w:rsidR="003A5DBC">
        <w:rPr>
          <w:rFonts w:ascii="Times New Roman" w:hAnsi="Times New Roman" w:cs="Times New Roman"/>
          <w:sz w:val="24"/>
          <w:szCs w:val="24"/>
        </w:rPr>
        <w:t>clus</w:t>
      </w:r>
      <w:r>
        <w:rPr>
          <w:rFonts w:ascii="Times New Roman" w:hAnsi="Times New Roman" w:cs="Times New Roman"/>
          <w:sz w:val="24"/>
          <w:szCs w:val="24"/>
        </w:rPr>
        <w:t xml:space="preserve">ion </w:t>
      </w:r>
      <w:r w:rsidR="003A5DBC">
        <w:rPr>
          <w:rFonts w:ascii="Times New Roman" w:hAnsi="Times New Roman" w:cs="Times New Roman"/>
          <w:sz w:val="24"/>
          <w:szCs w:val="24"/>
        </w:rPr>
        <w:t>with some reference.</w:t>
      </w:r>
      <w:r w:rsidR="009C70E4" w:rsidRPr="009C70E4">
        <w:rPr>
          <w:rFonts w:ascii="Times New Roman" w:hAnsi="Times New Roman" w:cs="Times New Roman"/>
          <w:sz w:val="24"/>
          <w:szCs w:val="24"/>
        </w:rPr>
        <w:br w:type="page"/>
      </w:r>
    </w:p>
    <w:p w14:paraId="70880077" w14:textId="35DD8A88" w:rsidR="009170E4" w:rsidRDefault="009170E4" w:rsidP="009170E4">
      <w:pPr>
        <w:pStyle w:val="Heading1"/>
      </w:pPr>
      <w:bookmarkStart w:id="12" w:name="_Toc109104765"/>
      <w:r w:rsidRPr="00290274">
        <w:lastRenderedPageBreak/>
        <w:t xml:space="preserve">CHAPTER </w:t>
      </w:r>
      <w:r>
        <w:t>TWO</w:t>
      </w:r>
    </w:p>
    <w:p w14:paraId="2D213CCB" w14:textId="07E17D13" w:rsidR="009513BB" w:rsidRPr="009170E4" w:rsidRDefault="009170E4" w:rsidP="009170E4">
      <w:pPr>
        <w:pStyle w:val="Heading1"/>
        <w:rPr>
          <w:sz w:val="24"/>
          <w:szCs w:val="24"/>
        </w:rPr>
      </w:pPr>
      <w:r w:rsidRPr="009170E4">
        <w:rPr>
          <w:sz w:val="24"/>
          <w:szCs w:val="24"/>
        </w:rPr>
        <w:t>LITERATURE REVIEW</w:t>
      </w:r>
      <w:bookmarkEnd w:id="12"/>
    </w:p>
    <w:p w14:paraId="00E6BAE1" w14:textId="0F31BCDF" w:rsidR="00D169F9" w:rsidRPr="00D169F9" w:rsidRDefault="003F6B27" w:rsidP="009513BB">
      <w:pPr>
        <w:pStyle w:val="Heading1"/>
        <w:jc w:val="both"/>
      </w:pPr>
      <w:bookmarkStart w:id="13" w:name="_Toc109104766"/>
      <w:r>
        <w:rPr>
          <w:sz w:val="24"/>
          <w:szCs w:val="24"/>
        </w:rPr>
        <w:t>2.1</w:t>
      </w:r>
      <w:bookmarkEnd w:id="13"/>
      <w:r w:rsidR="009170E4">
        <w:rPr>
          <w:sz w:val="24"/>
          <w:szCs w:val="24"/>
        </w:rPr>
        <w:tab/>
        <w:t xml:space="preserve">Introduction </w:t>
      </w:r>
    </w:p>
    <w:p w14:paraId="40933672" w14:textId="02275EBA" w:rsidR="0053757A" w:rsidRPr="0053757A" w:rsidRDefault="0053757A" w:rsidP="0053757A">
      <w:pPr>
        <w:ind w:right="45"/>
        <w:rPr>
          <w:rFonts w:ascii="Times New Roman" w:hAnsi="Times New Roman" w:cs="Times New Roman"/>
          <w:sz w:val="24"/>
          <w:szCs w:val="24"/>
        </w:rPr>
      </w:pPr>
      <w:r w:rsidRPr="0053757A">
        <w:rPr>
          <w:rFonts w:ascii="Times New Roman" w:hAnsi="Times New Roman" w:cs="Times New Roman"/>
          <w:sz w:val="24"/>
          <w:szCs w:val="24"/>
        </w:rPr>
        <w:t>The main reasons for blood donati</w:t>
      </w:r>
      <w:r>
        <w:rPr>
          <w:rFonts w:ascii="Times New Roman" w:hAnsi="Times New Roman" w:cs="Times New Roman"/>
          <w:sz w:val="24"/>
          <w:szCs w:val="24"/>
        </w:rPr>
        <w:t xml:space="preserve">on and its relative importance </w:t>
      </w:r>
      <w:r w:rsidRPr="0053757A">
        <w:rPr>
          <w:rFonts w:ascii="Times New Roman" w:hAnsi="Times New Roman" w:cs="Times New Roman"/>
          <w:sz w:val="24"/>
          <w:szCs w:val="24"/>
        </w:rPr>
        <w:t>Reviewed by Bani and Giussani (2011). In a</w:t>
      </w:r>
      <w:r>
        <w:rPr>
          <w:rFonts w:ascii="Times New Roman" w:hAnsi="Times New Roman" w:cs="Times New Roman"/>
          <w:sz w:val="24"/>
          <w:szCs w:val="24"/>
        </w:rPr>
        <w:t xml:space="preserve">ddition, it is also documented </w:t>
      </w:r>
      <w:r w:rsidRPr="0053757A">
        <w:rPr>
          <w:rFonts w:ascii="Times New Roman" w:hAnsi="Times New Roman" w:cs="Times New Roman"/>
          <w:sz w:val="24"/>
          <w:szCs w:val="24"/>
        </w:rPr>
        <w:t>Tissues at the blood sa</w:t>
      </w:r>
      <w:r>
        <w:rPr>
          <w:rFonts w:ascii="Times New Roman" w:hAnsi="Times New Roman" w:cs="Times New Roman"/>
          <w:sz w:val="24"/>
          <w:szCs w:val="24"/>
        </w:rPr>
        <w:t xml:space="preserve">mpling stage can affect </w:t>
      </w:r>
      <w:proofErr w:type="gramStart"/>
      <w:r>
        <w:rPr>
          <w:rFonts w:ascii="Times New Roman" w:hAnsi="Times New Roman" w:cs="Times New Roman"/>
          <w:sz w:val="24"/>
          <w:szCs w:val="24"/>
        </w:rPr>
        <w:t xml:space="preserve">donors </w:t>
      </w:r>
      <w:r w:rsidRPr="0053757A">
        <w:rPr>
          <w:rFonts w:ascii="Times New Roman" w:hAnsi="Times New Roman" w:cs="Times New Roman"/>
          <w:sz w:val="24"/>
          <w:szCs w:val="24"/>
        </w:rPr>
        <w:t xml:space="preserve"> availability</w:t>
      </w:r>
      <w:proofErr w:type="gramEnd"/>
      <w:r w:rsidRPr="0053757A">
        <w:rPr>
          <w:rFonts w:ascii="Times New Roman" w:hAnsi="Times New Roman" w:cs="Times New Roman"/>
          <w:sz w:val="24"/>
          <w:szCs w:val="24"/>
        </w:rPr>
        <w:t xml:space="preserve">. Inadequate treatment, inadequate staff skills, </w:t>
      </w:r>
      <w:proofErr w:type="gramStart"/>
      <w:r w:rsidRPr="0053757A">
        <w:rPr>
          <w:rFonts w:ascii="Times New Roman" w:hAnsi="Times New Roman" w:cs="Times New Roman"/>
          <w:sz w:val="24"/>
          <w:szCs w:val="24"/>
        </w:rPr>
        <w:t>and  bad</w:t>
      </w:r>
      <w:proofErr w:type="gramEnd"/>
      <w:r w:rsidRPr="0053757A">
        <w:rPr>
          <w:rFonts w:ascii="Times New Roman" w:hAnsi="Times New Roman" w:cs="Times New Roman"/>
          <w:sz w:val="24"/>
          <w:szCs w:val="24"/>
        </w:rPr>
        <w:t xml:space="preserve"> </w:t>
      </w:r>
      <w:r>
        <w:rPr>
          <w:rFonts w:ascii="Times New Roman" w:hAnsi="Times New Roman" w:cs="Times New Roman"/>
          <w:sz w:val="24"/>
          <w:szCs w:val="24"/>
        </w:rPr>
        <w:t xml:space="preserve">experience are the main causes </w:t>
      </w:r>
      <w:r w:rsidRPr="0053757A">
        <w:rPr>
          <w:rFonts w:ascii="Times New Roman" w:hAnsi="Times New Roman" w:cs="Times New Roman"/>
          <w:sz w:val="24"/>
          <w:szCs w:val="24"/>
        </w:rPr>
        <w:t xml:space="preserve"> Reasons for not returning to donations (</w:t>
      </w:r>
      <w:proofErr w:type="spellStart"/>
      <w:r w:rsidRPr="0053757A">
        <w:rPr>
          <w:rFonts w:ascii="Times New Roman" w:hAnsi="Times New Roman" w:cs="Times New Roman"/>
          <w:sz w:val="24"/>
          <w:szCs w:val="24"/>
        </w:rPr>
        <w:t>Schereiber</w:t>
      </w:r>
      <w:proofErr w:type="spellEnd"/>
      <w:r w:rsidRPr="0053757A">
        <w:rPr>
          <w:rFonts w:ascii="Times New Roman" w:hAnsi="Times New Roman" w:cs="Times New Roman"/>
          <w:sz w:val="24"/>
          <w:szCs w:val="24"/>
        </w:rPr>
        <w:t xml:space="preserve"> et</w:t>
      </w:r>
      <w:r>
        <w:rPr>
          <w:rFonts w:ascii="Times New Roman" w:hAnsi="Times New Roman" w:cs="Times New Roman"/>
          <w:sz w:val="24"/>
          <w:szCs w:val="24"/>
        </w:rPr>
        <w:t xml:space="preserve"> al. 2003). Even in long lines </w:t>
      </w:r>
      <w:r w:rsidRPr="0053757A">
        <w:rPr>
          <w:rFonts w:ascii="Times New Roman" w:hAnsi="Times New Roman" w:cs="Times New Roman"/>
          <w:sz w:val="24"/>
          <w:szCs w:val="24"/>
        </w:rPr>
        <w:t>Time is negatively correlated with BD satisf</w:t>
      </w:r>
      <w:r>
        <w:rPr>
          <w:rFonts w:ascii="Times New Roman" w:hAnsi="Times New Roman" w:cs="Times New Roman"/>
          <w:sz w:val="24"/>
          <w:szCs w:val="24"/>
        </w:rPr>
        <w:t>action (</w:t>
      </w:r>
      <w:proofErr w:type="spellStart"/>
      <w:r>
        <w:rPr>
          <w:rFonts w:ascii="Times New Roman" w:hAnsi="Times New Roman" w:cs="Times New Roman"/>
          <w:sz w:val="24"/>
          <w:szCs w:val="24"/>
        </w:rPr>
        <w:t>McKeeveretal</w:t>
      </w:r>
      <w:proofErr w:type="spellEnd"/>
      <w:r>
        <w:rPr>
          <w:rFonts w:ascii="Times New Roman" w:hAnsi="Times New Roman" w:cs="Times New Roman"/>
          <w:sz w:val="24"/>
          <w:szCs w:val="24"/>
        </w:rPr>
        <w:t xml:space="preserve">. 2006; cat et al. 2007). Therefore, well </w:t>
      </w:r>
      <w:r w:rsidRPr="0053757A">
        <w:rPr>
          <w:rFonts w:ascii="Times New Roman" w:hAnsi="Times New Roman" w:cs="Times New Roman"/>
          <w:sz w:val="24"/>
          <w:szCs w:val="24"/>
        </w:rPr>
        <w:t>organized donation m</w:t>
      </w:r>
      <w:r>
        <w:rPr>
          <w:rFonts w:ascii="Times New Roman" w:hAnsi="Times New Roman" w:cs="Times New Roman"/>
          <w:sz w:val="24"/>
          <w:szCs w:val="24"/>
        </w:rPr>
        <w:t xml:space="preserve">anagement has a strong impact </w:t>
      </w:r>
      <w:r w:rsidRPr="0053757A">
        <w:rPr>
          <w:rFonts w:ascii="Times New Roman" w:hAnsi="Times New Roman" w:cs="Times New Roman"/>
          <w:sz w:val="24"/>
          <w:szCs w:val="24"/>
        </w:rPr>
        <w:t xml:space="preserve">about the availability of blood bags, and perhaps the motives of donors </w:t>
      </w:r>
    </w:p>
    <w:p w14:paraId="15574494" w14:textId="77777777" w:rsidR="00866FB5" w:rsidRDefault="00866FB5" w:rsidP="00980CDC">
      <w:pPr>
        <w:spacing w:after="110"/>
        <w:ind w:left="22"/>
        <w:rPr>
          <w:rFonts w:ascii="Times New Roman" w:hAnsi="Times New Roman" w:cs="Times New Roman"/>
          <w:sz w:val="24"/>
          <w:szCs w:val="24"/>
        </w:rPr>
      </w:pPr>
      <w:r w:rsidRPr="00866FB5">
        <w:rPr>
          <w:rFonts w:ascii="Times New Roman" w:hAnsi="Times New Roman" w:cs="Times New Roman"/>
          <w:sz w:val="24"/>
          <w:szCs w:val="24"/>
        </w:rPr>
        <w:t>A donor is asked to supply personal (such as name, address, age, employment, and gender) and medical/health (such as diagnosis, lab results, and therapies) data when they sign up for the first time in the system. These data are digitally captured. From blood collection to blood distribution and transfusion, digital registration offers good cycle traceability. The registration process also involves a doctor's appointment and blood tests. If a donor is accepted, blood donation facilities verify that the donor gives the first donation within a short period of time after being accepted. Sometimes a donation comes right after the initial visit. Before every examination or donation, a visit is also done, during which the donor is reassessed and his or her personal information is updated.</w:t>
      </w:r>
    </w:p>
    <w:p w14:paraId="7BB3D1B5" w14:textId="77777777" w:rsidR="00E306FB" w:rsidRDefault="00866FB5" w:rsidP="00980CDC">
      <w:pPr>
        <w:spacing w:after="160"/>
        <w:ind w:left="17" w:right="45"/>
        <w:rPr>
          <w:rFonts w:ascii="Times New Roman" w:hAnsi="Times New Roman" w:cs="Times New Roman"/>
          <w:sz w:val="24"/>
          <w:szCs w:val="24"/>
        </w:rPr>
      </w:pPr>
      <w:r w:rsidRPr="00866FB5">
        <w:rPr>
          <w:rFonts w:ascii="Times New Roman" w:hAnsi="Times New Roman" w:cs="Times New Roman"/>
          <w:sz w:val="24"/>
          <w:szCs w:val="24"/>
        </w:rPr>
        <w:t>Numerous management issues occur, both at the planning level (such as the location of the blood collection center or staff sizing) and at the operating level (</w:t>
      </w:r>
      <w:proofErr w:type="spellStart"/>
      <w:r w:rsidRPr="00866FB5">
        <w:rPr>
          <w:rFonts w:ascii="Times New Roman" w:hAnsi="Times New Roman" w:cs="Times New Roman"/>
          <w:sz w:val="24"/>
          <w:szCs w:val="24"/>
        </w:rPr>
        <w:t>e.g</w:t>
      </w:r>
      <w:proofErr w:type="spellEnd"/>
      <w:r w:rsidRPr="00866FB5">
        <w:rPr>
          <w:rFonts w:ascii="Times New Roman" w:hAnsi="Times New Roman" w:cs="Times New Roman"/>
          <w:sz w:val="24"/>
          <w:szCs w:val="24"/>
        </w:rPr>
        <w:t xml:space="preserve">, appointment scheduling). Despite the significant influence of donor arrivals on the performance of the system as a whole, </w:t>
      </w:r>
      <w:r w:rsidRPr="00866FB5">
        <w:rPr>
          <w:rFonts w:ascii="Times New Roman" w:hAnsi="Times New Roman" w:cs="Times New Roman"/>
          <w:sz w:val="24"/>
          <w:szCs w:val="24"/>
        </w:rPr>
        <w:lastRenderedPageBreak/>
        <w:t xml:space="preserve">very few articles concentrate on optimization difficulties that arise in the registration and donation phase. In order to examine scheduling techniques for donors coming at a Red Cross blood drive in terms of mean travel times, Michaels et al. (1993) created a simulation study. They then determined which scheduling strategy was the most efficient. </w:t>
      </w:r>
    </w:p>
    <w:p w14:paraId="4095F125" w14:textId="77777777" w:rsidR="003F6B27" w:rsidRDefault="00866FB5" w:rsidP="003F6B27">
      <w:pPr>
        <w:spacing w:after="160"/>
        <w:ind w:left="17" w:right="45"/>
        <w:rPr>
          <w:rFonts w:ascii="Times New Roman" w:hAnsi="Times New Roman" w:cs="Times New Roman"/>
          <w:sz w:val="24"/>
          <w:szCs w:val="24"/>
        </w:rPr>
      </w:pPr>
      <w:r w:rsidRPr="00866FB5">
        <w:rPr>
          <w:rFonts w:ascii="Times New Roman" w:hAnsi="Times New Roman" w:cs="Times New Roman"/>
          <w:sz w:val="24"/>
          <w:szCs w:val="24"/>
        </w:rPr>
        <w:t>Finally, online applications and database systems for donor and bag management are also being considered (</w:t>
      </w:r>
      <w:proofErr w:type="spellStart"/>
      <w:r w:rsidRPr="00866FB5">
        <w:rPr>
          <w:rFonts w:ascii="Times New Roman" w:hAnsi="Times New Roman" w:cs="Times New Roman"/>
          <w:sz w:val="24"/>
          <w:szCs w:val="24"/>
        </w:rPr>
        <w:t>Chauetal</w:t>
      </w:r>
      <w:proofErr w:type="spellEnd"/>
      <w:r w:rsidRPr="00866FB5">
        <w:rPr>
          <w:rFonts w:ascii="Times New Roman" w:hAnsi="Times New Roman" w:cs="Times New Roman"/>
          <w:sz w:val="24"/>
          <w:szCs w:val="24"/>
        </w:rPr>
        <w:t xml:space="preserve">. 2010; </w:t>
      </w:r>
      <w:proofErr w:type="spellStart"/>
      <w:r w:rsidRPr="00866FB5">
        <w:rPr>
          <w:rFonts w:ascii="Times New Roman" w:hAnsi="Times New Roman" w:cs="Times New Roman"/>
          <w:sz w:val="24"/>
          <w:szCs w:val="24"/>
        </w:rPr>
        <w:t>Khanand</w:t>
      </w:r>
      <w:proofErr w:type="spellEnd"/>
      <w:r w:rsidRPr="00866FB5">
        <w:rPr>
          <w:rFonts w:ascii="Times New Roman" w:hAnsi="Times New Roman" w:cs="Times New Roman"/>
          <w:sz w:val="24"/>
          <w:szCs w:val="24"/>
        </w:rPr>
        <w:t xml:space="preserve"> Qureshi 2009; </w:t>
      </w:r>
      <w:proofErr w:type="spellStart"/>
      <w:r w:rsidRPr="00866FB5">
        <w:rPr>
          <w:rFonts w:ascii="Times New Roman" w:hAnsi="Times New Roman" w:cs="Times New Roman"/>
          <w:sz w:val="24"/>
          <w:szCs w:val="24"/>
        </w:rPr>
        <w:t>Kulshreshtha</w:t>
      </w:r>
      <w:proofErr w:type="spellEnd"/>
      <w:r w:rsidRPr="00866FB5">
        <w:rPr>
          <w:rFonts w:ascii="Times New Roman" w:hAnsi="Times New Roman" w:cs="Times New Roman"/>
          <w:sz w:val="24"/>
          <w:szCs w:val="24"/>
        </w:rPr>
        <w:t xml:space="preserve"> and Maheshwari 2011).</w:t>
      </w:r>
      <w:bookmarkStart w:id="14" w:name="_Toc109104768"/>
    </w:p>
    <w:p w14:paraId="7FFE4DB1" w14:textId="63FA8273" w:rsidR="003F6B27" w:rsidRPr="003F6B27" w:rsidRDefault="009170E4" w:rsidP="003F6B27">
      <w:pPr>
        <w:spacing w:after="160"/>
        <w:ind w:left="17" w:right="45"/>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t xml:space="preserve">Literature Review Related </w:t>
      </w:r>
      <w:proofErr w:type="gramStart"/>
      <w:r>
        <w:rPr>
          <w:rFonts w:ascii="Times New Roman" w:hAnsi="Times New Roman" w:cs="Times New Roman"/>
          <w:b/>
          <w:bCs/>
          <w:sz w:val="24"/>
          <w:szCs w:val="24"/>
        </w:rPr>
        <w:t>To</w:t>
      </w:r>
      <w:proofErr w:type="gramEnd"/>
      <w:r>
        <w:rPr>
          <w:rFonts w:ascii="Times New Roman" w:hAnsi="Times New Roman" w:cs="Times New Roman"/>
          <w:b/>
          <w:bCs/>
          <w:sz w:val="24"/>
          <w:szCs w:val="24"/>
        </w:rPr>
        <w:t xml:space="preserve"> The Topic</w:t>
      </w:r>
    </w:p>
    <w:p w14:paraId="1E2FC428" w14:textId="77777777" w:rsidR="003F6B27" w:rsidRPr="003F6B27" w:rsidRDefault="00E2451A" w:rsidP="003F6B27">
      <w:pPr>
        <w:spacing w:after="160"/>
        <w:ind w:left="17" w:right="45"/>
        <w:rPr>
          <w:rFonts w:ascii="Times New Roman" w:hAnsi="Times New Roman" w:cs="Times New Roman"/>
          <w:sz w:val="24"/>
          <w:szCs w:val="24"/>
        </w:rPr>
      </w:pPr>
      <w:r w:rsidRPr="003F6B27">
        <w:rPr>
          <w:rFonts w:ascii="Times New Roman" w:hAnsi="Times New Roman" w:cs="Times New Roman"/>
          <w:sz w:val="24"/>
          <w:szCs w:val="24"/>
        </w:rPr>
        <w:t xml:space="preserve">Blood collection centers </w:t>
      </w:r>
      <w:r w:rsidR="006241F4" w:rsidRPr="003F6B27">
        <w:rPr>
          <w:rFonts w:ascii="Times New Roman" w:hAnsi="Times New Roman" w:cs="Times New Roman"/>
          <w:sz w:val="24"/>
          <w:szCs w:val="24"/>
        </w:rPr>
        <w:t xml:space="preserve">should be located according to </w:t>
      </w:r>
      <w:r w:rsidRPr="003F6B27">
        <w:rPr>
          <w:rFonts w:ascii="Times New Roman" w:hAnsi="Times New Roman" w:cs="Times New Roman"/>
          <w:sz w:val="24"/>
          <w:szCs w:val="24"/>
        </w:rPr>
        <w:t xml:space="preserve">accessibility from the hospital to improve the overall performance of the system. In addition, centers are typically subject to regulatory control to ensure the highest quality and safety of blood products. They ensure that blood bags are manufactured according to standardized processes to achieve uniformity of each product (Council of Europe 2007). </w:t>
      </w:r>
    </w:p>
    <w:p w14:paraId="25016B93" w14:textId="2113DBFA" w:rsidR="00E2451A" w:rsidRPr="003F6B27" w:rsidRDefault="00E2451A" w:rsidP="003F6B27">
      <w:pPr>
        <w:spacing w:after="160"/>
        <w:ind w:left="17" w:right="45"/>
        <w:rPr>
          <w:rFonts w:ascii="Times New Roman" w:hAnsi="Times New Roman" w:cs="Times New Roman"/>
          <w:sz w:val="24"/>
          <w:szCs w:val="24"/>
        </w:rPr>
      </w:pPr>
      <w:r w:rsidRPr="003F6B27">
        <w:rPr>
          <w:rFonts w:ascii="Times New Roman" w:hAnsi="Times New Roman" w:cs="Times New Roman"/>
          <w:sz w:val="24"/>
          <w:szCs w:val="24"/>
        </w:rPr>
        <w:t>Despite the importance of this stage, there is little literature on planning blood sampling systems (</w:t>
      </w:r>
      <w:proofErr w:type="spellStart"/>
      <w:r w:rsidRPr="003F6B27">
        <w:rPr>
          <w:rFonts w:ascii="Times New Roman" w:hAnsi="Times New Roman" w:cs="Times New Roman"/>
          <w:sz w:val="24"/>
          <w:szCs w:val="24"/>
        </w:rPr>
        <w:t>Oforietal</w:t>
      </w:r>
      <w:proofErr w:type="spellEnd"/>
      <w:r w:rsidRPr="003F6B27">
        <w:rPr>
          <w:rFonts w:ascii="Times New Roman" w:hAnsi="Times New Roman" w:cs="Times New Roman"/>
          <w:sz w:val="24"/>
          <w:szCs w:val="24"/>
        </w:rPr>
        <w:t xml:space="preserve">. 2005; WHO2008; </w:t>
      </w:r>
      <w:proofErr w:type="spellStart"/>
      <w:r w:rsidRPr="003F6B27">
        <w:rPr>
          <w:rFonts w:ascii="Times New Roman" w:hAnsi="Times New Roman" w:cs="Times New Roman"/>
          <w:sz w:val="24"/>
          <w:szCs w:val="24"/>
        </w:rPr>
        <w:t>Lieshout-Krikkeetal</w:t>
      </w:r>
      <w:proofErr w:type="spellEnd"/>
      <w:r w:rsidRPr="003F6B27">
        <w:rPr>
          <w:rFonts w:ascii="Times New Roman" w:hAnsi="Times New Roman" w:cs="Times New Roman"/>
          <w:sz w:val="24"/>
          <w:szCs w:val="24"/>
        </w:rPr>
        <w:t xml:space="preserve">. 2013). De Angelis et al. (2003) We proposed a probabilistic method for analyzing and certifying the optimal configuration of a server by integrating simulation and optimization of a blood transfusion center in Rome.  After </w:t>
      </w:r>
      <w:proofErr w:type="gramStart"/>
      <w:r w:rsidRPr="003F6B27">
        <w:rPr>
          <w:rFonts w:ascii="Times New Roman" w:hAnsi="Times New Roman" w:cs="Times New Roman"/>
          <w:sz w:val="24"/>
          <w:szCs w:val="24"/>
        </w:rPr>
        <w:t>collecting  the</w:t>
      </w:r>
      <w:proofErr w:type="gramEnd"/>
      <w:r w:rsidRPr="003F6B27">
        <w:rPr>
          <w:rFonts w:ascii="Times New Roman" w:hAnsi="Times New Roman" w:cs="Times New Roman"/>
          <w:sz w:val="24"/>
          <w:szCs w:val="24"/>
        </w:rPr>
        <w:t xml:space="preserve"> screening phase begins with several tests for infectious diseases. B. HIV, hepatitis B and </w:t>
      </w:r>
      <w:proofErr w:type="gramStart"/>
      <w:r w:rsidRPr="003F6B27">
        <w:rPr>
          <w:rFonts w:ascii="Times New Roman" w:hAnsi="Times New Roman" w:cs="Times New Roman"/>
          <w:sz w:val="24"/>
          <w:szCs w:val="24"/>
        </w:rPr>
        <w:t>C,  syphilis</w:t>
      </w:r>
      <w:proofErr w:type="gramEnd"/>
      <w:r w:rsidRPr="003F6B27">
        <w:rPr>
          <w:rFonts w:ascii="Times New Roman" w:hAnsi="Times New Roman" w:cs="Times New Roman"/>
          <w:sz w:val="24"/>
          <w:szCs w:val="24"/>
        </w:rPr>
        <w:t xml:space="preserve">. They are repeated on all blood samples taken and are generally the same worldwide. Based on the screening results, blood bags are approved for clinical use and manufacture or discarded (WHO2008,2010). An effective and well-organized screening program and a </w:t>
      </w:r>
      <w:proofErr w:type="gramStart"/>
      <w:r w:rsidRPr="003F6B27">
        <w:rPr>
          <w:rFonts w:ascii="Times New Roman" w:hAnsi="Times New Roman" w:cs="Times New Roman"/>
          <w:sz w:val="24"/>
          <w:szCs w:val="24"/>
        </w:rPr>
        <w:t>high quality</w:t>
      </w:r>
      <w:proofErr w:type="gramEnd"/>
      <w:r w:rsidRPr="003F6B27">
        <w:rPr>
          <w:rFonts w:ascii="Times New Roman" w:hAnsi="Times New Roman" w:cs="Times New Roman"/>
          <w:sz w:val="24"/>
          <w:szCs w:val="24"/>
        </w:rPr>
        <w:t xml:space="preserve"> system are essential to provide patients with a safe blood bag and meet their blood transfusion needs.</w:t>
      </w:r>
    </w:p>
    <w:p w14:paraId="2F99DE72" w14:textId="4288AAAA" w:rsidR="00D169F9" w:rsidRPr="00980CDC" w:rsidRDefault="00E2451A" w:rsidP="00E2451A">
      <w:pPr>
        <w:pStyle w:val="Heading2"/>
        <w:spacing w:line="480" w:lineRule="auto"/>
        <w:rPr>
          <w:sz w:val="24"/>
          <w:szCs w:val="24"/>
        </w:rPr>
      </w:pPr>
      <w:r w:rsidRPr="00E2451A">
        <w:rPr>
          <w:rFonts w:eastAsiaTheme="minorHAnsi" w:cs="Times New Roman"/>
          <w:b w:val="0"/>
          <w:bCs w:val="0"/>
          <w:sz w:val="24"/>
          <w:szCs w:val="24"/>
        </w:rPr>
        <w:lastRenderedPageBreak/>
        <w:t xml:space="preserve"> </w:t>
      </w:r>
      <w:r w:rsidR="00D169F9" w:rsidRPr="00980CDC">
        <w:rPr>
          <w:sz w:val="24"/>
          <w:szCs w:val="24"/>
        </w:rPr>
        <w:t>Blood Donor Systems: Challenges and Successes</w:t>
      </w:r>
      <w:bookmarkEnd w:id="14"/>
      <w:r w:rsidR="00D169F9" w:rsidRPr="00980CDC">
        <w:rPr>
          <w:sz w:val="24"/>
          <w:szCs w:val="24"/>
        </w:rPr>
        <w:t xml:space="preserve"> </w:t>
      </w:r>
    </w:p>
    <w:p w14:paraId="1CF7BBF9" w14:textId="2984EFF9" w:rsidR="00E2451A" w:rsidRPr="00E2451A" w:rsidRDefault="00E2451A" w:rsidP="003F6B27">
      <w:pPr>
        <w:spacing w:after="112"/>
        <w:ind w:left="22"/>
        <w:rPr>
          <w:rFonts w:ascii="Times New Roman" w:hAnsi="Times New Roman" w:cs="Times New Roman"/>
          <w:sz w:val="24"/>
          <w:szCs w:val="24"/>
        </w:rPr>
      </w:pPr>
      <w:r w:rsidRPr="00E2451A">
        <w:rPr>
          <w:rFonts w:ascii="Times New Roman" w:hAnsi="Times New Roman" w:cs="Times New Roman"/>
          <w:sz w:val="24"/>
          <w:szCs w:val="24"/>
        </w:rPr>
        <w:t xml:space="preserve">Once collected from donors at nearby or network blood </w:t>
      </w:r>
      <w:proofErr w:type="spellStart"/>
      <w:r w:rsidRPr="00E2451A">
        <w:rPr>
          <w:rFonts w:ascii="Times New Roman" w:hAnsi="Times New Roman" w:cs="Times New Roman"/>
          <w:sz w:val="24"/>
          <w:szCs w:val="24"/>
        </w:rPr>
        <w:t>centres</w:t>
      </w:r>
      <w:proofErr w:type="spellEnd"/>
      <w:r w:rsidRPr="00E2451A">
        <w:rPr>
          <w:rFonts w:ascii="Times New Roman" w:hAnsi="Times New Roman" w:cs="Times New Roman"/>
          <w:sz w:val="24"/>
          <w:szCs w:val="24"/>
        </w:rPr>
        <w:t xml:space="preserve">, blood need to be stored in storage </w:t>
      </w:r>
      <w:proofErr w:type="spellStart"/>
      <w:r w:rsidRPr="00E2451A">
        <w:rPr>
          <w:rFonts w:ascii="Times New Roman" w:hAnsi="Times New Roman" w:cs="Times New Roman"/>
          <w:sz w:val="24"/>
          <w:szCs w:val="24"/>
        </w:rPr>
        <w:t>centres</w:t>
      </w:r>
      <w:proofErr w:type="spellEnd"/>
      <w:r w:rsidRPr="00E2451A">
        <w:rPr>
          <w:rFonts w:ascii="Times New Roman" w:hAnsi="Times New Roman" w:cs="Times New Roman"/>
          <w:sz w:val="24"/>
          <w:szCs w:val="24"/>
        </w:rPr>
        <w:t xml:space="preserve"> or TC earlier than it perishes. These places function a depot until the blood is distributed to the call for factors and sometimes cope with checking out of the blood merchandise. </w:t>
      </w:r>
    </w:p>
    <w:p w14:paraId="66F30BCF" w14:textId="6141D7E8" w:rsidR="00E2451A" w:rsidRPr="00E2451A" w:rsidRDefault="00A253F5" w:rsidP="00E2451A">
      <w:pPr>
        <w:spacing w:after="112"/>
        <w:ind w:left="22"/>
        <w:rPr>
          <w:rFonts w:ascii="Times New Roman" w:hAnsi="Times New Roman" w:cs="Times New Roman"/>
          <w:sz w:val="24"/>
          <w:szCs w:val="24"/>
        </w:rPr>
      </w:pPr>
      <w:r>
        <w:rPr>
          <w:rFonts w:ascii="Times New Roman" w:hAnsi="Times New Roman" w:cs="Times New Roman"/>
          <w:sz w:val="24"/>
          <w:szCs w:val="24"/>
        </w:rPr>
        <w:t xml:space="preserve">If </w:t>
      </w:r>
      <w:r w:rsidR="00E2451A" w:rsidRPr="00E2451A">
        <w:rPr>
          <w:rFonts w:ascii="Times New Roman" w:hAnsi="Times New Roman" w:cs="Times New Roman"/>
          <w:sz w:val="24"/>
          <w:szCs w:val="24"/>
        </w:rPr>
        <w:t xml:space="preserve">TC </w:t>
      </w:r>
      <w:proofErr w:type="spellStart"/>
      <w:r w:rsidR="00E2451A" w:rsidRPr="00E2451A">
        <w:rPr>
          <w:rFonts w:ascii="Times New Roman" w:hAnsi="Times New Roman" w:cs="Times New Roman"/>
          <w:sz w:val="24"/>
          <w:szCs w:val="24"/>
        </w:rPr>
        <w:t>centres</w:t>
      </w:r>
      <w:proofErr w:type="spellEnd"/>
      <w:r w:rsidR="00E2451A" w:rsidRPr="00E2451A">
        <w:rPr>
          <w:rFonts w:ascii="Times New Roman" w:hAnsi="Times New Roman" w:cs="Times New Roman"/>
          <w:sz w:val="24"/>
          <w:szCs w:val="24"/>
        </w:rPr>
        <w:t xml:space="preserve"> do now not coincide, blood must be transport</w:t>
      </w:r>
      <w:r>
        <w:rPr>
          <w:rFonts w:ascii="Times New Roman" w:hAnsi="Times New Roman" w:cs="Times New Roman"/>
          <w:sz w:val="24"/>
          <w:szCs w:val="24"/>
        </w:rPr>
        <w:t>ed. Although transportation is</w:t>
      </w:r>
      <w:r w:rsidR="00E2451A" w:rsidRPr="00E2451A">
        <w:rPr>
          <w:rFonts w:ascii="Times New Roman" w:hAnsi="Times New Roman" w:cs="Times New Roman"/>
          <w:sz w:val="24"/>
          <w:szCs w:val="24"/>
        </w:rPr>
        <w:t xml:space="preserve"> as an alternative simple undertaking in this phase due to the fact all accrued luggage are normally addressed to a huge TC or garage </w:t>
      </w:r>
      <w:proofErr w:type="spellStart"/>
      <w:r w:rsidR="00E2451A" w:rsidRPr="00E2451A">
        <w:rPr>
          <w:rFonts w:ascii="Times New Roman" w:hAnsi="Times New Roman" w:cs="Times New Roman"/>
          <w:sz w:val="24"/>
          <w:szCs w:val="24"/>
        </w:rPr>
        <w:t>centre</w:t>
      </w:r>
      <w:proofErr w:type="spellEnd"/>
      <w:r w:rsidR="00E2451A" w:rsidRPr="00E2451A">
        <w:rPr>
          <w:rFonts w:ascii="Times New Roman" w:hAnsi="Times New Roman" w:cs="Times New Roman"/>
          <w:sz w:val="24"/>
          <w:szCs w:val="24"/>
        </w:rPr>
        <w:t xml:space="preserve"> from all BD </w:t>
      </w:r>
      <w:proofErr w:type="spellStart"/>
      <w:r w:rsidR="00E2451A" w:rsidRPr="00E2451A">
        <w:rPr>
          <w:rFonts w:ascii="Times New Roman" w:hAnsi="Times New Roman" w:cs="Times New Roman"/>
          <w:sz w:val="24"/>
          <w:szCs w:val="24"/>
        </w:rPr>
        <w:t>centres</w:t>
      </w:r>
      <w:proofErr w:type="spellEnd"/>
      <w:r w:rsidR="00E2451A" w:rsidRPr="00E2451A">
        <w:rPr>
          <w:rFonts w:ascii="Times New Roman" w:hAnsi="Times New Roman" w:cs="Times New Roman"/>
          <w:sz w:val="24"/>
          <w:szCs w:val="24"/>
        </w:rPr>
        <w:t xml:space="preserve"> within the related territory, transportation should be carefully carried out as the blood need to be stored earlier than perishing and calls for specific transportation conditions.</w:t>
      </w:r>
      <w:r w:rsidR="00121144">
        <w:rPr>
          <w:rFonts w:ascii="Times New Roman" w:hAnsi="Times New Roman" w:cs="Times New Roman"/>
          <w:sz w:val="24"/>
          <w:szCs w:val="24"/>
        </w:rPr>
        <w:t xml:space="preserve"> </w:t>
      </w:r>
      <w:r w:rsidR="00E2451A" w:rsidRPr="00E2451A">
        <w:rPr>
          <w:rFonts w:ascii="Times New Roman" w:hAnsi="Times New Roman" w:cs="Times New Roman"/>
          <w:sz w:val="24"/>
          <w:szCs w:val="24"/>
        </w:rPr>
        <w:t xml:space="preserve">In efﬁcient and insufficient transportation might also lessen the satisfactory of end user care and boom charges. There isn't plenty literature to be had approximately blood transportation between collection and garage </w:t>
      </w:r>
      <w:proofErr w:type="spellStart"/>
      <w:r w:rsidR="00E2451A" w:rsidRPr="00E2451A">
        <w:rPr>
          <w:rFonts w:ascii="Times New Roman" w:hAnsi="Times New Roman" w:cs="Times New Roman"/>
          <w:sz w:val="24"/>
          <w:szCs w:val="24"/>
        </w:rPr>
        <w:t>centres</w:t>
      </w:r>
      <w:proofErr w:type="spellEnd"/>
      <w:r w:rsidR="00E2451A" w:rsidRPr="00E2451A">
        <w:rPr>
          <w:rFonts w:ascii="Times New Roman" w:hAnsi="Times New Roman" w:cs="Times New Roman"/>
          <w:sz w:val="24"/>
          <w:szCs w:val="24"/>
        </w:rPr>
        <w:t xml:space="preserve">; at the opposite, many papers on blood transportation recognition at the distribution to hospitals (see subsection “Distribution and Utilization”). </w:t>
      </w:r>
      <w:proofErr w:type="spellStart"/>
      <w:r w:rsidR="00E2451A" w:rsidRPr="00E2451A">
        <w:rPr>
          <w:rFonts w:ascii="Times New Roman" w:hAnsi="Times New Roman" w:cs="Times New Roman"/>
          <w:sz w:val="24"/>
          <w:szCs w:val="24"/>
        </w:rPr>
        <w:t>Ghandforoush</w:t>
      </w:r>
      <w:proofErr w:type="spellEnd"/>
      <w:r w:rsidR="00E2451A" w:rsidRPr="00E2451A">
        <w:rPr>
          <w:rFonts w:ascii="Times New Roman" w:hAnsi="Times New Roman" w:cs="Times New Roman"/>
          <w:sz w:val="24"/>
          <w:szCs w:val="24"/>
        </w:rPr>
        <w:t xml:space="preserve"> and Sen (2010) used a deterministic non-convex integer optimization model to time table the trip transportation of complete blood merchandise from the gathering factors to the regional processing </w:t>
      </w:r>
      <w:proofErr w:type="spellStart"/>
      <w:r w:rsidR="00E2451A" w:rsidRPr="00E2451A">
        <w:rPr>
          <w:rFonts w:ascii="Times New Roman" w:hAnsi="Times New Roman" w:cs="Times New Roman"/>
          <w:sz w:val="24"/>
          <w:szCs w:val="24"/>
        </w:rPr>
        <w:t>centres</w:t>
      </w:r>
      <w:proofErr w:type="spellEnd"/>
      <w:r w:rsidR="00E2451A" w:rsidRPr="00E2451A">
        <w:rPr>
          <w:rFonts w:ascii="Times New Roman" w:hAnsi="Times New Roman" w:cs="Times New Roman"/>
          <w:sz w:val="24"/>
          <w:szCs w:val="24"/>
        </w:rPr>
        <w:t>.</w:t>
      </w:r>
    </w:p>
    <w:p w14:paraId="1518E190" w14:textId="375AD311" w:rsidR="00E2451A" w:rsidRPr="002C0A8D" w:rsidRDefault="002C0A8D" w:rsidP="003F6B27">
      <w:pPr>
        <w:spacing w:after="112"/>
        <w:rPr>
          <w:rFonts w:ascii="Times New Roman" w:hAnsi="Times New Roman" w:cs="Times New Roman"/>
          <w:b/>
          <w:bCs/>
          <w:sz w:val="24"/>
          <w:szCs w:val="24"/>
        </w:rPr>
      </w:pPr>
      <w:r w:rsidRPr="002C0A8D">
        <w:rPr>
          <w:rFonts w:ascii="Times New Roman" w:hAnsi="Times New Roman" w:cs="Times New Roman"/>
          <w:b/>
          <w:bCs/>
          <w:sz w:val="24"/>
          <w:szCs w:val="24"/>
        </w:rPr>
        <w:t xml:space="preserve">Blood distribution </w:t>
      </w:r>
    </w:p>
    <w:p w14:paraId="0E8F0937" w14:textId="27847F49" w:rsidR="00E2451A" w:rsidRPr="00E2451A" w:rsidRDefault="00E2451A" w:rsidP="003F6B27">
      <w:pPr>
        <w:spacing w:after="112"/>
        <w:ind w:left="22"/>
        <w:rPr>
          <w:rFonts w:ascii="Times New Roman" w:hAnsi="Times New Roman" w:cs="Times New Roman"/>
          <w:sz w:val="24"/>
          <w:szCs w:val="24"/>
        </w:rPr>
      </w:pPr>
      <w:r w:rsidRPr="00E2451A">
        <w:rPr>
          <w:rFonts w:ascii="Times New Roman" w:hAnsi="Times New Roman" w:cs="Times New Roman"/>
          <w:sz w:val="24"/>
          <w:szCs w:val="24"/>
        </w:rPr>
        <w:t xml:space="preserve">The presence of blood collection vehicles is likewise taken </w:t>
      </w:r>
      <w:r w:rsidR="00A253F5">
        <w:rPr>
          <w:rFonts w:ascii="Times New Roman" w:hAnsi="Times New Roman" w:cs="Times New Roman"/>
          <w:sz w:val="24"/>
          <w:szCs w:val="24"/>
        </w:rPr>
        <w:t xml:space="preserve">into consideration in blood bag </w:t>
      </w:r>
      <w:r w:rsidRPr="00E2451A">
        <w:rPr>
          <w:rFonts w:ascii="Times New Roman" w:hAnsi="Times New Roman" w:cs="Times New Roman"/>
          <w:sz w:val="24"/>
          <w:szCs w:val="24"/>
        </w:rPr>
        <w:t xml:space="preserve">transportation. </w:t>
      </w:r>
      <w:proofErr w:type="spellStart"/>
      <w:r w:rsidRPr="00E2451A">
        <w:rPr>
          <w:rFonts w:ascii="Times New Roman" w:hAnsi="Times New Roman" w:cs="Times New Roman"/>
          <w:sz w:val="24"/>
          <w:szCs w:val="24"/>
        </w:rPr>
        <w:t>Ekici</w:t>
      </w:r>
      <w:proofErr w:type="spellEnd"/>
      <w:r w:rsidRPr="00E2451A">
        <w:rPr>
          <w:rFonts w:ascii="Times New Roman" w:hAnsi="Times New Roman" w:cs="Times New Roman"/>
          <w:sz w:val="24"/>
          <w:szCs w:val="24"/>
        </w:rPr>
        <w:t xml:space="preserve"> and </w:t>
      </w:r>
      <w:proofErr w:type="spellStart"/>
      <w:r w:rsidRPr="00E2451A">
        <w:rPr>
          <w:rFonts w:ascii="Times New Roman" w:hAnsi="Times New Roman" w:cs="Times New Roman"/>
          <w:sz w:val="24"/>
          <w:szCs w:val="24"/>
        </w:rPr>
        <w:t>Ozener</w:t>
      </w:r>
      <w:proofErr w:type="spellEnd"/>
      <w:r w:rsidRPr="00E2451A">
        <w:rPr>
          <w:rFonts w:ascii="Times New Roman" w:hAnsi="Times New Roman" w:cs="Times New Roman"/>
          <w:sz w:val="24"/>
          <w:szCs w:val="24"/>
        </w:rPr>
        <w:t xml:space="preserve"> (2014) deﬁned a v</w:t>
      </w:r>
      <w:r w:rsidR="00A253F5">
        <w:rPr>
          <w:rFonts w:ascii="Times New Roman" w:hAnsi="Times New Roman" w:cs="Times New Roman"/>
          <w:sz w:val="24"/>
          <w:szCs w:val="24"/>
        </w:rPr>
        <w:t xml:space="preserve">ariation of the Vehicle Routing </w:t>
      </w:r>
      <w:r w:rsidRPr="00E2451A">
        <w:rPr>
          <w:rFonts w:ascii="Times New Roman" w:hAnsi="Times New Roman" w:cs="Times New Roman"/>
          <w:sz w:val="24"/>
          <w:szCs w:val="24"/>
        </w:rPr>
        <w:t xml:space="preserve">Problem, </w:t>
      </w:r>
      <w:proofErr w:type="spellStart"/>
      <w:r w:rsidRPr="00E2451A">
        <w:rPr>
          <w:rFonts w:ascii="Times New Roman" w:hAnsi="Times New Roman" w:cs="Times New Roman"/>
          <w:sz w:val="24"/>
          <w:szCs w:val="24"/>
        </w:rPr>
        <w:t>i.E.</w:t>
      </w:r>
      <w:proofErr w:type="spellEnd"/>
      <w:r w:rsidRPr="00E2451A">
        <w:rPr>
          <w:rFonts w:ascii="Times New Roman" w:hAnsi="Times New Roman" w:cs="Times New Roman"/>
          <w:sz w:val="24"/>
          <w:szCs w:val="24"/>
        </w:rPr>
        <w:t>, the Maximum Blood Collection</w:t>
      </w:r>
      <w:r w:rsidR="00A253F5">
        <w:rPr>
          <w:rFonts w:ascii="Times New Roman" w:hAnsi="Times New Roman" w:cs="Times New Roman"/>
          <w:sz w:val="24"/>
          <w:szCs w:val="24"/>
        </w:rPr>
        <w:t xml:space="preserve"> Problem (MBCP), in which blood </w:t>
      </w:r>
      <w:r w:rsidRPr="00E2451A">
        <w:rPr>
          <w:rFonts w:ascii="Times New Roman" w:hAnsi="Times New Roman" w:cs="Times New Roman"/>
          <w:sz w:val="24"/>
          <w:szCs w:val="24"/>
        </w:rPr>
        <w:t xml:space="preserve">accumulated in a fixed of blood donation web sites is </w:t>
      </w:r>
      <w:r w:rsidR="00A253F5">
        <w:rPr>
          <w:rFonts w:ascii="Times New Roman" w:hAnsi="Times New Roman" w:cs="Times New Roman"/>
          <w:sz w:val="24"/>
          <w:szCs w:val="24"/>
        </w:rPr>
        <w:t xml:space="preserve">delivered with a ﬂeet of series </w:t>
      </w:r>
      <w:r w:rsidRPr="00E2451A">
        <w:rPr>
          <w:rFonts w:ascii="Times New Roman" w:hAnsi="Times New Roman" w:cs="Times New Roman"/>
          <w:sz w:val="24"/>
          <w:szCs w:val="24"/>
        </w:rPr>
        <w:t xml:space="preserve">cars to a single processing </w:t>
      </w:r>
      <w:proofErr w:type="spellStart"/>
      <w:r w:rsidRPr="00E2451A">
        <w:rPr>
          <w:rFonts w:ascii="Times New Roman" w:hAnsi="Times New Roman" w:cs="Times New Roman"/>
          <w:sz w:val="24"/>
          <w:szCs w:val="24"/>
        </w:rPr>
        <w:t>centre</w:t>
      </w:r>
      <w:proofErr w:type="spellEnd"/>
      <w:r w:rsidRPr="00E2451A">
        <w:rPr>
          <w:rFonts w:ascii="Times New Roman" w:hAnsi="Times New Roman" w:cs="Times New Roman"/>
          <w:sz w:val="24"/>
          <w:szCs w:val="24"/>
        </w:rPr>
        <w:t>. Usuall</w:t>
      </w:r>
      <w:r w:rsidR="00A253F5">
        <w:rPr>
          <w:rFonts w:ascii="Times New Roman" w:hAnsi="Times New Roman" w:cs="Times New Roman"/>
          <w:sz w:val="24"/>
          <w:szCs w:val="24"/>
        </w:rPr>
        <w:t xml:space="preserve">y, there's no ability hassle on </w:t>
      </w:r>
      <w:r w:rsidRPr="00E2451A">
        <w:rPr>
          <w:rFonts w:ascii="Times New Roman" w:hAnsi="Times New Roman" w:cs="Times New Roman"/>
          <w:sz w:val="24"/>
          <w:szCs w:val="24"/>
        </w:rPr>
        <w:t xml:space="preserve">the cars because of small length of the blood collection </w:t>
      </w:r>
      <w:r w:rsidRPr="00E2451A">
        <w:rPr>
          <w:rFonts w:ascii="Times New Roman" w:hAnsi="Times New Roman" w:cs="Times New Roman"/>
          <w:sz w:val="24"/>
          <w:szCs w:val="24"/>
        </w:rPr>
        <w:lastRenderedPageBreak/>
        <w:t>l</w:t>
      </w:r>
      <w:r w:rsidR="00A253F5">
        <w:rPr>
          <w:rFonts w:ascii="Times New Roman" w:hAnsi="Times New Roman" w:cs="Times New Roman"/>
          <w:sz w:val="24"/>
          <w:szCs w:val="24"/>
        </w:rPr>
        <w:t xml:space="preserve">uggage (Yi 2003; </w:t>
      </w:r>
      <w:proofErr w:type="spellStart"/>
      <w:r w:rsidR="00A253F5">
        <w:rPr>
          <w:rFonts w:ascii="Times New Roman" w:hAnsi="Times New Roman" w:cs="Times New Roman"/>
          <w:sz w:val="24"/>
          <w:szCs w:val="24"/>
        </w:rPr>
        <w:t>Doerner</w:t>
      </w:r>
      <w:proofErr w:type="spellEnd"/>
      <w:r w:rsidR="00A253F5">
        <w:rPr>
          <w:rFonts w:ascii="Times New Roman" w:hAnsi="Times New Roman" w:cs="Times New Roman"/>
          <w:sz w:val="24"/>
          <w:szCs w:val="24"/>
        </w:rPr>
        <w:t xml:space="preserve"> et al.</w:t>
      </w:r>
      <w:r w:rsidRPr="00E2451A">
        <w:rPr>
          <w:rFonts w:ascii="Times New Roman" w:hAnsi="Times New Roman" w:cs="Times New Roman"/>
          <w:sz w:val="24"/>
          <w:szCs w:val="24"/>
        </w:rPr>
        <w:t xml:space="preserve">2008). On the opposite, time constraints are crucial because donated blood has to be brought to the processing </w:t>
      </w:r>
      <w:proofErr w:type="spellStart"/>
      <w:r w:rsidRPr="00E2451A">
        <w:rPr>
          <w:rFonts w:ascii="Times New Roman" w:hAnsi="Times New Roman" w:cs="Times New Roman"/>
          <w:sz w:val="24"/>
          <w:szCs w:val="24"/>
        </w:rPr>
        <w:t>centre</w:t>
      </w:r>
      <w:proofErr w:type="spellEnd"/>
      <w:r w:rsidRPr="00E2451A">
        <w:rPr>
          <w:rFonts w:ascii="Times New Roman" w:hAnsi="Times New Roman" w:cs="Times New Roman"/>
          <w:sz w:val="24"/>
          <w:szCs w:val="24"/>
        </w:rPr>
        <w:t xml:space="preserve"> inside a positive amount of time.</w:t>
      </w:r>
    </w:p>
    <w:p w14:paraId="24B3FF6F" w14:textId="6B586515" w:rsidR="00A253F5" w:rsidRDefault="00E2451A" w:rsidP="00E2451A">
      <w:pPr>
        <w:spacing w:after="112"/>
        <w:ind w:left="22"/>
        <w:rPr>
          <w:rFonts w:ascii="Times New Roman" w:hAnsi="Times New Roman" w:cs="Times New Roman"/>
          <w:sz w:val="24"/>
          <w:szCs w:val="24"/>
        </w:rPr>
      </w:pPr>
      <w:r w:rsidRPr="00E2451A">
        <w:rPr>
          <w:rFonts w:ascii="Times New Roman" w:hAnsi="Times New Roman" w:cs="Times New Roman"/>
          <w:sz w:val="24"/>
          <w:szCs w:val="24"/>
        </w:rPr>
        <w:t>More interest has been paid to the garage of blood products. During the past 20 years signiﬁcant progresses have been made in the era of blood component</w:t>
      </w:r>
      <w:r w:rsidR="00121144">
        <w:rPr>
          <w:rFonts w:ascii="Times New Roman" w:hAnsi="Times New Roman" w:cs="Times New Roman"/>
          <w:sz w:val="24"/>
          <w:szCs w:val="24"/>
        </w:rPr>
        <w:t xml:space="preserve"> </w:t>
      </w:r>
      <w:r w:rsidRPr="00E2451A">
        <w:rPr>
          <w:rFonts w:ascii="Times New Roman" w:hAnsi="Times New Roman" w:cs="Times New Roman"/>
          <w:sz w:val="24"/>
          <w:szCs w:val="24"/>
        </w:rPr>
        <w:t xml:space="preserve">preparation and storage (McCullough 2005; </w:t>
      </w:r>
      <w:proofErr w:type="spellStart"/>
      <w:r w:rsidRPr="00E2451A">
        <w:rPr>
          <w:rFonts w:ascii="Times New Roman" w:hAnsi="Times New Roman" w:cs="Times New Roman"/>
          <w:sz w:val="24"/>
          <w:szCs w:val="24"/>
        </w:rPr>
        <w:t>Blajchman</w:t>
      </w:r>
      <w:proofErr w:type="spellEnd"/>
      <w:r w:rsidRPr="00E2451A">
        <w:rPr>
          <w:rFonts w:ascii="Times New Roman" w:hAnsi="Times New Roman" w:cs="Times New Roman"/>
          <w:sz w:val="24"/>
          <w:szCs w:val="24"/>
        </w:rPr>
        <w:t xml:space="preserve"> et al. 1979). </w:t>
      </w:r>
      <w:proofErr w:type="spellStart"/>
      <w:r w:rsidRPr="00E2451A">
        <w:rPr>
          <w:rFonts w:ascii="Times New Roman" w:hAnsi="Times New Roman" w:cs="Times New Roman"/>
          <w:sz w:val="24"/>
          <w:szCs w:val="24"/>
        </w:rPr>
        <w:t>Belien</w:t>
      </w:r>
      <w:proofErr w:type="spellEnd"/>
      <w:r w:rsidRPr="00E2451A">
        <w:rPr>
          <w:rFonts w:ascii="Times New Roman" w:hAnsi="Times New Roman" w:cs="Times New Roman"/>
          <w:sz w:val="24"/>
          <w:szCs w:val="24"/>
        </w:rPr>
        <w:t xml:space="preserve"> </w:t>
      </w:r>
      <w:proofErr w:type="spellStart"/>
      <w:r w:rsidRPr="00E2451A">
        <w:rPr>
          <w:rFonts w:ascii="Times New Roman" w:hAnsi="Times New Roman" w:cs="Times New Roman"/>
          <w:sz w:val="24"/>
          <w:szCs w:val="24"/>
        </w:rPr>
        <w:t>Forcé</w:t>
      </w:r>
      <w:proofErr w:type="spellEnd"/>
      <w:r w:rsidRPr="00E2451A">
        <w:rPr>
          <w:rFonts w:ascii="Times New Roman" w:hAnsi="Times New Roman" w:cs="Times New Roman"/>
          <w:sz w:val="24"/>
          <w:szCs w:val="24"/>
        </w:rPr>
        <w:t xml:space="preserve"> (2012) blanketed several works of their survey </w:t>
      </w:r>
    </w:p>
    <w:p w14:paraId="118AFD1C" w14:textId="537445AF" w:rsidR="00D169F9" w:rsidRPr="004C4F5D" w:rsidRDefault="00924674" w:rsidP="00924674">
      <w:pPr>
        <w:spacing w:after="112"/>
        <w:ind w:left="22"/>
        <w:rPr>
          <w:rFonts w:ascii="Times New Roman" w:hAnsi="Times New Roman" w:cs="Times New Roman"/>
          <w:sz w:val="24"/>
          <w:szCs w:val="24"/>
        </w:rPr>
      </w:pPr>
      <w:r w:rsidRPr="00924674">
        <w:rPr>
          <w:rFonts w:ascii="Times New Roman" w:hAnsi="Times New Roman" w:cs="Times New Roman"/>
          <w:sz w:val="24"/>
          <w:szCs w:val="24"/>
        </w:rPr>
        <w:t>The remaining step of the BD chain includes distri</w:t>
      </w:r>
      <w:r>
        <w:rPr>
          <w:rFonts w:ascii="Times New Roman" w:hAnsi="Times New Roman" w:cs="Times New Roman"/>
          <w:sz w:val="24"/>
          <w:szCs w:val="24"/>
        </w:rPr>
        <w:t xml:space="preserve">bution and usage, which involve </w:t>
      </w:r>
      <w:r w:rsidRPr="00924674">
        <w:rPr>
          <w:rFonts w:ascii="Times New Roman" w:hAnsi="Times New Roman" w:cs="Times New Roman"/>
          <w:sz w:val="24"/>
          <w:szCs w:val="24"/>
        </w:rPr>
        <w:t xml:space="preserve">several management troubles as distinctive underneath. Distribution is tremendously </w:t>
      </w:r>
      <w:r>
        <w:rPr>
          <w:rFonts w:ascii="Times New Roman" w:hAnsi="Times New Roman" w:cs="Times New Roman"/>
          <w:sz w:val="24"/>
          <w:szCs w:val="24"/>
        </w:rPr>
        <w:t xml:space="preserve">critical </w:t>
      </w:r>
      <w:r w:rsidRPr="00924674">
        <w:rPr>
          <w:rFonts w:ascii="Times New Roman" w:hAnsi="Times New Roman" w:cs="Times New Roman"/>
          <w:sz w:val="24"/>
          <w:szCs w:val="24"/>
        </w:rPr>
        <w:t>for efﬁcient blood usage and should meet the d</w:t>
      </w:r>
      <w:r>
        <w:rPr>
          <w:rFonts w:ascii="Times New Roman" w:hAnsi="Times New Roman" w:cs="Times New Roman"/>
          <w:sz w:val="24"/>
          <w:szCs w:val="24"/>
        </w:rPr>
        <w:t xml:space="preserve">emand, that is often unsure and requires correct predictions. </w:t>
      </w:r>
      <w:r w:rsidRPr="00924674">
        <w:rPr>
          <w:rFonts w:ascii="Times New Roman" w:hAnsi="Times New Roman" w:cs="Times New Roman"/>
          <w:sz w:val="24"/>
          <w:szCs w:val="24"/>
        </w:rPr>
        <w:t>Demand Prediction for Blood Products Several</w:t>
      </w:r>
      <w:r>
        <w:rPr>
          <w:rFonts w:ascii="Times New Roman" w:hAnsi="Times New Roman" w:cs="Times New Roman"/>
          <w:sz w:val="24"/>
          <w:szCs w:val="24"/>
        </w:rPr>
        <w:t xml:space="preserve"> works include an evaluation of </w:t>
      </w:r>
      <w:r w:rsidRPr="00924674">
        <w:rPr>
          <w:rFonts w:ascii="Times New Roman" w:hAnsi="Times New Roman" w:cs="Times New Roman"/>
          <w:sz w:val="24"/>
          <w:szCs w:val="24"/>
        </w:rPr>
        <w:t>the call for, even if popular papers that only awareness on a s</w:t>
      </w:r>
      <w:r>
        <w:rPr>
          <w:rFonts w:ascii="Times New Roman" w:hAnsi="Times New Roman" w:cs="Times New Roman"/>
          <w:sz w:val="24"/>
          <w:szCs w:val="24"/>
        </w:rPr>
        <w:t xml:space="preserve">tochastic prediction of the </w:t>
      </w:r>
      <w:r w:rsidRPr="00924674">
        <w:rPr>
          <w:rFonts w:ascii="Times New Roman" w:hAnsi="Times New Roman" w:cs="Times New Roman"/>
          <w:sz w:val="24"/>
          <w:szCs w:val="24"/>
        </w:rPr>
        <w:t>demand aren't to be had.</w:t>
      </w:r>
    </w:p>
    <w:p w14:paraId="1A44500E" w14:textId="7D2B111F" w:rsidR="00D169F9" w:rsidRPr="004C4F5D" w:rsidRDefault="00E6755A" w:rsidP="002C0A8D">
      <w:pPr>
        <w:ind w:left="17" w:right="45"/>
        <w:rPr>
          <w:rFonts w:ascii="Times New Roman" w:hAnsi="Times New Roman" w:cs="Times New Roman"/>
          <w:sz w:val="24"/>
          <w:szCs w:val="24"/>
        </w:rPr>
      </w:pPr>
      <w:r w:rsidRPr="00E6755A">
        <w:rPr>
          <w:rFonts w:ascii="Times New Roman" w:hAnsi="Times New Roman" w:cs="Times New Roman"/>
          <w:sz w:val="24"/>
          <w:szCs w:val="24"/>
        </w:rPr>
        <w:t>Mobile technology can offer a better alternative to the URCS blood donor system, which required counselors to record blood donor findings on sheets of paper that were easily damaged by weather, mice, and unauthorized individuals. This is due to the fact that it offers security, upholds confidentiality, consistency, and secrecy as required for medical records</w:t>
      </w:r>
      <w:r w:rsidR="00D169F9" w:rsidRPr="004C4F5D">
        <w:rPr>
          <w:rFonts w:ascii="Times New Roman" w:hAnsi="Times New Roman" w:cs="Times New Roman"/>
          <w:sz w:val="24"/>
          <w:szCs w:val="24"/>
        </w:rPr>
        <w:t xml:space="preserve">. </w:t>
      </w:r>
    </w:p>
    <w:p w14:paraId="58D73FCB" w14:textId="238109B5" w:rsidR="00924674" w:rsidRPr="00924674" w:rsidRDefault="00924674" w:rsidP="00924674">
      <w:pPr>
        <w:rPr>
          <w:rFonts w:ascii="Times New Roman" w:hAnsi="Times New Roman" w:cs="Times New Roman"/>
          <w:sz w:val="24"/>
          <w:szCs w:val="24"/>
        </w:rPr>
      </w:pPr>
      <w:r w:rsidRPr="00924674">
        <w:rPr>
          <w:rFonts w:ascii="Times New Roman" w:hAnsi="Times New Roman" w:cs="Times New Roman"/>
          <w:sz w:val="24"/>
          <w:szCs w:val="24"/>
        </w:rPr>
        <w:t xml:space="preserve">Distribution starts with the turning in of additives to hospitals, wherein they are transfused into sufferers. TCs are normally answerable for the provisioning of blood products to hospitals, and the brought portions are limited through the shelf-life of blood merchandise as well as with the aid of the retaining ability. Two styles of blood distribution systems have been mentioned with the aid of Hirsch and </w:t>
      </w:r>
      <w:proofErr w:type="spellStart"/>
      <w:r w:rsidRPr="00924674">
        <w:rPr>
          <w:rFonts w:ascii="Times New Roman" w:hAnsi="Times New Roman" w:cs="Times New Roman"/>
          <w:sz w:val="24"/>
          <w:szCs w:val="24"/>
        </w:rPr>
        <w:t>Cazal</w:t>
      </w:r>
      <w:proofErr w:type="spellEnd"/>
      <w:r w:rsidRPr="00924674">
        <w:rPr>
          <w:rFonts w:ascii="Times New Roman" w:hAnsi="Times New Roman" w:cs="Times New Roman"/>
          <w:sz w:val="24"/>
          <w:szCs w:val="24"/>
        </w:rPr>
        <w:t xml:space="preserve"> (1981): the reactive kind, wherein the inventory stage of the health center is managed with recognize to call for, and the predictive type, wherein the demand is ﬁxed on schedule.</w:t>
      </w:r>
    </w:p>
    <w:p w14:paraId="54B7267C" w14:textId="77777777" w:rsidR="00924674" w:rsidRPr="00924674" w:rsidRDefault="00924674" w:rsidP="00924674">
      <w:pPr>
        <w:rPr>
          <w:rFonts w:ascii="Times New Roman" w:hAnsi="Times New Roman" w:cs="Times New Roman"/>
          <w:sz w:val="24"/>
          <w:szCs w:val="24"/>
        </w:rPr>
      </w:pPr>
      <w:proofErr w:type="spellStart"/>
      <w:r w:rsidRPr="00924674">
        <w:rPr>
          <w:rFonts w:ascii="Times New Roman" w:hAnsi="Times New Roman" w:cs="Times New Roman"/>
          <w:sz w:val="24"/>
          <w:szCs w:val="24"/>
        </w:rPr>
        <w:lastRenderedPageBreak/>
        <w:t>Prastacos</w:t>
      </w:r>
      <w:proofErr w:type="spellEnd"/>
      <w:r w:rsidRPr="00924674">
        <w:rPr>
          <w:rFonts w:ascii="Times New Roman" w:hAnsi="Times New Roman" w:cs="Times New Roman"/>
          <w:sz w:val="24"/>
          <w:szCs w:val="24"/>
        </w:rPr>
        <w:t xml:space="preserve"> and </w:t>
      </w:r>
      <w:proofErr w:type="spellStart"/>
      <w:r w:rsidRPr="00924674">
        <w:rPr>
          <w:rFonts w:ascii="Times New Roman" w:hAnsi="Times New Roman" w:cs="Times New Roman"/>
          <w:sz w:val="24"/>
          <w:szCs w:val="24"/>
        </w:rPr>
        <w:t>Brodheim</w:t>
      </w:r>
      <w:proofErr w:type="spellEnd"/>
      <w:r w:rsidRPr="00924674">
        <w:rPr>
          <w:rFonts w:ascii="Times New Roman" w:hAnsi="Times New Roman" w:cs="Times New Roman"/>
          <w:sz w:val="24"/>
          <w:szCs w:val="24"/>
        </w:rPr>
        <w:t xml:space="preserve"> (1980) targeted on a deterministic mathematical programming model, whose target is to streamline the distribution of the regional blood assets even as viewing plan commitments. It is </w:t>
      </w:r>
      <w:proofErr w:type="spellStart"/>
      <w:r w:rsidRPr="00924674">
        <w:rPr>
          <w:rFonts w:ascii="Times New Roman" w:hAnsi="Times New Roman" w:cs="Times New Roman"/>
          <w:sz w:val="24"/>
          <w:szCs w:val="24"/>
        </w:rPr>
        <w:t>characterised</w:t>
      </w:r>
      <w:proofErr w:type="spellEnd"/>
      <w:r w:rsidRPr="00924674">
        <w:rPr>
          <w:rFonts w:ascii="Times New Roman" w:hAnsi="Times New Roman" w:cs="Times New Roman"/>
          <w:sz w:val="24"/>
          <w:szCs w:val="24"/>
        </w:rPr>
        <w:t xml:space="preserve"> by using a centralized control of blood in preference to </w:t>
      </w:r>
      <w:proofErr w:type="gramStart"/>
      <w:r w:rsidRPr="00924674">
        <w:rPr>
          <w:rFonts w:ascii="Times New Roman" w:hAnsi="Times New Roman" w:cs="Times New Roman"/>
          <w:sz w:val="24"/>
          <w:szCs w:val="24"/>
        </w:rPr>
        <w:t>an</w:t>
      </w:r>
      <w:proofErr w:type="gramEnd"/>
      <w:r w:rsidRPr="00924674">
        <w:rPr>
          <w:rFonts w:ascii="Times New Roman" w:hAnsi="Times New Roman" w:cs="Times New Roman"/>
          <w:sz w:val="24"/>
          <w:szCs w:val="24"/>
        </w:rPr>
        <w:t xml:space="preserve"> character hospitals control, pre-scheduled deliveries, and a distribution machine wherein blood is turned around some of the hospitals.</w:t>
      </w:r>
    </w:p>
    <w:p w14:paraId="34BF70DA" w14:textId="56CA2154" w:rsidR="00924674" w:rsidRPr="00924674" w:rsidRDefault="00924674" w:rsidP="00924674">
      <w:pPr>
        <w:rPr>
          <w:rFonts w:ascii="Times New Roman" w:hAnsi="Times New Roman" w:cs="Times New Roman"/>
          <w:sz w:val="24"/>
          <w:szCs w:val="24"/>
        </w:rPr>
      </w:pPr>
      <w:r w:rsidRPr="00924674">
        <w:rPr>
          <w:rFonts w:ascii="Times New Roman" w:hAnsi="Times New Roman" w:cs="Times New Roman"/>
          <w:sz w:val="24"/>
          <w:szCs w:val="24"/>
        </w:rPr>
        <w:t>Generally, redistributing the blood amongst hosp</w:t>
      </w:r>
      <w:r>
        <w:rPr>
          <w:rFonts w:ascii="Times New Roman" w:hAnsi="Times New Roman" w:cs="Times New Roman"/>
          <w:sz w:val="24"/>
          <w:szCs w:val="24"/>
        </w:rPr>
        <w:t xml:space="preserve">itals is similarly critical for </w:t>
      </w:r>
      <w:r w:rsidRPr="00924674">
        <w:rPr>
          <w:rFonts w:ascii="Times New Roman" w:hAnsi="Times New Roman" w:cs="Times New Roman"/>
          <w:sz w:val="24"/>
          <w:szCs w:val="24"/>
        </w:rPr>
        <w:t xml:space="preserve">preventing out dating. In the event that there is </w:t>
      </w:r>
      <w:r w:rsidR="00E10B00">
        <w:rPr>
          <w:rFonts w:ascii="Times New Roman" w:hAnsi="Times New Roman" w:cs="Times New Roman"/>
          <w:sz w:val="24"/>
          <w:szCs w:val="24"/>
        </w:rPr>
        <w:t xml:space="preserve">a pressing want of a particular </w:t>
      </w:r>
      <w:r w:rsidRPr="00924674">
        <w:rPr>
          <w:rFonts w:ascii="Times New Roman" w:hAnsi="Times New Roman" w:cs="Times New Roman"/>
          <w:sz w:val="24"/>
          <w:szCs w:val="24"/>
        </w:rPr>
        <w:t xml:space="preserve">blood kind in a sanatorium, they'll use the blood with the nearest decay date from an alternative facility to keep away from spoilage of blood devices. Kendall and Lee (1980) </w:t>
      </w:r>
      <w:proofErr w:type="gramStart"/>
      <w:r w:rsidRPr="00924674">
        <w:rPr>
          <w:rFonts w:ascii="Times New Roman" w:hAnsi="Times New Roman" w:cs="Times New Roman"/>
          <w:sz w:val="24"/>
          <w:szCs w:val="24"/>
        </w:rPr>
        <w:t>targeted  on</w:t>
      </w:r>
      <w:proofErr w:type="gramEnd"/>
      <w:r w:rsidRPr="00924674">
        <w:rPr>
          <w:rFonts w:ascii="Times New Roman" w:hAnsi="Times New Roman" w:cs="Times New Roman"/>
          <w:sz w:val="24"/>
          <w:szCs w:val="24"/>
        </w:rPr>
        <w:t xml:space="preserve"> this redistribution trouble: their model has extraordinary desires, </w:t>
      </w:r>
      <w:proofErr w:type="spellStart"/>
      <w:r w:rsidRPr="00924674">
        <w:rPr>
          <w:rFonts w:ascii="Times New Roman" w:hAnsi="Times New Roman" w:cs="Times New Roman"/>
          <w:sz w:val="24"/>
          <w:szCs w:val="24"/>
        </w:rPr>
        <w:t>e.G.</w:t>
      </w:r>
      <w:proofErr w:type="spellEnd"/>
      <w:r w:rsidRPr="00924674">
        <w:rPr>
          <w:rFonts w:ascii="Times New Roman" w:hAnsi="Times New Roman" w:cs="Times New Roman"/>
          <w:sz w:val="24"/>
          <w:szCs w:val="24"/>
        </w:rPr>
        <w:t>, anticipation of blood shortages and overages in hospitals, minimization of the amount of vintage units, and minimization of the operating prices.</w:t>
      </w:r>
    </w:p>
    <w:p w14:paraId="6BDB0DE6" w14:textId="008CC61E" w:rsidR="006241F4" w:rsidRDefault="00924674" w:rsidP="00924674">
      <w:pPr>
        <w:rPr>
          <w:rFonts w:ascii="Times New Roman" w:hAnsi="Times New Roman" w:cs="Times New Roman"/>
          <w:sz w:val="24"/>
          <w:szCs w:val="24"/>
        </w:rPr>
      </w:pPr>
      <w:r w:rsidRPr="00924674">
        <w:rPr>
          <w:rFonts w:ascii="Times New Roman" w:hAnsi="Times New Roman" w:cs="Times New Roman"/>
          <w:sz w:val="24"/>
          <w:szCs w:val="24"/>
        </w:rPr>
        <w:t xml:space="preserve">Recently, Le et al. (2013) combined stock </w:t>
      </w:r>
      <w:r>
        <w:rPr>
          <w:rFonts w:ascii="Times New Roman" w:hAnsi="Times New Roman" w:cs="Times New Roman"/>
          <w:sz w:val="24"/>
          <w:szCs w:val="24"/>
        </w:rPr>
        <w:t xml:space="preserve">and routing management into one </w:t>
      </w:r>
      <w:r w:rsidRPr="00924674">
        <w:rPr>
          <w:rFonts w:ascii="Times New Roman" w:hAnsi="Times New Roman" w:cs="Times New Roman"/>
          <w:sz w:val="24"/>
          <w:szCs w:val="24"/>
        </w:rPr>
        <w:t xml:space="preserve">model: they proposed a column technology-based totally heuristics to clear up the </w:t>
      </w:r>
      <w:proofErr w:type="spellStart"/>
      <w:proofErr w:type="gramStart"/>
      <w:r w:rsidRPr="00924674">
        <w:rPr>
          <w:rFonts w:ascii="Times New Roman" w:hAnsi="Times New Roman" w:cs="Times New Roman"/>
          <w:sz w:val="24"/>
          <w:szCs w:val="24"/>
        </w:rPr>
        <w:t>trouble,and</w:t>
      </w:r>
      <w:proofErr w:type="spellEnd"/>
      <w:proofErr w:type="gramEnd"/>
      <w:r w:rsidRPr="00924674">
        <w:rPr>
          <w:rFonts w:ascii="Times New Roman" w:hAnsi="Times New Roman" w:cs="Times New Roman"/>
          <w:sz w:val="24"/>
          <w:szCs w:val="24"/>
        </w:rPr>
        <w:t xml:space="preserve"> showed signiﬁcant financial savings while the use of their version. Shen et al. (2003) provided a joint area-inventory model for blood distribution device, with non-linear operating-inventory fees and non-linear protection stock inventory costs. </w:t>
      </w:r>
    </w:p>
    <w:p w14:paraId="1E7AD8C0" w14:textId="2B4E39E6" w:rsidR="006241F4" w:rsidRDefault="006241F4">
      <w:pPr>
        <w:rPr>
          <w:rFonts w:ascii="Times New Roman" w:hAnsi="Times New Roman" w:cs="Times New Roman"/>
          <w:sz w:val="24"/>
          <w:szCs w:val="24"/>
        </w:rPr>
      </w:pPr>
      <w:r>
        <w:rPr>
          <w:rFonts w:ascii="Times New Roman" w:hAnsi="Times New Roman" w:cs="Times New Roman"/>
          <w:sz w:val="24"/>
          <w:szCs w:val="24"/>
        </w:rPr>
        <w:br w:type="page"/>
      </w:r>
    </w:p>
    <w:p w14:paraId="1DD5ED34" w14:textId="219C25FC" w:rsidR="003F6B27" w:rsidRDefault="003F6B27" w:rsidP="00F130A7">
      <w:pPr>
        <w:rPr>
          <w:rFonts w:ascii="Times New Roman" w:hAnsi="Times New Roman" w:cs="Times New Roman"/>
          <w:b/>
          <w:bCs/>
          <w:sz w:val="24"/>
          <w:szCs w:val="24"/>
        </w:rPr>
      </w:pPr>
      <w:r>
        <w:rPr>
          <w:rFonts w:ascii="Times New Roman" w:hAnsi="Times New Roman" w:cs="Times New Roman"/>
          <w:b/>
          <w:bCs/>
          <w:sz w:val="24"/>
          <w:szCs w:val="24"/>
        </w:rPr>
        <w:lastRenderedPageBreak/>
        <w:t>2.3</w:t>
      </w:r>
      <w:r w:rsidR="00F30EFD">
        <w:rPr>
          <w:rFonts w:ascii="Times New Roman" w:hAnsi="Times New Roman" w:cs="Times New Roman"/>
          <w:b/>
          <w:bCs/>
          <w:sz w:val="24"/>
          <w:szCs w:val="24"/>
        </w:rPr>
        <w:tab/>
      </w:r>
      <w:r>
        <w:rPr>
          <w:rFonts w:ascii="Times New Roman" w:hAnsi="Times New Roman" w:cs="Times New Roman"/>
          <w:b/>
          <w:bCs/>
          <w:sz w:val="24"/>
          <w:szCs w:val="24"/>
        </w:rPr>
        <w:t xml:space="preserve">Literature Related </w:t>
      </w:r>
      <w:proofErr w:type="gramStart"/>
      <w:r>
        <w:rPr>
          <w:rFonts w:ascii="Times New Roman" w:hAnsi="Times New Roman" w:cs="Times New Roman"/>
          <w:b/>
          <w:bCs/>
          <w:sz w:val="24"/>
          <w:szCs w:val="24"/>
        </w:rPr>
        <w:t>To</w:t>
      </w:r>
      <w:proofErr w:type="gramEnd"/>
      <w:r>
        <w:rPr>
          <w:rFonts w:ascii="Times New Roman" w:hAnsi="Times New Roman" w:cs="Times New Roman"/>
          <w:b/>
          <w:bCs/>
          <w:sz w:val="24"/>
          <w:szCs w:val="24"/>
        </w:rPr>
        <w:t xml:space="preserve"> The Method And Result</w:t>
      </w:r>
      <w:r w:rsidR="009170E4">
        <w:rPr>
          <w:rFonts w:ascii="Times New Roman" w:hAnsi="Times New Roman" w:cs="Times New Roman"/>
          <w:b/>
          <w:bCs/>
          <w:sz w:val="24"/>
          <w:szCs w:val="24"/>
        </w:rPr>
        <w:t xml:space="preserve">, Gaps, Summary </w:t>
      </w:r>
    </w:p>
    <w:p w14:paraId="73100617" w14:textId="11D36934" w:rsidR="005834E0" w:rsidRPr="005834E0" w:rsidRDefault="005834E0" w:rsidP="005834E0">
      <w:pPr>
        <w:jc w:val="center"/>
        <w:rPr>
          <w:rFonts w:ascii="Times New Roman" w:hAnsi="Times New Roman" w:cs="Times New Roman"/>
          <w:b/>
          <w:bCs/>
          <w:sz w:val="24"/>
          <w:szCs w:val="24"/>
        </w:rPr>
      </w:pPr>
      <w:r w:rsidRPr="005834E0">
        <w:rPr>
          <w:rFonts w:ascii="Times New Roman" w:hAnsi="Times New Roman" w:cs="Times New Roman"/>
          <w:b/>
          <w:bCs/>
          <w:sz w:val="24"/>
          <w:szCs w:val="24"/>
        </w:rPr>
        <w:t xml:space="preserve">Table </w:t>
      </w:r>
      <w:r w:rsidR="00B02178">
        <w:rPr>
          <w:rFonts w:ascii="Times New Roman" w:hAnsi="Times New Roman" w:cs="Times New Roman"/>
          <w:b/>
          <w:bCs/>
          <w:sz w:val="24"/>
          <w:szCs w:val="24"/>
        </w:rPr>
        <w:t>2.1</w:t>
      </w:r>
      <w:r w:rsidRPr="005834E0">
        <w:rPr>
          <w:rFonts w:ascii="Times New Roman" w:hAnsi="Times New Roman" w:cs="Times New Roman"/>
          <w:b/>
          <w:bCs/>
          <w:sz w:val="24"/>
          <w:szCs w:val="24"/>
        </w:rPr>
        <w:t xml:space="preserve"> literature review</w:t>
      </w:r>
    </w:p>
    <w:tbl>
      <w:tblPr>
        <w:tblStyle w:val="TableGrid"/>
        <w:tblW w:w="9355" w:type="dxa"/>
        <w:tblLook w:val="04A0" w:firstRow="1" w:lastRow="0" w:firstColumn="1" w:lastColumn="0" w:noHBand="0" w:noVBand="1"/>
      </w:tblPr>
      <w:tblGrid>
        <w:gridCol w:w="612"/>
        <w:gridCol w:w="2713"/>
        <w:gridCol w:w="3510"/>
        <w:gridCol w:w="2520"/>
      </w:tblGrid>
      <w:tr w:rsidR="009170E4" w14:paraId="4EDCC996" w14:textId="017B71AE" w:rsidTr="009170E4">
        <w:trPr>
          <w:trHeight w:val="1151"/>
        </w:trPr>
        <w:tc>
          <w:tcPr>
            <w:tcW w:w="612" w:type="dxa"/>
            <w:tcBorders>
              <w:top w:val="single" w:sz="4" w:space="0" w:color="auto"/>
              <w:left w:val="single" w:sz="4" w:space="0" w:color="auto"/>
              <w:bottom w:val="single" w:sz="4" w:space="0" w:color="auto"/>
              <w:right w:val="single" w:sz="4" w:space="0" w:color="auto"/>
            </w:tcBorders>
            <w:hideMark/>
          </w:tcPr>
          <w:p w14:paraId="62A5231A" w14:textId="7E0D26D6" w:rsidR="009170E4" w:rsidRPr="00CF070C" w:rsidRDefault="009170E4">
            <w:pPr>
              <w:rPr>
                <w:rFonts w:ascii="Times New Roman" w:hAnsi="Times New Roman" w:cs="Times New Roman"/>
                <w:b/>
                <w:sz w:val="24"/>
                <w:szCs w:val="24"/>
              </w:rPr>
            </w:pPr>
            <w:r w:rsidRPr="00CF070C">
              <w:rPr>
                <w:rFonts w:ascii="Times New Roman" w:hAnsi="Times New Roman" w:cs="Times New Roman"/>
                <w:b/>
                <w:sz w:val="24"/>
                <w:szCs w:val="24"/>
              </w:rPr>
              <w:t xml:space="preserve">S/N </w:t>
            </w:r>
          </w:p>
        </w:tc>
        <w:tc>
          <w:tcPr>
            <w:tcW w:w="2713" w:type="dxa"/>
            <w:tcBorders>
              <w:top w:val="single" w:sz="4" w:space="0" w:color="auto"/>
              <w:left w:val="single" w:sz="4" w:space="0" w:color="auto"/>
              <w:bottom w:val="single" w:sz="4" w:space="0" w:color="auto"/>
              <w:right w:val="single" w:sz="4" w:space="0" w:color="auto"/>
            </w:tcBorders>
            <w:hideMark/>
          </w:tcPr>
          <w:p w14:paraId="744078C1" w14:textId="080B3685" w:rsidR="009170E4" w:rsidRPr="00CF070C" w:rsidRDefault="009170E4">
            <w:pPr>
              <w:rPr>
                <w:rFonts w:ascii="Times New Roman" w:hAnsi="Times New Roman" w:cs="Times New Roman"/>
                <w:b/>
                <w:sz w:val="24"/>
                <w:szCs w:val="24"/>
              </w:rPr>
            </w:pPr>
            <w:r w:rsidRPr="00CF070C">
              <w:rPr>
                <w:rFonts w:ascii="Times New Roman" w:hAnsi="Times New Roman" w:cs="Times New Roman"/>
                <w:b/>
                <w:sz w:val="24"/>
                <w:szCs w:val="24"/>
              </w:rPr>
              <w:t>Author</w:t>
            </w:r>
          </w:p>
        </w:tc>
        <w:tc>
          <w:tcPr>
            <w:tcW w:w="3510" w:type="dxa"/>
            <w:tcBorders>
              <w:top w:val="single" w:sz="4" w:space="0" w:color="auto"/>
              <w:left w:val="single" w:sz="4" w:space="0" w:color="auto"/>
              <w:bottom w:val="single" w:sz="4" w:space="0" w:color="auto"/>
              <w:right w:val="single" w:sz="4" w:space="0" w:color="auto"/>
            </w:tcBorders>
            <w:hideMark/>
          </w:tcPr>
          <w:p w14:paraId="68657BEC" w14:textId="2D389BB5" w:rsidR="009170E4" w:rsidRPr="00CF070C" w:rsidRDefault="009170E4">
            <w:pPr>
              <w:rPr>
                <w:rFonts w:ascii="Times New Roman" w:hAnsi="Times New Roman" w:cs="Times New Roman"/>
                <w:b/>
                <w:sz w:val="24"/>
                <w:szCs w:val="24"/>
              </w:rPr>
            </w:pPr>
            <w:r w:rsidRPr="00CF070C">
              <w:rPr>
                <w:rFonts w:ascii="Times New Roman" w:hAnsi="Times New Roman" w:cs="Times New Roman"/>
                <w:b/>
                <w:sz w:val="24"/>
                <w:szCs w:val="24"/>
              </w:rPr>
              <w:t xml:space="preserve">Article </w:t>
            </w:r>
          </w:p>
        </w:tc>
        <w:tc>
          <w:tcPr>
            <w:tcW w:w="2520" w:type="dxa"/>
            <w:tcBorders>
              <w:top w:val="single" w:sz="4" w:space="0" w:color="auto"/>
              <w:left w:val="single" w:sz="4" w:space="0" w:color="auto"/>
              <w:bottom w:val="single" w:sz="4" w:space="0" w:color="auto"/>
              <w:right w:val="single" w:sz="4" w:space="0" w:color="auto"/>
            </w:tcBorders>
            <w:hideMark/>
          </w:tcPr>
          <w:p w14:paraId="184FF7A9" w14:textId="5682F7C8" w:rsidR="009170E4" w:rsidRPr="00CF070C" w:rsidRDefault="009170E4">
            <w:pPr>
              <w:rPr>
                <w:rFonts w:ascii="Times New Roman" w:hAnsi="Times New Roman" w:cs="Times New Roman"/>
                <w:b/>
                <w:sz w:val="24"/>
                <w:szCs w:val="24"/>
              </w:rPr>
            </w:pPr>
            <w:r w:rsidRPr="00CF070C">
              <w:rPr>
                <w:rFonts w:ascii="Times New Roman" w:hAnsi="Times New Roman" w:cs="Times New Roman"/>
                <w:b/>
                <w:sz w:val="24"/>
                <w:szCs w:val="24"/>
              </w:rPr>
              <w:t xml:space="preserve">Content summary  </w:t>
            </w:r>
          </w:p>
        </w:tc>
      </w:tr>
      <w:tr w:rsidR="009170E4" w14:paraId="4BAE78C7" w14:textId="52A3F382" w:rsidTr="009170E4">
        <w:trPr>
          <w:trHeight w:val="2717"/>
        </w:trPr>
        <w:tc>
          <w:tcPr>
            <w:tcW w:w="612" w:type="dxa"/>
            <w:tcBorders>
              <w:top w:val="single" w:sz="4" w:space="0" w:color="auto"/>
              <w:left w:val="single" w:sz="4" w:space="0" w:color="auto"/>
              <w:bottom w:val="single" w:sz="4" w:space="0" w:color="auto"/>
              <w:right w:val="single" w:sz="4" w:space="0" w:color="auto"/>
            </w:tcBorders>
            <w:hideMark/>
          </w:tcPr>
          <w:p w14:paraId="072E6C5E"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w:t>
            </w:r>
          </w:p>
        </w:tc>
        <w:tc>
          <w:tcPr>
            <w:tcW w:w="2713" w:type="dxa"/>
            <w:tcBorders>
              <w:top w:val="single" w:sz="4" w:space="0" w:color="auto"/>
              <w:left w:val="single" w:sz="4" w:space="0" w:color="auto"/>
              <w:bottom w:val="single" w:sz="4" w:space="0" w:color="auto"/>
              <w:right w:val="single" w:sz="4" w:space="0" w:color="auto"/>
            </w:tcBorders>
            <w:hideMark/>
          </w:tcPr>
          <w:p w14:paraId="1B0002B4"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Bani and Giussani </w:t>
            </w:r>
          </w:p>
        </w:tc>
        <w:tc>
          <w:tcPr>
            <w:tcW w:w="3510" w:type="dxa"/>
            <w:tcBorders>
              <w:top w:val="single" w:sz="4" w:space="0" w:color="auto"/>
              <w:left w:val="single" w:sz="4" w:space="0" w:color="auto"/>
              <w:bottom w:val="single" w:sz="4" w:space="0" w:color="auto"/>
              <w:right w:val="single" w:sz="4" w:space="0" w:color="auto"/>
            </w:tcBorders>
          </w:tcPr>
          <w:p w14:paraId="6A7481D7"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Motivation in Italian whole blood donors and the role of commitment.</w:t>
            </w:r>
          </w:p>
          <w:p w14:paraId="12A5F5C4"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Psychol. Health Med.</w:t>
            </w:r>
          </w:p>
          <w:p w14:paraId="03D21FD2"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14:paraId="2F1B76EF" w14:textId="45A9F8E7" w:rsidR="009170E4" w:rsidRPr="00115162" w:rsidRDefault="009170E4" w:rsidP="00115162">
            <w:pPr>
              <w:spacing w:line="480" w:lineRule="auto"/>
              <w:rPr>
                <w:rFonts w:ascii="Times New Roman" w:hAnsi="Times New Roman" w:cs="Times New Roman"/>
                <w:sz w:val="24"/>
                <w:szCs w:val="24"/>
              </w:rPr>
            </w:pPr>
            <w:r w:rsidRPr="00115162">
              <w:rPr>
                <w:rStyle w:val="ff1"/>
                <w:rFonts w:ascii="Times New Roman" w:hAnsi="Times New Roman" w:cs="Times New Roman"/>
                <w:sz w:val="24"/>
                <w:szCs w:val="24"/>
              </w:rPr>
              <w:t xml:space="preserve">In this article he documented the importance of blood donor </w:t>
            </w:r>
          </w:p>
        </w:tc>
      </w:tr>
      <w:tr w:rsidR="009170E4" w14:paraId="58165CE4" w14:textId="00305FF3" w:rsidTr="009170E4">
        <w:tc>
          <w:tcPr>
            <w:tcW w:w="612" w:type="dxa"/>
            <w:tcBorders>
              <w:top w:val="single" w:sz="4" w:space="0" w:color="auto"/>
              <w:left w:val="single" w:sz="4" w:space="0" w:color="auto"/>
              <w:bottom w:val="single" w:sz="4" w:space="0" w:color="auto"/>
              <w:right w:val="single" w:sz="4" w:space="0" w:color="auto"/>
            </w:tcBorders>
            <w:hideMark/>
          </w:tcPr>
          <w:p w14:paraId="7F5C4ED8"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2</w:t>
            </w:r>
          </w:p>
        </w:tc>
        <w:tc>
          <w:tcPr>
            <w:tcW w:w="2713" w:type="dxa"/>
            <w:tcBorders>
              <w:top w:val="single" w:sz="4" w:space="0" w:color="auto"/>
              <w:left w:val="single" w:sz="4" w:space="0" w:color="auto"/>
              <w:bottom w:val="single" w:sz="4" w:space="0" w:color="auto"/>
              <w:right w:val="single" w:sz="4" w:space="0" w:color="auto"/>
            </w:tcBorders>
            <w:hideMark/>
          </w:tcPr>
          <w:p w14:paraId="1349AB88"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eastAsia="Times New Roman" w:hAnsi="Times New Roman" w:cs="Times New Roman"/>
                <w:sz w:val="24"/>
                <w:szCs w:val="24"/>
              </w:rPr>
              <w:t>Schereiber</w:t>
            </w:r>
            <w:proofErr w:type="spellEnd"/>
            <w:r w:rsidRPr="00115162">
              <w:rPr>
                <w:rFonts w:ascii="Times New Roman" w:eastAsia="Times New Roman" w:hAnsi="Times New Roman" w:cs="Times New Roman"/>
                <w:sz w:val="24"/>
                <w:szCs w:val="24"/>
              </w:rPr>
              <w:t xml:space="preserve">, G.B., Glynn, S.A., </w:t>
            </w:r>
            <w:proofErr w:type="spellStart"/>
            <w:r w:rsidRPr="00115162">
              <w:rPr>
                <w:rFonts w:ascii="Times New Roman" w:eastAsia="Times New Roman" w:hAnsi="Times New Roman" w:cs="Times New Roman"/>
                <w:sz w:val="24"/>
                <w:szCs w:val="24"/>
              </w:rPr>
              <w:t>Damesyn</w:t>
            </w:r>
            <w:proofErr w:type="spellEnd"/>
            <w:r w:rsidRPr="00115162">
              <w:rPr>
                <w:rFonts w:ascii="Times New Roman" w:eastAsia="Times New Roman" w:hAnsi="Times New Roman" w:cs="Times New Roman"/>
                <w:sz w:val="24"/>
                <w:szCs w:val="24"/>
              </w:rPr>
              <w:t>, M.A., et al.:</w:t>
            </w:r>
          </w:p>
        </w:tc>
        <w:tc>
          <w:tcPr>
            <w:tcW w:w="3510" w:type="dxa"/>
            <w:tcBorders>
              <w:top w:val="single" w:sz="4" w:space="0" w:color="auto"/>
              <w:left w:val="single" w:sz="4" w:space="0" w:color="auto"/>
              <w:bottom w:val="single" w:sz="4" w:space="0" w:color="auto"/>
              <w:right w:val="single" w:sz="4" w:space="0" w:color="auto"/>
            </w:tcBorders>
          </w:tcPr>
          <w:p w14:paraId="0C464C03"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Lapsed donors: an untapped resource.</w:t>
            </w:r>
          </w:p>
          <w:p w14:paraId="7FDECD20"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Transfusion 43(1), 17–24 (2003)</w:t>
            </w:r>
          </w:p>
          <w:p w14:paraId="2170541D"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6D57B061" w14:textId="598EAB7B"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Reasons why people do not return to blood donation </w:t>
            </w:r>
            <w:proofErr w:type="spellStart"/>
            <w:r w:rsidRPr="00115162">
              <w:rPr>
                <w:rFonts w:ascii="Times New Roman" w:hAnsi="Times New Roman" w:cs="Times New Roman"/>
                <w:sz w:val="24"/>
                <w:szCs w:val="24"/>
              </w:rPr>
              <w:t>center</w:t>
            </w:r>
            <w:proofErr w:type="spellEnd"/>
          </w:p>
        </w:tc>
      </w:tr>
      <w:tr w:rsidR="009170E4" w14:paraId="7E65A9CC" w14:textId="0480D160" w:rsidTr="009170E4">
        <w:tc>
          <w:tcPr>
            <w:tcW w:w="612" w:type="dxa"/>
            <w:tcBorders>
              <w:top w:val="single" w:sz="4" w:space="0" w:color="auto"/>
              <w:left w:val="single" w:sz="4" w:space="0" w:color="auto"/>
              <w:bottom w:val="single" w:sz="4" w:space="0" w:color="auto"/>
              <w:right w:val="single" w:sz="4" w:space="0" w:color="auto"/>
            </w:tcBorders>
            <w:hideMark/>
          </w:tcPr>
          <w:p w14:paraId="6CF68725"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3</w:t>
            </w:r>
          </w:p>
        </w:tc>
        <w:tc>
          <w:tcPr>
            <w:tcW w:w="2713" w:type="dxa"/>
            <w:tcBorders>
              <w:top w:val="single" w:sz="4" w:space="0" w:color="auto"/>
              <w:left w:val="single" w:sz="4" w:space="0" w:color="auto"/>
              <w:bottom w:val="single" w:sz="4" w:space="0" w:color="auto"/>
              <w:right w:val="single" w:sz="4" w:space="0" w:color="auto"/>
            </w:tcBorders>
            <w:hideMark/>
          </w:tcPr>
          <w:p w14:paraId="48AB7AFF"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McKeever, T., Sweeney, M.R., Staines, A.:</w:t>
            </w:r>
          </w:p>
        </w:tc>
        <w:tc>
          <w:tcPr>
            <w:tcW w:w="3510" w:type="dxa"/>
            <w:tcBorders>
              <w:top w:val="single" w:sz="4" w:space="0" w:color="auto"/>
              <w:left w:val="single" w:sz="4" w:space="0" w:color="auto"/>
              <w:bottom w:val="single" w:sz="4" w:space="0" w:color="auto"/>
              <w:right w:val="single" w:sz="4" w:space="0" w:color="auto"/>
            </w:tcBorders>
          </w:tcPr>
          <w:p w14:paraId="759A597B"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An investigation of the impact of prolonged waiting</w:t>
            </w:r>
          </w:p>
          <w:p w14:paraId="3D67C383"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times on blood donors in Ireland. Vox Sang. 90(2), 113–118 (2006)</w:t>
            </w:r>
          </w:p>
          <w:p w14:paraId="50C44DEF"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15EE9F65" w14:textId="4E65938C"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Importance of </w:t>
            </w:r>
            <w:proofErr w:type="spellStart"/>
            <w:proofErr w:type="gramStart"/>
            <w:r w:rsidRPr="00115162">
              <w:rPr>
                <w:rFonts w:ascii="Times New Roman" w:hAnsi="Times New Roman" w:cs="Times New Roman"/>
                <w:sz w:val="24"/>
                <w:szCs w:val="24"/>
              </w:rPr>
              <w:t>well</w:t>
            </w:r>
            <w:r>
              <w:rPr>
                <w:rFonts w:ascii="Times New Roman" w:hAnsi="Times New Roman" w:cs="Times New Roman"/>
                <w:sz w:val="24"/>
                <w:szCs w:val="24"/>
              </w:rPr>
              <w:t xml:space="preserve"> </w:t>
            </w:r>
            <w:r w:rsidRPr="00115162">
              <w:rPr>
                <w:rFonts w:ascii="Times New Roman" w:hAnsi="Times New Roman" w:cs="Times New Roman"/>
                <w:sz w:val="24"/>
                <w:szCs w:val="24"/>
              </w:rPr>
              <w:t>organized</w:t>
            </w:r>
            <w:proofErr w:type="spellEnd"/>
            <w:proofErr w:type="gramEnd"/>
            <w:r w:rsidRPr="00115162">
              <w:rPr>
                <w:rFonts w:ascii="Times New Roman" w:hAnsi="Times New Roman" w:cs="Times New Roman"/>
                <w:sz w:val="24"/>
                <w:szCs w:val="24"/>
              </w:rPr>
              <w:t xml:space="preserve"> blood </w:t>
            </w:r>
            <w:proofErr w:type="spellStart"/>
            <w:r w:rsidRPr="00115162">
              <w:rPr>
                <w:rFonts w:ascii="Times New Roman" w:hAnsi="Times New Roman" w:cs="Times New Roman"/>
                <w:sz w:val="24"/>
                <w:szCs w:val="24"/>
              </w:rPr>
              <w:t>center</w:t>
            </w:r>
            <w:proofErr w:type="spellEnd"/>
          </w:p>
        </w:tc>
      </w:tr>
      <w:tr w:rsidR="009170E4" w14:paraId="22A1F7DD" w14:textId="0BF12202" w:rsidTr="009170E4">
        <w:tc>
          <w:tcPr>
            <w:tcW w:w="612" w:type="dxa"/>
            <w:tcBorders>
              <w:top w:val="single" w:sz="4" w:space="0" w:color="auto"/>
              <w:left w:val="single" w:sz="4" w:space="0" w:color="auto"/>
              <w:bottom w:val="single" w:sz="4" w:space="0" w:color="auto"/>
              <w:right w:val="single" w:sz="4" w:space="0" w:color="auto"/>
            </w:tcBorders>
          </w:tcPr>
          <w:p w14:paraId="1D2FFB96" w14:textId="477218E6"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lastRenderedPageBreak/>
              <w:t>4</w:t>
            </w:r>
          </w:p>
        </w:tc>
        <w:tc>
          <w:tcPr>
            <w:tcW w:w="2713" w:type="dxa"/>
            <w:tcBorders>
              <w:top w:val="single" w:sz="4" w:space="0" w:color="auto"/>
              <w:left w:val="single" w:sz="4" w:space="0" w:color="auto"/>
              <w:bottom w:val="single" w:sz="4" w:space="0" w:color="auto"/>
              <w:right w:val="single" w:sz="4" w:space="0" w:color="auto"/>
            </w:tcBorders>
            <w:hideMark/>
          </w:tcPr>
          <w:p w14:paraId="54D3625D"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Michaels, J.D., Brennan, J.E., Golden, B.L.:</w:t>
            </w:r>
          </w:p>
        </w:tc>
        <w:tc>
          <w:tcPr>
            <w:tcW w:w="3510" w:type="dxa"/>
            <w:tcBorders>
              <w:top w:val="single" w:sz="4" w:space="0" w:color="auto"/>
              <w:left w:val="single" w:sz="4" w:space="0" w:color="auto"/>
              <w:bottom w:val="single" w:sz="4" w:space="0" w:color="auto"/>
              <w:right w:val="single" w:sz="4" w:space="0" w:color="auto"/>
            </w:tcBorders>
          </w:tcPr>
          <w:p w14:paraId="4C715E74"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A simulation study of donor scheduling systems for</w:t>
            </w:r>
          </w:p>
          <w:p w14:paraId="34416BB9"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the American Red Cross. </w:t>
            </w:r>
            <w:proofErr w:type="spellStart"/>
            <w:r w:rsidRPr="00115162">
              <w:rPr>
                <w:rFonts w:ascii="Times New Roman" w:eastAsia="Times New Roman" w:hAnsi="Times New Roman" w:cs="Times New Roman"/>
                <w:sz w:val="24"/>
                <w:szCs w:val="24"/>
              </w:rPr>
              <w:t>Comput</w:t>
            </w:r>
            <w:proofErr w:type="spellEnd"/>
            <w:r w:rsidRPr="00115162">
              <w:rPr>
                <w:rFonts w:ascii="Times New Roman" w:eastAsia="Times New Roman" w:hAnsi="Times New Roman" w:cs="Times New Roman"/>
                <w:sz w:val="24"/>
                <w:szCs w:val="24"/>
              </w:rPr>
              <w:t xml:space="preserve">. </w:t>
            </w:r>
            <w:proofErr w:type="spellStart"/>
            <w:r w:rsidRPr="00115162">
              <w:rPr>
                <w:rFonts w:ascii="Times New Roman" w:eastAsia="Times New Roman" w:hAnsi="Times New Roman" w:cs="Times New Roman"/>
                <w:sz w:val="24"/>
                <w:szCs w:val="24"/>
              </w:rPr>
              <w:t>Oper</w:t>
            </w:r>
            <w:proofErr w:type="spellEnd"/>
            <w:r w:rsidRPr="00115162">
              <w:rPr>
                <w:rFonts w:ascii="Times New Roman" w:eastAsia="Times New Roman" w:hAnsi="Times New Roman" w:cs="Times New Roman"/>
                <w:sz w:val="24"/>
                <w:szCs w:val="24"/>
              </w:rPr>
              <w:t>. Res. 20(2), 199–213 (1993)</w:t>
            </w:r>
          </w:p>
          <w:p w14:paraId="4CCE5B0B"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23878FBC" w14:textId="1F7284AA"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He created a study and specify which strategy is most efficient </w:t>
            </w:r>
          </w:p>
        </w:tc>
      </w:tr>
      <w:tr w:rsidR="009170E4" w14:paraId="1C1DB8E0" w14:textId="225AC1A2" w:rsidTr="009170E4">
        <w:tc>
          <w:tcPr>
            <w:tcW w:w="612" w:type="dxa"/>
            <w:tcBorders>
              <w:top w:val="single" w:sz="4" w:space="0" w:color="auto"/>
              <w:left w:val="single" w:sz="4" w:space="0" w:color="auto"/>
              <w:bottom w:val="single" w:sz="4" w:space="0" w:color="auto"/>
              <w:right w:val="single" w:sz="4" w:space="0" w:color="auto"/>
            </w:tcBorders>
          </w:tcPr>
          <w:p w14:paraId="3AAEA796" w14:textId="7F32084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5</w:t>
            </w:r>
          </w:p>
        </w:tc>
        <w:tc>
          <w:tcPr>
            <w:tcW w:w="2713" w:type="dxa"/>
            <w:tcBorders>
              <w:top w:val="single" w:sz="4" w:space="0" w:color="auto"/>
              <w:left w:val="single" w:sz="4" w:space="0" w:color="auto"/>
              <w:bottom w:val="single" w:sz="4" w:space="0" w:color="auto"/>
              <w:right w:val="single" w:sz="4" w:space="0" w:color="auto"/>
            </w:tcBorders>
            <w:hideMark/>
          </w:tcPr>
          <w:p w14:paraId="595FF836"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Chau, M., Cheng, E. Chan, C.W.:</w:t>
            </w:r>
          </w:p>
        </w:tc>
        <w:tc>
          <w:tcPr>
            <w:tcW w:w="3510" w:type="dxa"/>
            <w:tcBorders>
              <w:top w:val="single" w:sz="4" w:space="0" w:color="auto"/>
              <w:left w:val="single" w:sz="4" w:space="0" w:color="auto"/>
              <w:bottom w:val="single" w:sz="4" w:space="0" w:color="auto"/>
              <w:right w:val="single" w:sz="4" w:space="0" w:color="auto"/>
            </w:tcBorders>
          </w:tcPr>
          <w:p w14:paraId="51C21DD6"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Data analysis for healthcare: a case study in blood donation </w:t>
            </w:r>
            <w:proofErr w:type="spellStart"/>
            <w:r w:rsidRPr="00115162">
              <w:rPr>
                <w:rFonts w:ascii="Times New Roman" w:eastAsia="Times New Roman" w:hAnsi="Times New Roman" w:cs="Times New Roman"/>
                <w:sz w:val="24"/>
                <w:szCs w:val="24"/>
              </w:rPr>
              <w:t>center</w:t>
            </w:r>
            <w:proofErr w:type="spellEnd"/>
          </w:p>
          <w:p w14:paraId="4EDF0A0A" w14:textId="7340D37C"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analysis. In: Proceedings of 16th Americas Conference on Information Systems AMCIS,</w:t>
            </w:r>
            <w:r w:rsidRPr="00115162">
              <w:rPr>
                <w:rFonts w:ascii="Times New Roman" w:hAnsi="Times New Roman" w:cs="Times New Roman"/>
                <w:sz w:val="24"/>
                <w:szCs w:val="24"/>
              </w:rPr>
              <w:t xml:space="preserve"> </w:t>
            </w:r>
            <w:r w:rsidRPr="00115162">
              <w:rPr>
                <w:rFonts w:ascii="Times New Roman" w:eastAsia="Times New Roman" w:hAnsi="Times New Roman" w:cs="Times New Roman"/>
                <w:sz w:val="24"/>
                <w:szCs w:val="24"/>
              </w:rPr>
              <w:t xml:space="preserve">p. </w:t>
            </w:r>
          </w:p>
        </w:tc>
        <w:tc>
          <w:tcPr>
            <w:tcW w:w="2520" w:type="dxa"/>
            <w:tcBorders>
              <w:top w:val="single" w:sz="4" w:space="0" w:color="auto"/>
              <w:left w:val="single" w:sz="4" w:space="0" w:color="auto"/>
              <w:bottom w:val="single" w:sz="4" w:space="0" w:color="auto"/>
              <w:right w:val="single" w:sz="4" w:space="0" w:color="auto"/>
            </w:tcBorders>
          </w:tcPr>
          <w:p w14:paraId="5D90EE95" w14:textId="42E556D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Importance of online software for blood donation </w:t>
            </w:r>
          </w:p>
        </w:tc>
      </w:tr>
      <w:tr w:rsidR="009170E4" w14:paraId="50107E3E" w14:textId="6ECCF2E4" w:rsidTr="009170E4">
        <w:tc>
          <w:tcPr>
            <w:tcW w:w="612" w:type="dxa"/>
            <w:tcBorders>
              <w:top w:val="single" w:sz="4" w:space="0" w:color="auto"/>
              <w:left w:val="single" w:sz="4" w:space="0" w:color="auto"/>
              <w:bottom w:val="single" w:sz="4" w:space="0" w:color="auto"/>
              <w:right w:val="single" w:sz="4" w:space="0" w:color="auto"/>
            </w:tcBorders>
          </w:tcPr>
          <w:p w14:paraId="3B4A2EAF" w14:textId="3D741B4E"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6</w:t>
            </w:r>
          </w:p>
        </w:tc>
        <w:tc>
          <w:tcPr>
            <w:tcW w:w="2713" w:type="dxa"/>
            <w:tcBorders>
              <w:top w:val="single" w:sz="4" w:space="0" w:color="auto"/>
              <w:left w:val="single" w:sz="4" w:space="0" w:color="auto"/>
              <w:bottom w:val="single" w:sz="4" w:space="0" w:color="auto"/>
              <w:right w:val="single" w:sz="4" w:space="0" w:color="auto"/>
            </w:tcBorders>
            <w:hideMark/>
          </w:tcPr>
          <w:p w14:paraId="27EDCA17"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Khan, A.R., Qureshi, M.S.:</w:t>
            </w:r>
          </w:p>
        </w:tc>
        <w:tc>
          <w:tcPr>
            <w:tcW w:w="3510" w:type="dxa"/>
            <w:tcBorders>
              <w:top w:val="single" w:sz="4" w:space="0" w:color="auto"/>
              <w:left w:val="single" w:sz="4" w:space="0" w:color="auto"/>
              <w:bottom w:val="single" w:sz="4" w:space="0" w:color="auto"/>
              <w:right w:val="single" w:sz="4" w:space="0" w:color="auto"/>
            </w:tcBorders>
          </w:tcPr>
          <w:p w14:paraId="686E9803"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Web-based information system for blood donation. Int. J. Digit.</w:t>
            </w:r>
          </w:p>
          <w:p w14:paraId="75CAAC1D"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Content Technol. Appl. 3(2), 137–142 (2009)</w:t>
            </w:r>
          </w:p>
          <w:p w14:paraId="7B39CC7E"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7366F6A1" w14:textId="3B73E80D"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He also states the Importance of online software for blood donation </w:t>
            </w:r>
          </w:p>
        </w:tc>
      </w:tr>
      <w:tr w:rsidR="009170E4" w14:paraId="6C99E38A" w14:textId="5401C9DD" w:rsidTr="009170E4">
        <w:tc>
          <w:tcPr>
            <w:tcW w:w="612" w:type="dxa"/>
            <w:tcBorders>
              <w:top w:val="single" w:sz="4" w:space="0" w:color="auto"/>
              <w:left w:val="single" w:sz="4" w:space="0" w:color="auto"/>
              <w:bottom w:val="single" w:sz="4" w:space="0" w:color="auto"/>
              <w:right w:val="single" w:sz="4" w:space="0" w:color="auto"/>
            </w:tcBorders>
          </w:tcPr>
          <w:p w14:paraId="23C7DED3" w14:textId="2A4849E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7</w:t>
            </w:r>
          </w:p>
        </w:tc>
        <w:tc>
          <w:tcPr>
            <w:tcW w:w="2713" w:type="dxa"/>
            <w:tcBorders>
              <w:top w:val="single" w:sz="4" w:space="0" w:color="auto"/>
              <w:left w:val="single" w:sz="4" w:space="0" w:color="auto"/>
              <w:bottom w:val="single" w:sz="4" w:space="0" w:color="auto"/>
              <w:right w:val="single" w:sz="4" w:space="0" w:color="auto"/>
            </w:tcBorders>
            <w:hideMark/>
          </w:tcPr>
          <w:p w14:paraId="45BC1760"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eastAsia="Times New Roman" w:hAnsi="Times New Roman" w:cs="Times New Roman"/>
                <w:sz w:val="24"/>
                <w:szCs w:val="24"/>
              </w:rPr>
              <w:t>Kulshreshtha</w:t>
            </w:r>
            <w:proofErr w:type="spellEnd"/>
            <w:r w:rsidRPr="00115162">
              <w:rPr>
                <w:rFonts w:ascii="Times New Roman" w:eastAsia="Times New Roman" w:hAnsi="Times New Roman" w:cs="Times New Roman"/>
                <w:sz w:val="24"/>
                <w:szCs w:val="24"/>
              </w:rPr>
              <w:t>, V., Maheshwari, S.:</w:t>
            </w:r>
          </w:p>
        </w:tc>
        <w:tc>
          <w:tcPr>
            <w:tcW w:w="3510" w:type="dxa"/>
            <w:tcBorders>
              <w:top w:val="single" w:sz="4" w:space="0" w:color="auto"/>
              <w:left w:val="single" w:sz="4" w:space="0" w:color="auto"/>
              <w:bottom w:val="single" w:sz="4" w:space="0" w:color="auto"/>
              <w:right w:val="single" w:sz="4" w:space="0" w:color="auto"/>
            </w:tcBorders>
          </w:tcPr>
          <w:p w14:paraId="5BD985BB"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Blood bank management information system in India. Int. J.</w:t>
            </w:r>
          </w:p>
          <w:p w14:paraId="42EC3831"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Eng. Res. Appl. 1(2), 260–263 (2011)</w:t>
            </w:r>
          </w:p>
          <w:p w14:paraId="7B3480CC"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283DF983" w14:textId="24ABB391"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lastRenderedPageBreak/>
              <w:t>He also states that Importance of online software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creation </w:t>
            </w:r>
            <w:r w:rsidRPr="00115162">
              <w:rPr>
                <w:rFonts w:ascii="Times New Roman" w:hAnsi="Times New Roman" w:cs="Times New Roman"/>
                <w:sz w:val="24"/>
                <w:szCs w:val="24"/>
              </w:rPr>
              <w:t xml:space="preserve"> for</w:t>
            </w:r>
            <w:proofErr w:type="gramEnd"/>
            <w:r w:rsidRPr="00115162">
              <w:rPr>
                <w:rFonts w:ascii="Times New Roman" w:hAnsi="Times New Roman" w:cs="Times New Roman"/>
                <w:sz w:val="24"/>
                <w:szCs w:val="24"/>
              </w:rPr>
              <w:t xml:space="preserve"> blood donation </w:t>
            </w:r>
          </w:p>
        </w:tc>
      </w:tr>
      <w:tr w:rsidR="009170E4" w14:paraId="3B072F78" w14:textId="0CCD95E0" w:rsidTr="009170E4">
        <w:tc>
          <w:tcPr>
            <w:tcW w:w="612" w:type="dxa"/>
            <w:tcBorders>
              <w:top w:val="single" w:sz="4" w:space="0" w:color="auto"/>
              <w:left w:val="single" w:sz="4" w:space="0" w:color="auto"/>
              <w:bottom w:val="single" w:sz="4" w:space="0" w:color="auto"/>
              <w:right w:val="single" w:sz="4" w:space="0" w:color="auto"/>
            </w:tcBorders>
          </w:tcPr>
          <w:p w14:paraId="66BB13E0" w14:textId="32477F6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lastRenderedPageBreak/>
              <w:t>8</w:t>
            </w:r>
          </w:p>
        </w:tc>
        <w:tc>
          <w:tcPr>
            <w:tcW w:w="2713" w:type="dxa"/>
            <w:tcBorders>
              <w:top w:val="single" w:sz="4" w:space="0" w:color="auto"/>
              <w:left w:val="single" w:sz="4" w:space="0" w:color="auto"/>
              <w:bottom w:val="single" w:sz="4" w:space="0" w:color="auto"/>
              <w:right w:val="single" w:sz="4" w:space="0" w:color="auto"/>
            </w:tcBorders>
            <w:hideMark/>
          </w:tcPr>
          <w:p w14:paraId="31F66433"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Council of Europe</w:t>
            </w:r>
          </w:p>
        </w:tc>
        <w:tc>
          <w:tcPr>
            <w:tcW w:w="3510" w:type="dxa"/>
            <w:tcBorders>
              <w:top w:val="single" w:sz="4" w:space="0" w:color="auto"/>
              <w:left w:val="single" w:sz="4" w:space="0" w:color="auto"/>
              <w:bottom w:val="single" w:sz="4" w:space="0" w:color="auto"/>
              <w:right w:val="single" w:sz="4" w:space="0" w:color="auto"/>
            </w:tcBorders>
          </w:tcPr>
          <w:p w14:paraId="546EBA9D"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Guide to the Preparation, Use and Quality Assurance of Blood Components,</w:t>
            </w:r>
          </w:p>
          <w:p w14:paraId="36F9FAD1"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46AB7729" w14:textId="370CADD0"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It reveals how blood donor can be managed</w:t>
            </w:r>
          </w:p>
        </w:tc>
      </w:tr>
      <w:tr w:rsidR="009170E4" w14:paraId="3AF5635D" w14:textId="5A7BF6FA" w:rsidTr="009170E4">
        <w:tc>
          <w:tcPr>
            <w:tcW w:w="612" w:type="dxa"/>
            <w:tcBorders>
              <w:top w:val="single" w:sz="4" w:space="0" w:color="auto"/>
              <w:left w:val="single" w:sz="4" w:space="0" w:color="auto"/>
              <w:bottom w:val="single" w:sz="4" w:space="0" w:color="auto"/>
              <w:right w:val="single" w:sz="4" w:space="0" w:color="auto"/>
            </w:tcBorders>
          </w:tcPr>
          <w:p w14:paraId="1DB4E4B0" w14:textId="7BEF6882"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9</w:t>
            </w:r>
          </w:p>
        </w:tc>
        <w:tc>
          <w:tcPr>
            <w:tcW w:w="2713" w:type="dxa"/>
            <w:tcBorders>
              <w:top w:val="single" w:sz="4" w:space="0" w:color="auto"/>
              <w:left w:val="single" w:sz="4" w:space="0" w:color="auto"/>
              <w:bottom w:val="single" w:sz="4" w:space="0" w:color="auto"/>
              <w:right w:val="single" w:sz="4" w:space="0" w:color="auto"/>
            </w:tcBorders>
            <w:hideMark/>
          </w:tcPr>
          <w:p w14:paraId="3FB60276"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Ofori, S.O., Temple, J., Sarkodie, F.:</w:t>
            </w:r>
          </w:p>
        </w:tc>
        <w:tc>
          <w:tcPr>
            <w:tcW w:w="3510" w:type="dxa"/>
            <w:tcBorders>
              <w:top w:val="single" w:sz="4" w:space="0" w:color="auto"/>
              <w:left w:val="single" w:sz="4" w:space="0" w:color="auto"/>
              <w:bottom w:val="single" w:sz="4" w:space="0" w:color="auto"/>
              <w:right w:val="single" w:sz="4" w:space="0" w:color="auto"/>
            </w:tcBorders>
          </w:tcPr>
          <w:p w14:paraId="4489507E" w14:textId="77777777" w:rsidR="009170E4" w:rsidRPr="00115162" w:rsidRDefault="009170E4" w:rsidP="00115162">
            <w:pPr>
              <w:spacing w:line="480" w:lineRule="auto"/>
              <w:rPr>
                <w:rFonts w:ascii="Times New Roman" w:eastAsia="Times New Roman" w:hAnsi="Times New Roman" w:cs="Times New Roman"/>
                <w:sz w:val="24"/>
                <w:szCs w:val="24"/>
              </w:rPr>
            </w:pPr>
            <w:proofErr w:type="spellStart"/>
            <w:r w:rsidRPr="00115162">
              <w:rPr>
                <w:rFonts w:ascii="Times New Roman" w:eastAsia="Times New Roman" w:hAnsi="Times New Roman" w:cs="Times New Roman"/>
                <w:sz w:val="24"/>
                <w:szCs w:val="24"/>
              </w:rPr>
              <w:t>Predonation</w:t>
            </w:r>
            <w:proofErr w:type="spellEnd"/>
            <w:r w:rsidRPr="00115162">
              <w:rPr>
                <w:rFonts w:ascii="Times New Roman" w:eastAsia="Times New Roman" w:hAnsi="Times New Roman" w:cs="Times New Roman"/>
                <w:sz w:val="24"/>
                <w:szCs w:val="24"/>
              </w:rPr>
              <w:t xml:space="preserve"> screening of blood donors with rapid test.</w:t>
            </w:r>
          </w:p>
          <w:p w14:paraId="62E1D3A1"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Transfusion 45(2), 133–140 (2005</w:t>
            </w:r>
          </w:p>
          <w:p w14:paraId="0C80A9DF"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F019672" w14:textId="38EC1C08"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Planning for blood sampling system</w:t>
            </w:r>
          </w:p>
        </w:tc>
      </w:tr>
      <w:tr w:rsidR="009170E4" w14:paraId="48D7C021" w14:textId="0E19FCC0" w:rsidTr="009170E4">
        <w:tc>
          <w:tcPr>
            <w:tcW w:w="612" w:type="dxa"/>
            <w:tcBorders>
              <w:top w:val="single" w:sz="4" w:space="0" w:color="auto"/>
              <w:left w:val="single" w:sz="4" w:space="0" w:color="auto"/>
              <w:bottom w:val="single" w:sz="4" w:space="0" w:color="auto"/>
              <w:right w:val="single" w:sz="4" w:space="0" w:color="auto"/>
            </w:tcBorders>
          </w:tcPr>
          <w:p w14:paraId="72F1B95A" w14:textId="6D3A9829"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10</w:t>
            </w:r>
          </w:p>
        </w:tc>
        <w:tc>
          <w:tcPr>
            <w:tcW w:w="2713" w:type="dxa"/>
            <w:tcBorders>
              <w:top w:val="single" w:sz="4" w:space="0" w:color="auto"/>
              <w:left w:val="single" w:sz="4" w:space="0" w:color="auto"/>
              <w:bottom w:val="single" w:sz="4" w:space="0" w:color="auto"/>
              <w:right w:val="single" w:sz="4" w:space="0" w:color="auto"/>
            </w:tcBorders>
            <w:hideMark/>
          </w:tcPr>
          <w:p w14:paraId="3E60B858"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eastAsia="Times New Roman" w:hAnsi="Times New Roman" w:cs="Times New Roman"/>
                <w:sz w:val="24"/>
                <w:szCs w:val="24"/>
              </w:rPr>
              <w:t>Lieshout-Krikke</w:t>
            </w:r>
            <w:proofErr w:type="spellEnd"/>
            <w:r w:rsidRPr="00115162">
              <w:rPr>
                <w:rFonts w:ascii="Times New Roman" w:eastAsia="Times New Roman" w:hAnsi="Times New Roman" w:cs="Times New Roman"/>
                <w:sz w:val="24"/>
                <w:szCs w:val="24"/>
              </w:rPr>
              <w:t xml:space="preserve">, R.W., </w:t>
            </w:r>
            <w:proofErr w:type="spellStart"/>
            <w:r w:rsidRPr="00115162">
              <w:rPr>
                <w:rFonts w:ascii="Times New Roman" w:eastAsia="Times New Roman" w:hAnsi="Times New Roman" w:cs="Times New Roman"/>
                <w:sz w:val="24"/>
                <w:szCs w:val="24"/>
              </w:rPr>
              <w:t>Zaaijer</w:t>
            </w:r>
            <w:proofErr w:type="spellEnd"/>
            <w:r w:rsidRPr="00115162">
              <w:rPr>
                <w:rFonts w:ascii="Times New Roman" w:eastAsia="Times New Roman" w:hAnsi="Times New Roman" w:cs="Times New Roman"/>
                <w:sz w:val="24"/>
                <w:szCs w:val="24"/>
              </w:rPr>
              <w:t xml:space="preserve">, H.L., </w:t>
            </w:r>
            <w:proofErr w:type="spellStart"/>
            <w:r w:rsidRPr="00115162">
              <w:rPr>
                <w:rFonts w:ascii="Times New Roman" w:eastAsia="Times New Roman" w:hAnsi="Times New Roman" w:cs="Times New Roman"/>
                <w:sz w:val="24"/>
                <w:szCs w:val="24"/>
              </w:rPr>
              <w:t>Prinsze</w:t>
            </w:r>
            <w:proofErr w:type="spellEnd"/>
            <w:r w:rsidRPr="00115162">
              <w:rPr>
                <w:rFonts w:ascii="Times New Roman" w:eastAsia="Times New Roman" w:hAnsi="Times New Roman" w:cs="Times New Roman"/>
                <w:sz w:val="24"/>
                <w:szCs w:val="24"/>
              </w:rPr>
              <w:t>, F.J.:</w:t>
            </w:r>
          </w:p>
        </w:tc>
        <w:tc>
          <w:tcPr>
            <w:tcW w:w="3510" w:type="dxa"/>
            <w:tcBorders>
              <w:top w:val="single" w:sz="4" w:space="0" w:color="auto"/>
              <w:left w:val="single" w:sz="4" w:space="0" w:color="auto"/>
              <w:bottom w:val="single" w:sz="4" w:space="0" w:color="auto"/>
              <w:right w:val="single" w:sz="4" w:space="0" w:color="auto"/>
            </w:tcBorders>
          </w:tcPr>
          <w:p w14:paraId="1F8CCB2F"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The yield of temporary exclusion of blood</w:t>
            </w:r>
          </w:p>
          <w:p w14:paraId="775B7AED" w14:textId="1D70CEA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donors, exposed to emerging infections abroad. Vox Sang. </w:t>
            </w:r>
          </w:p>
          <w:p w14:paraId="0B87C06D"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71EDBF7B" w14:textId="4801A0FF"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He also states that Planning</w:t>
            </w:r>
            <w:r>
              <w:rPr>
                <w:rFonts w:ascii="Times New Roman" w:hAnsi="Times New Roman" w:cs="Times New Roman"/>
                <w:sz w:val="24"/>
                <w:szCs w:val="24"/>
              </w:rPr>
              <w:t xml:space="preserve"> strategy</w:t>
            </w:r>
            <w:r w:rsidRPr="00115162">
              <w:rPr>
                <w:rFonts w:ascii="Times New Roman" w:hAnsi="Times New Roman" w:cs="Times New Roman"/>
                <w:sz w:val="24"/>
                <w:szCs w:val="24"/>
              </w:rPr>
              <w:t xml:space="preserve"> for blood sampling system</w:t>
            </w:r>
            <w:r>
              <w:rPr>
                <w:rFonts w:ascii="Times New Roman" w:hAnsi="Times New Roman" w:cs="Times New Roman"/>
                <w:sz w:val="24"/>
                <w:szCs w:val="24"/>
              </w:rPr>
              <w:t xml:space="preserve"> and methods used </w:t>
            </w:r>
          </w:p>
        </w:tc>
      </w:tr>
      <w:tr w:rsidR="009170E4" w14:paraId="328FDB90" w14:textId="68C59A43" w:rsidTr="009170E4">
        <w:tc>
          <w:tcPr>
            <w:tcW w:w="612" w:type="dxa"/>
            <w:tcBorders>
              <w:top w:val="single" w:sz="4" w:space="0" w:color="auto"/>
              <w:left w:val="single" w:sz="4" w:space="0" w:color="auto"/>
              <w:bottom w:val="single" w:sz="4" w:space="0" w:color="auto"/>
              <w:right w:val="single" w:sz="4" w:space="0" w:color="auto"/>
            </w:tcBorders>
          </w:tcPr>
          <w:p w14:paraId="17F281F1" w14:textId="76F6669E"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11</w:t>
            </w:r>
          </w:p>
        </w:tc>
        <w:tc>
          <w:tcPr>
            <w:tcW w:w="2713" w:type="dxa"/>
            <w:tcBorders>
              <w:top w:val="single" w:sz="4" w:space="0" w:color="auto"/>
              <w:left w:val="single" w:sz="4" w:space="0" w:color="auto"/>
              <w:bottom w:val="single" w:sz="4" w:space="0" w:color="auto"/>
              <w:right w:val="single" w:sz="4" w:space="0" w:color="auto"/>
            </w:tcBorders>
            <w:hideMark/>
          </w:tcPr>
          <w:p w14:paraId="4D6FA6C2" w14:textId="77777777" w:rsidR="009170E4" w:rsidRPr="00115162" w:rsidRDefault="009170E4" w:rsidP="00115162">
            <w:pPr>
              <w:spacing w:line="480" w:lineRule="auto"/>
              <w:rPr>
                <w:rFonts w:ascii="Times New Roman" w:hAnsi="Times New Roman" w:cs="Times New Roman"/>
                <w:sz w:val="24"/>
                <w:szCs w:val="24"/>
              </w:rPr>
            </w:pPr>
            <w:proofErr w:type="gramStart"/>
            <w:r w:rsidRPr="00115162">
              <w:rPr>
                <w:rFonts w:ascii="Times New Roman" w:eastAsia="Times New Roman" w:hAnsi="Times New Roman" w:cs="Times New Roman"/>
                <w:sz w:val="24"/>
                <w:szCs w:val="24"/>
              </w:rPr>
              <w:t>WHO:</w:t>
            </w:r>
            <w:proofErr w:type="gramEnd"/>
          </w:p>
        </w:tc>
        <w:tc>
          <w:tcPr>
            <w:tcW w:w="3510" w:type="dxa"/>
            <w:tcBorders>
              <w:top w:val="single" w:sz="4" w:space="0" w:color="auto"/>
              <w:left w:val="single" w:sz="4" w:space="0" w:color="auto"/>
              <w:bottom w:val="single" w:sz="4" w:space="0" w:color="auto"/>
              <w:right w:val="single" w:sz="4" w:space="0" w:color="auto"/>
            </w:tcBorders>
          </w:tcPr>
          <w:p w14:paraId="4F5D40C2"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Global Database on Blood Safety, 2004–2005 Report. World Health Organization, Geneva</w:t>
            </w:r>
          </w:p>
          <w:p w14:paraId="478A3BFA"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(2008)</w:t>
            </w:r>
          </w:p>
          <w:p w14:paraId="1D2BB612"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0F4989F" w14:textId="14C3857D"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How to manage blood donor management system</w:t>
            </w:r>
          </w:p>
        </w:tc>
      </w:tr>
      <w:tr w:rsidR="009170E4" w14:paraId="02AA6F3D" w14:textId="68D45DAD" w:rsidTr="009170E4">
        <w:tc>
          <w:tcPr>
            <w:tcW w:w="612" w:type="dxa"/>
            <w:tcBorders>
              <w:top w:val="single" w:sz="4" w:space="0" w:color="auto"/>
              <w:left w:val="single" w:sz="4" w:space="0" w:color="auto"/>
              <w:bottom w:val="single" w:sz="4" w:space="0" w:color="auto"/>
              <w:right w:val="single" w:sz="4" w:space="0" w:color="auto"/>
            </w:tcBorders>
          </w:tcPr>
          <w:p w14:paraId="53E6E7F2" w14:textId="6F9822B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lastRenderedPageBreak/>
              <w:t>12</w:t>
            </w:r>
          </w:p>
        </w:tc>
        <w:tc>
          <w:tcPr>
            <w:tcW w:w="2713" w:type="dxa"/>
            <w:tcBorders>
              <w:top w:val="single" w:sz="4" w:space="0" w:color="auto"/>
              <w:left w:val="single" w:sz="4" w:space="0" w:color="auto"/>
              <w:bottom w:val="single" w:sz="4" w:space="0" w:color="auto"/>
              <w:right w:val="single" w:sz="4" w:space="0" w:color="auto"/>
            </w:tcBorders>
            <w:hideMark/>
          </w:tcPr>
          <w:p w14:paraId="5C5D1770"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 xml:space="preserve">De Angelis, V., </w:t>
            </w:r>
            <w:proofErr w:type="spellStart"/>
            <w:r w:rsidRPr="00115162">
              <w:rPr>
                <w:rFonts w:ascii="Times New Roman" w:eastAsia="Times New Roman" w:hAnsi="Times New Roman" w:cs="Times New Roman"/>
                <w:sz w:val="24"/>
                <w:szCs w:val="24"/>
              </w:rPr>
              <w:t>Felici</w:t>
            </w:r>
            <w:proofErr w:type="spellEnd"/>
            <w:r w:rsidRPr="00115162">
              <w:rPr>
                <w:rFonts w:ascii="Times New Roman" w:eastAsia="Times New Roman" w:hAnsi="Times New Roman" w:cs="Times New Roman"/>
                <w:sz w:val="24"/>
                <w:szCs w:val="24"/>
              </w:rPr>
              <w:t xml:space="preserve">, G., </w:t>
            </w:r>
            <w:proofErr w:type="spellStart"/>
            <w:r w:rsidRPr="00115162">
              <w:rPr>
                <w:rFonts w:ascii="Times New Roman" w:eastAsia="Times New Roman" w:hAnsi="Times New Roman" w:cs="Times New Roman"/>
                <w:sz w:val="24"/>
                <w:szCs w:val="24"/>
              </w:rPr>
              <w:t>Impelluso</w:t>
            </w:r>
            <w:proofErr w:type="spellEnd"/>
            <w:r w:rsidRPr="00115162">
              <w:rPr>
                <w:rFonts w:ascii="Times New Roman" w:eastAsia="Times New Roman" w:hAnsi="Times New Roman" w:cs="Times New Roman"/>
                <w:sz w:val="24"/>
                <w:szCs w:val="24"/>
              </w:rPr>
              <w:t>, P.</w:t>
            </w:r>
          </w:p>
        </w:tc>
        <w:tc>
          <w:tcPr>
            <w:tcW w:w="3510" w:type="dxa"/>
            <w:tcBorders>
              <w:top w:val="single" w:sz="4" w:space="0" w:color="auto"/>
              <w:left w:val="single" w:sz="4" w:space="0" w:color="auto"/>
              <w:bottom w:val="single" w:sz="4" w:space="0" w:color="auto"/>
              <w:right w:val="single" w:sz="4" w:space="0" w:color="auto"/>
            </w:tcBorders>
          </w:tcPr>
          <w:p w14:paraId="7A590C6F"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Integrating simulation optimisation in health care centre</w:t>
            </w:r>
          </w:p>
          <w:p w14:paraId="453EFBFB"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management. Eur. J. </w:t>
            </w:r>
            <w:proofErr w:type="spellStart"/>
            <w:r w:rsidRPr="00115162">
              <w:rPr>
                <w:rFonts w:ascii="Times New Roman" w:eastAsia="Times New Roman" w:hAnsi="Times New Roman" w:cs="Times New Roman"/>
                <w:sz w:val="24"/>
                <w:szCs w:val="24"/>
              </w:rPr>
              <w:t>Oper</w:t>
            </w:r>
            <w:proofErr w:type="spellEnd"/>
            <w:r w:rsidRPr="00115162">
              <w:rPr>
                <w:rFonts w:ascii="Times New Roman" w:eastAsia="Times New Roman" w:hAnsi="Times New Roman" w:cs="Times New Roman"/>
                <w:sz w:val="24"/>
                <w:szCs w:val="24"/>
              </w:rPr>
              <w:t>. Res. 150(1), 101–114 (2003)</w:t>
            </w:r>
          </w:p>
          <w:p w14:paraId="1C559730"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1A95DF76" w14:textId="063B7013"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Proposed a probabilistic method for </w:t>
            </w:r>
            <w:proofErr w:type="spellStart"/>
            <w:r w:rsidRPr="00115162">
              <w:rPr>
                <w:rFonts w:ascii="Times New Roman" w:hAnsi="Times New Roman" w:cs="Times New Roman"/>
                <w:sz w:val="24"/>
                <w:szCs w:val="24"/>
              </w:rPr>
              <w:t>analization</w:t>
            </w:r>
            <w:proofErr w:type="spellEnd"/>
            <w:r w:rsidRPr="00115162">
              <w:rPr>
                <w:rFonts w:ascii="Times New Roman" w:hAnsi="Times New Roman" w:cs="Times New Roman"/>
                <w:sz w:val="24"/>
                <w:szCs w:val="24"/>
              </w:rPr>
              <w:t xml:space="preserve"> of blood </w:t>
            </w:r>
          </w:p>
        </w:tc>
      </w:tr>
      <w:tr w:rsidR="009170E4" w14:paraId="4486C36E" w14:textId="3731C024" w:rsidTr="009170E4">
        <w:tc>
          <w:tcPr>
            <w:tcW w:w="612" w:type="dxa"/>
            <w:tcBorders>
              <w:top w:val="single" w:sz="4" w:space="0" w:color="auto"/>
              <w:left w:val="single" w:sz="4" w:space="0" w:color="auto"/>
              <w:bottom w:val="single" w:sz="4" w:space="0" w:color="auto"/>
              <w:right w:val="single" w:sz="4" w:space="0" w:color="auto"/>
            </w:tcBorders>
          </w:tcPr>
          <w:p w14:paraId="5F7A2191" w14:textId="3354552D"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13</w:t>
            </w:r>
          </w:p>
        </w:tc>
        <w:tc>
          <w:tcPr>
            <w:tcW w:w="2713" w:type="dxa"/>
            <w:tcBorders>
              <w:top w:val="single" w:sz="4" w:space="0" w:color="auto"/>
              <w:left w:val="single" w:sz="4" w:space="0" w:color="auto"/>
              <w:bottom w:val="single" w:sz="4" w:space="0" w:color="auto"/>
              <w:right w:val="single" w:sz="4" w:space="0" w:color="auto"/>
            </w:tcBorders>
            <w:hideMark/>
          </w:tcPr>
          <w:p w14:paraId="6B66B089"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WHO2008,2010</w:t>
            </w:r>
          </w:p>
        </w:tc>
        <w:tc>
          <w:tcPr>
            <w:tcW w:w="3510" w:type="dxa"/>
            <w:tcBorders>
              <w:top w:val="single" w:sz="4" w:space="0" w:color="auto"/>
              <w:left w:val="single" w:sz="4" w:space="0" w:color="auto"/>
              <w:bottom w:val="single" w:sz="4" w:space="0" w:color="auto"/>
              <w:right w:val="single" w:sz="4" w:space="0" w:color="auto"/>
            </w:tcBorders>
            <w:hideMark/>
          </w:tcPr>
          <w:p w14:paraId="5D8F6816"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Screening Donated Blood for</w:t>
            </w:r>
            <w:r w:rsidRPr="00115162">
              <w:rPr>
                <w:rStyle w:val="a"/>
                <w:rFonts w:ascii="Times New Roman" w:hAnsi="Times New Roman" w:cs="Times New Roman"/>
                <w:sz w:val="24"/>
                <w:szCs w:val="24"/>
              </w:rPr>
              <w:t xml:space="preserve"> </w:t>
            </w:r>
            <w:r w:rsidRPr="00115162">
              <w:rPr>
                <w:rFonts w:ascii="Times New Roman" w:hAnsi="Times New Roman" w:cs="Times New Roman"/>
                <w:sz w:val="24"/>
                <w:szCs w:val="24"/>
              </w:rPr>
              <w:t>Transfusion Transmissible Infections -</w:t>
            </w:r>
          </w:p>
        </w:tc>
        <w:tc>
          <w:tcPr>
            <w:tcW w:w="2520" w:type="dxa"/>
            <w:tcBorders>
              <w:top w:val="single" w:sz="4" w:space="0" w:color="auto"/>
              <w:left w:val="single" w:sz="4" w:space="0" w:color="auto"/>
              <w:bottom w:val="single" w:sz="4" w:space="0" w:color="auto"/>
              <w:right w:val="single" w:sz="4" w:space="0" w:color="auto"/>
            </w:tcBorders>
          </w:tcPr>
          <w:p w14:paraId="6198F89F" w14:textId="59FAB018"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Literature on planning blood sampling.</w:t>
            </w:r>
          </w:p>
        </w:tc>
      </w:tr>
      <w:tr w:rsidR="009170E4" w14:paraId="4078B946" w14:textId="7513E337" w:rsidTr="009170E4">
        <w:tc>
          <w:tcPr>
            <w:tcW w:w="612" w:type="dxa"/>
            <w:tcBorders>
              <w:top w:val="single" w:sz="4" w:space="0" w:color="auto"/>
              <w:left w:val="single" w:sz="4" w:space="0" w:color="auto"/>
              <w:bottom w:val="single" w:sz="4" w:space="0" w:color="auto"/>
              <w:right w:val="single" w:sz="4" w:space="0" w:color="auto"/>
            </w:tcBorders>
          </w:tcPr>
          <w:p w14:paraId="01041A5F" w14:textId="5380A63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14</w:t>
            </w:r>
          </w:p>
        </w:tc>
        <w:tc>
          <w:tcPr>
            <w:tcW w:w="2713" w:type="dxa"/>
            <w:tcBorders>
              <w:top w:val="single" w:sz="4" w:space="0" w:color="auto"/>
              <w:left w:val="single" w:sz="4" w:space="0" w:color="auto"/>
              <w:bottom w:val="single" w:sz="4" w:space="0" w:color="auto"/>
              <w:right w:val="single" w:sz="4" w:space="0" w:color="auto"/>
            </w:tcBorders>
            <w:hideMark/>
          </w:tcPr>
          <w:p w14:paraId="157465F6"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eastAsia="Times New Roman" w:hAnsi="Times New Roman" w:cs="Times New Roman"/>
                <w:sz w:val="24"/>
                <w:szCs w:val="24"/>
              </w:rPr>
              <w:t>Ghandforoush</w:t>
            </w:r>
            <w:proofErr w:type="spellEnd"/>
            <w:r w:rsidRPr="00115162">
              <w:rPr>
                <w:rFonts w:ascii="Times New Roman" w:eastAsia="Times New Roman" w:hAnsi="Times New Roman" w:cs="Times New Roman"/>
                <w:sz w:val="24"/>
                <w:szCs w:val="24"/>
              </w:rPr>
              <w:t>, P., Sen, T.K.:</w:t>
            </w:r>
          </w:p>
        </w:tc>
        <w:tc>
          <w:tcPr>
            <w:tcW w:w="3510" w:type="dxa"/>
            <w:tcBorders>
              <w:top w:val="single" w:sz="4" w:space="0" w:color="auto"/>
              <w:left w:val="single" w:sz="4" w:space="0" w:color="auto"/>
              <w:bottom w:val="single" w:sz="4" w:space="0" w:color="auto"/>
              <w:right w:val="single" w:sz="4" w:space="0" w:color="auto"/>
            </w:tcBorders>
          </w:tcPr>
          <w:p w14:paraId="2D7851BB"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A DSS to manage platelet production supply chain for regional blood</w:t>
            </w:r>
          </w:p>
          <w:p w14:paraId="7BE43D39" w14:textId="77777777" w:rsidR="009170E4" w:rsidRPr="00115162" w:rsidRDefault="009170E4" w:rsidP="00115162">
            <w:pPr>
              <w:spacing w:line="480" w:lineRule="auto"/>
              <w:rPr>
                <w:rFonts w:ascii="Times New Roman" w:eastAsia="Times New Roman" w:hAnsi="Times New Roman" w:cs="Times New Roman"/>
                <w:sz w:val="24"/>
                <w:szCs w:val="24"/>
              </w:rPr>
            </w:pPr>
            <w:proofErr w:type="spellStart"/>
            <w:r w:rsidRPr="00115162">
              <w:rPr>
                <w:rFonts w:ascii="Times New Roman" w:eastAsia="Times New Roman" w:hAnsi="Times New Roman" w:cs="Times New Roman"/>
                <w:sz w:val="24"/>
                <w:szCs w:val="24"/>
              </w:rPr>
              <w:t>centers</w:t>
            </w:r>
            <w:proofErr w:type="spellEnd"/>
            <w:r w:rsidRPr="00115162">
              <w:rPr>
                <w:rFonts w:ascii="Times New Roman" w:eastAsia="Times New Roman" w:hAnsi="Times New Roman" w:cs="Times New Roman"/>
                <w:sz w:val="24"/>
                <w:szCs w:val="24"/>
              </w:rPr>
              <w:t xml:space="preserve">. </w:t>
            </w:r>
            <w:proofErr w:type="spellStart"/>
            <w:r w:rsidRPr="00115162">
              <w:rPr>
                <w:rFonts w:ascii="Times New Roman" w:eastAsia="Times New Roman" w:hAnsi="Times New Roman" w:cs="Times New Roman"/>
                <w:sz w:val="24"/>
                <w:szCs w:val="24"/>
              </w:rPr>
              <w:t>Decis</w:t>
            </w:r>
            <w:proofErr w:type="spellEnd"/>
            <w:r w:rsidRPr="00115162">
              <w:rPr>
                <w:rFonts w:ascii="Times New Roman" w:eastAsia="Times New Roman" w:hAnsi="Times New Roman" w:cs="Times New Roman"/>
                <w:sz w:val="24"/>
                <w:szCs w:val="24"/>
              </w:rPr>
              <w:t>. Support Syst. 50(1), 32–42 (2010</w:t>
            </w:r>
          </w:p>
          <w:p w14:paraId="7E0DA46F"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6C6A2E22" w14:textId="7B8B4190"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Described the process to transport blood from place to place.</w:t>
            </w:r>
          </w:p>
        </w:tc>
      </w:tr>
      <w:tr w:rsidR="009170E4" w14:paraId="338C69A8" w14:textId="0FBDEEA3" w:rsidTr="009170E4">
        <w:tc>
          <w:tcPr>
            <w:tcW w:w="612" w:type="dxa"/>
            <w:tcBorders>
              <w:top w:val="single" w:sz="4" w:space="0" w:color="auto"/>
              <w:left w:val="single" w:sz="4" w:space="0" w:color="auto"/>
              <w:bottom w:val="single" w:sz="4" w:space="0" w:color="auto"/>
              <w:right w:val="single" w:sz="4" w:space="0" w:color="auto"/>
            </w:tcBorders>
          </w:tcPr>
          <w:p w14:paraId="7268940F" w14:textId="6A92F36F"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15</w:t>
            </w:r>
          </w:p>
        </w:tc>
        <w:tc>
          <w:tcPr>
            <w:tcW w:w="2713" w:type="dxa"/>
            <w:tcBorders>
              <w:top w:val="single" w:sz="4" w:space="0" w:color="auto"/>
              <w:left w:val="single" w:sz="4" w:space="0" w:color="auto"/>
              <w:bottom w:val="single" w:sz="4" w:space="0" w:color="auto"/>
              <w:right w:val="single" w:sz="4" w:space="0" w:color="auto"/>
            </w:tcBorders>
            <w:hideMark/>
          </w:tcPr>
          <w:p w14:paraId="3104F74A"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eastAsia="Times New Roman" w:hAnsi="Times New Roman" w:cs="Times New Roman"/>
                <w:sz w:val="24"/>
                <w:szCs w:val="24"/>
              </w:rPr>
              <w:t>Ekici</w:t>
            </w:r>
            <w:proofErr w:type="spellEnd"/>
            <w:r w:rsidRPr="00115162">
              <w:rPr>
                <w:rFonts w:ascii="Times New Roman" w:eastAsia="Times New Roman" w:hAnsi="Times New Roman" w:cs="Times New Roman"/>
                <w:sz w:val="24"/>
                <w:szCs w:val="24"/>
              </w:rPr>
              <w:t xml:space="preserve">, A., </w:t>
            </w:r>
            <w:proofErr w:type="spellStart"/>
            <w:r w:rsidRPr="00115162">
              <w:rPr>
                <w:rFonts w:ascii="Times New Roman" w:eastAsia="Times New Roman" w:hAnsi="Times New Roman" w:cs="Times New Roman"/>
                <w:sz w:val="24"/>
                <w:szCs w:val="24"/>
              </w:rPr>
              <w:t>Ozener</w:t>
            </w:r>
            <w:proofErr w:type="spellEnd"/>
            <w:r w:rsidRPr="00115162">
              <w:rPr>
                <w:rFonts w:ascii="Times New Roman" w:eastAsia="Times New Roman" w:hAnsi="Times New Roman" w:cs="Times New Roman"/>
                <w:sz w:val="24"/>
                <w:szCs w:val="24"/>
              </w:rPr>
              <w:t>, O.O.:</w:t>
            </w:r>
          </w:p>
        </w:tc>
        <w:tc>
          <w:tcPr>
            <w:tcW w:w="3510" w:type="dxa"/>
            <w:tcBorders>
              <w:top w:val="single" w:sz="4" w:space="0" w:color="auto"/>
              <w:left w:val="single" w:sz="4" w:space="0" w:color="auto"/>
              <w:bottom w:val="single" w:sz="4" w:space="0" w:color="auto"/>
              <w:right w:val="single" w:sz="4" w:space="0" w:color="auto"/>
            </w:tcBorders>
          </w:tcPr>
          <w:p w14:paraId="268FA4D5"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Routing for blood supply management. In: 20th Conference of the</w:t>
            </w:r>
          </w:p>
          <w:p w14:paraId="6FB335C6"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International Federation of Operational Research Societies IFORS (2014</w:t>
            </w:r>
          </w:p>
          <w:p w14:paraId="4922E830"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5B324BA2" w14:textId="63790B36"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Importance of Blood collection vehicle </w:t>
            </w:r>
          </w:p>
        </w:tc>
      </w:tr>
      <w:tr w:rsidR="009170E4" w14:paraId="16A07CB3" w14:textId="22002D0D" w:rsidTr="009170E4">
        <w:tc>
          <w:tcPr>
            <w:tcW w:w="612" w:type="dxa"/>
            <w:tcBorders>
              <w:top w:val="single" w:sz="4" w:space="0" w:color="auto"/>
              <w:left w:val="single" w:sz="4" w:space="0" w:color="auto"/>
              <w:bottom w:val="single" w:sz="4" w:space="0" w:color="auto"/>
              <w:right w:val="single" w:sz="4" w:space="0" w:color="auto"/>
            </w:tcBorders>
          </w:tcPr>
          <w:p w14:paraId="2CBE29C6" w14:textId="50A4E9A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lastRenderedPageBreak/>
              <w:t>16</w:t>
            </w:r>
          </w:p>
        </w:tc>
        <w:tc>
          <w:tcPr>
            <w:tcW w:w="2713" w:type="dxa"/>
            <w:tcBorders>
              <w:top w:val="single" w:sz="4" w:space="0" w:color="auto"/>
              <w:left w:val="single" w:sz="4" w:space="0" w:color="auto"/>
              <w:bottom w:val="single" w:sz="4" w:space="0" w:color="auto"/>
              <w:right w:val="single" w:sz="4" w:space="0" w:color="auto"/>
            </w:tcBorders>
            <w:hideMark/>
          </w:tcPr>
          <w:p w14:paraId="16555F4F"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Yi, J.:</w:t>
            </w:r>
          </w:p>
        </w:tc>
        <w:tc>
          <w:tcPr>
            <w:tcW w:w="3510" w:type="dxa"/>
            <w:tcBorders>
              <w:top w:val="single" w:sz="4" w:space="0" w:color="auto"/>
              <w:left w:val="single" w:sz="4" w:space="0" w:color="auto"/>
              <w:bottom w:val="single" w:sz="4" w:space="0" w:color="auto"/>
              <w:right w:val="single" w:sz="4" w:space="0" w:color="auto"/>
            </w:tcBorders>
          </w:tcPr>
          <w:p w14:paraId="64360D06"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Vehicle routing with time windows and time-dependent rewards: a problem from the</w:t>
            </w:r>
          </w:p>
          <w:p w14:paraId="089E8948"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American Red Cross. Manuf. Serv. </w:t>
            </w:r>
            <w:proofErr w:type="spellStart"/>
            <w:r w:rsidRPr="00115162">
              <w:rPr>
                <w:rFonts w:ascii="Times New Roman" w:eastAsia="Times New Roman" w:hAnsi="Times New Roman" w:cs="Times New Roman"/>
                <w:sz w:val="24"/>
                <w:szCs w:val="24"/>
              </w:rPr>
              <w:t>Oper</w:t>
            </w:r>
            <w:proofErr w:type="spellEnd"/>
            <w:r w:rsidRPr="00115162">
              <w:rPr>
                <w:rFonts w:ascii="Times New Roman" w:eastAsia="Times New Roman" w:hAnsi="Times New Roman" w:cs="Times New Roman"/>
                <w:sz w:val="24"/>
                <w:szCs w:val="24"/>
              </w:rPr>
              <w:t xml:space="preserve">. </w:t>
            </w:r>
            <w:proofErr w:type="spellStart"/>
            <w:r w:rsidRPr="00115162">
              <w:rPr>
                <w:rFonts w:ascii="Times New Roman" w:eastAsia="Times New Roman" w:hAnsi="Times New Roman" w:cs="Times New Roman"/>
                <w:sz w:val="24"/>
                <w:szCs w:val="24"/>
              </w:rPr>
              <w:t>Manag</w:t>
            </w:r>
            <w:proofErr w:type="spellEnd"/>
            <w:r w:rsidRPr="00115162">
              <w:rPr>
                <w:rFonts w:ascii="Times New Roman" w:eastAsia="Times New Roman" w:hAnsi="Times New Roman" w:cs="Times New Roman"/>
                <w:sz w:val="24"/>
                <w:szCs w:val="24"/>
              </w:rPr>
              <w:t>. 5(1), 74–77 (2003)</w:t>
            </w:r>
          </w:p>
          <w:p w14:paraId="45054A6D"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77050512" w14:textId="5FFBAB6B"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Importance of small vehicle </w:t>
            </w:r>
            <w:proofErr w:type="spellStart"/>
            <w:r w:rsidRPr="00115162">
              <w:rPr>
                <w:rFonts w:ascii="Times New Roman" w:hAnsi="Times New Roman" w:cs="Times New Roman"/>
                <w:sz w:val="24"/>
                <w:szCs w:val="24"/>
              </w:rPr>
              <w:t>e.g</w:t>
            </w:r>
            <w:proofErr w:type="spellEnd"/>
            <w:r w:rsidRPr="00115162">
              <w:rPr>
                <w:rFonts w:ascii="Times New Roman" w:hAnsi="Times New Roman" w:cs="Times New Roman"/>
                <w:sz w:val="24"/>
                <w:szCs w:val="24"/>
              </w:rPr>
              <w:t xml:space="preserve"> car</w:t>
            </w:r>
          </w:p>
        </w:tc>
      </w:tr>
      <w:tr w:rsidR="009170E4" w14:paraId="6AEDBA10" w14:textId="05B7130D" w:rsidTr="009170E4">
        <w:tc>
          <w:tcPr>
            <w:tcW w:w="612" w:type="dxa"/>
            <w:tcBorders>
              <w:top w:val="single" w:sz="4" w:space="0" w:color="auto"/>
              <w:left w:val="single" w:sz="4" w:space="0" w:color="auto"/>
              <w:bottom w:val="single" w:sz="4" w:space="0" w:color="auto"/>
              <w:right w:val="single" w:sz="4" w:space="0" w:color="auto"/>
            </w:tcBorders>
          </w:tcPr>
          <w:p w14:paraId="25DCADEE" w14:textId="6D974DB9"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17</w:t>
            </w:r>
          </w:p>
        </w:tc>
        <w:tc>
          <w:tcPr>
            <w:tcW w:w="2713" w:type="dxa"/>
            <w:tcBorders>
              <w:top w:val="single" w:sz="4" w:space="0" w:color="auto"/>
              <w:left w:val="single" w:sz="4" w:space="0" w:color="auto"/>
              <w:bottom w:val="single" w:sz="4" w:space="0" w:color="auto"/>
              <w:right w:val="single" w:sz="4" w:space="0" w:color="auto"/>
            </w:tcBorders>
            <w:hideMark/>
          </w:tcPr>
          <w:p w14:paraId="1E094134"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McCullough, J.:</w:t>
            </w:r>
          </w:p>
        </w:tc>
        <w:tc>
          <w:tcPr>
            <w:tcW w:w="3510" w:type="dxa"/>
            <w:tcBorders>
              <w:top w:val="single" w:sz="4" w:space="0" w:color="auto"/>
              <w:left w:val="single" w:sz="4" w:space="0" w:color="auto"/>
              <w:bottom w:val="single" w:sz="4" w:space="0" w:color="auto"/>
              <w:right w:val="single" w:sz="4" w:space="0" w:color="auto"/>
            </w:tcBorders>
            <w:hideMark/>
          </w:tcPr>
          <w:p w14:paraId="64173524"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Transfusion Medicine, 2nd </w:t>
            </w:r>
            <w:proofErr w:type="spellStart"/>
            <w:r w:rsidRPr="00115162">
              <w:rPr>
                <w:rFonts w:ascii="Times New Roman" w:hAnsi="Times New Roman" w:cs="Times New Roman"/>
                <w:sz w:val="24"/>
                <w:szCs w:val="24"/>
              </w:rPr>
              <w:t>edn</w:t>
            </w:r>
            <w:proofErr w:type="spellEnd"/>
            <w:r w:rsidRPr="00115162">
              <w:rPr>
                <w:rFonts w:ascii="Times New Roman" w:hAnsi="Times New Roman" w:cs="Times New Roman"/>
                <w:sz w:val="24"/>
                <w:szCs w:val="24"/>
              </w:rPr>
              <w:t>. Churchill Livingstone, London (2005)</w:t>
            </w:r>
          </w:p>
        </w:tc>
        <w:tc>
          <w:tcPr>
            <w:tcW w:w="2520" w:type="dxa"/>
            <w:tcBorders>
              <w:top w:val="single" w:sz="4" w:space="0" w:color="auto"/>
              <w:left w:val="single" w:sz="4" w:space="0" w:color="auto"/>
              <w:bottom w:val="single" w:sz="4" w:space="0" w:color="auto"/>
              <w:right w:val="single" w:sz="4" w:space="0" w:color="auto"/>
            </w:tcBorders>
          </w:tcPr>
          <w:p w14:paraId="695E8A54" w14:textId="5201D00F"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Method used to store blood </w:t>
            </w:r>
          </w:p>
        </w:tc>
      </w:tr>
      <w:tr w:rsidR="009170E4" w14:paraId="1D23E586" w14:textId="708A5B48" w:rsidTr="009170E4">
        <w:trPr>
          <w:trHeight w:val="2087"/>
        </w:trPr>
        <w:tc>
          <w:tcPr>
            <w:tcW w:w="612" w:type="dxa"/>
            <w:tcBorders>
              <w:top w:val="single" w:sz="4" w:space="0" w:color="auto"/>
              <w:left w:val="single" w:sz="4" w:space="0" w:color="auto"/>
              <w:bottom w:val="single" w:sz="4" w:space="0" w:color="auto"/>
              <w:right w:val="single" w:sz="4" w:space="0" w:color="auto"/>
            </w:tcBorders>
          </w:tcPr>
          <w:p w14:paraId="3D07FA30" w14:textId="34CBF172"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18</w:t>
            </w:r>
          </w:p>
        </w:tc>
        <w:tc>
          <w:tcPr>
            <w:tcW w:w="2713" w:type="dxa"/>
            <w:tcBorders>
              <w:top w:val="single" w:sz="4" w:space="0" w:color="auto"/>
              <w:left w:val="single" w:sz="4" w:space="0" w:color="auto"/>
              <w:bottom w:val="single" w:sz="4" w:space="0" w:color="auto"/>
              <w:right w:val="single" w:sz="4" w:space="0" w:color="auto"/>
            </w:tcBorders>
            <w:hideMark/>
          </w:tcPr>
          <w:p w14:paraId="7615DF5F"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hAnsi="Times New Roman" w:cs="Times New Roman"/>
                <w:sz w:val="24"/>
                <w:szCs w:val="24"/>
              </w:rPr>
              <w:t>Belien</w:t>
            </w:r>
            <w:proofErr w:type="spellEnd"/>
            <w:r w:rsidRPr="00115162">
              <w:rPr>
                <w:rFonts w:ascii="Times New Roman" w:hAnsi="Times New Roman" w:cs="Times New Roman"/>
                <w:sz w:val="24"/>
                <w:szCs w:val="24"/>
              </w:rPr>
              <w:t xml:space="preserve"> j. </w:t>
            </w:r>
            <w:proofErr w:type="spellStart"/>
            <w:r w:rsidRPr="00115162">
              <w:rPr>
                <w:rFonts w:ascii="Times New Roman" w:hAnsi="Times New Roman" w:cs="Times New Roman"/>
                <w:sz w:val="24"/>
                <w:szCs w:val="24"/>
              </w:rPr>
              <w:t>Forcé</w:t>
            </w:r>
            <w:proofErr w:type="spellEnd"/>
            <w:r w:rsidRPr="00115162">
              <w:rPr>
                <w:rFonts w:ascii="Times New Roman" w:hAnsi="Times New Roman" w:cs="Times New Roman"/>
                <w:sz w:val="24"/>
                <w:szCs w:val="24"/>
              </w:rPr>
              <w:t xml:space="preserve"> (2012)</w:t>
            </w:r>
          </w:p>
        </w:tc>
        <w:tc>
          <w:tcPr>
            <w:tcW w:w="3510" w:type="dxa"/>
            <w:tcBorders>
              <w:top w:val="single" w:sz="4" w:space="0" w:color="auto"/>
              <w:left w:val="single" w:sz="4" w:space="0" w:color="auto"/>
              <w:bottom w:val="single" w:sz="4" w:space="0" w:color="auto"/>
              <w:right w:val="single" w:sz="4" w:space="0" w:color="auto"/>
            </w:tcBorders>
          </w:tcPr>
          <w:p w14:paraId="06683806" w14:textId="32636973"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Supply chain management of blood products: a literature review. Eur. J. </w:t>
            </w:r>
            <w:proofErr w:type="spellStart"/>
            <w:r w:rsidRPr="00115162">
              <w:rPr>
                <w:rFonts w:ascii="Times New Roman" w:eastAsia="Times New Roman" w:hAnsi="Times New Roman" w:cs="Times New Roman"/>
                <w:sz w:val="24"/>
                <w:szCs w:val="24"/>
              </w:rPr>
              <w:t>Oper</w:t>
            </w:r>
            <w:proofErr w:type="spellEnd"/>
            <w:r w:rsidRPr="00115162">
              <w:rPr>
                <w:rFonts w:ascii="Times New Roman" w:eastAsia="Times New Roman" w:hAnsi="Times New Roman" w:cs="Times New Roman"/>
                <w:sz w:val="24"/>
                <w:szCs w:val="24"/>
              </w:rPr>
              <w:t>. Res. 217(1), 1–16 (2012)</w:t>
            </w:r>
          </w:p>
          <w:p w14:paraId="40273AD8" w14:textId="6739E06B" w:rsidR="009170E4" w:rsidRPr="00115162" w:rsidRDefault="009170E4" w:rsidP="00115162">
            <w:pPr>
              <w:spacing w:line="480" w:lineRule="auto"/>
              <w:rPr>
                <w:rFonts w:ascii="Times New Roman" w:eastAsia="Times New Roman" w:hAnsi="Times New Roman" w:cs="Times New Roman"/>
                <w:sz w:val="24"/>
                <w:szCs w:val="24"/>
              </w:rPr>
            </w:pPr>
          </w:p>
          <w:p w14:paraId="3C0949B5"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5EB9E8C6" w14:textId="22BAD8E2" w:rsidR="009170E4" w:rsidRPr="00115162" w:rsidRDefault="009170E4" w:rsidP="0011516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distribution channel of blood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stated here </w:t>
            </w:r>
          </w:p>
        </w:tc>
      </w:tr>
      <w:tr w:rsidR="009170E4" w14:paraId="2C48FA31" w14:textId="5E5B14E5" w:rsidTr="009170E4">
        <w:tc>
          <w:tcPr>
            <w:tcW w:w="612" w:type="dxa"/>
            <w:tcBorders>
              <w:top w:val="single" w:sz="4" w:space="0" w:color="auto"/>
              <w:left w:val="single" w:sz="4" w:space="0" w:color="auto"/>
              <w:bottom w:val="single" w:sz="4" w:space="0" w:color="auto"/>
              <w:right w:val="single" w:sz="4" w:space="0" w:color="auto"/>
            </w:tcBorders>
          </w:tcPr>
          <w:p w14:paraId="0529073F" w14:textId="37B1DB7D"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19</w:t>
            </w:r>
          </w:p>
        </w:tc>
        <w:tc>
          <w:tcPr>
            <w:tcW w:w="2713" w:type="dxa"/>
            <w:tcBorders>
              <w:top w:val="single" w:sz="4" w:space="0" w:color="auto"/>
              <w:left w:val="single" w:sz="4" w:space="0" w:color="auto"/>
              <w:bottom w:val="single" w:sz="4" w:space="0" w:color="auto"/>
              <w:right w:val="single" w:sz="4" w:space="0" w:color="auto"/>
            </w:tcBorders>
            <w:hideMark/>
          </w:tcPr>
          <w:p w14:paraId="1207ACE5"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eastAsia="Times New Roman" w:hAnsi="Times New Roman" w:cs="Times New Roman"/>
                <w:sz w:val="24"/>
                <w:szCs w:val="24"/>
              </w:rPr>
              <w:t>Blajchman</w:t>
            </w:r>
            <w:proofErr w:type="spellEnd"/>
            <w:r w:rsidRPr="00115162">
              <w:rPr>
                <w:rFonts w:ascii="Times New Roman" w:eastAsia="Times New Roman" w:hAnsi="Times New Roman" w:cs="Times New Roman"/>
                <w:sz w:val="24"/>
                <w:szCs w:val="24"/>
              </w:rPr>
              <w:t>, M.A., Shepherd, F.A., Perrault, R.A.:</w:t>
            </w:r>
          </w:p>
        </w:tc>
        <w:tc>
          <w:tcPr>
            <w:tcW w:w="3510" w:type="dxa"/>
            <w:tcBorders>
              <w:top w:val="single" w:sz="4" w:space="0" w:color="auto"/>
              <w:left w:val="single" w:sz="4" w:space="0" w:color="auto"/>
              <w:bottom w:val="single" w:sz="4" w:space="0" w:color="auto"/>
              <w:right w:val="single" w:sz="4" w:space="0" w:color="auto"/>
            </w:tcBorders>
          </w:tcPr>
          <w:p w14:paraId="4B8078B9"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Clinical use of blood, blood components and</w:t>
            </w:r>
          </w:p>
          <w:p w14:paraId="1AA43F81"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blood products. Can. Med. Assoc. J. </w:t>
            </w:r>
          </w:p>
          <w:p w14:paraId="2A24F9BA"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14:paraId="678D2172" w14:textId="7930924B" w:rsidR="009170E4" w:rsidRPr="00115162" w:rsidRDefault="009170E4" w:rsidP="0011516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use of blood and its components </w:t>
            </w:r>
          </w:p>
        </w:tc>
      </w:tr>
      <w:tr w:rsidR="009170E4" w14:paraId="0FB74170" w14:textId="3EBECAB4" w:rsidTr="009170E4">
        <w:tc>
          <w:tcPr>
            <w:tcW w:w="612" w:type="dxa"/>
            <w:tcBorders>
              <w:top w:val="single" w:sz="4" w:space="0" w:color="auto"/>
              <w:left w:val="single" w:sz="4" w:space="0" w:color="auto"/>
              <w:bottom w:val="single" w:sz="4" w:space="0" w:color="auto"/>
              <w:right w:val="single" w:sz="4" w:space="0" w:color="auto"/>
            </w:tcBorders>
          </w:tcPr>
          <w:p w14:paraId="06B2F33C" w14:textId="127D6E62"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lastRenderedPageBreak/>
              <w:t>20</w:t>
            </w:r>
          </w:p>
        </w:tc>
        <w:tc>
          <w:tcPr>
            <w:tcW w:w="2713" w:type="dxa"/>
            <w:tcBorders>
              <w:top w:val="single" w:sz="4" w:space="0" w:color="auto"/>
              <w:left w:val="single" w:sz="4" w:space="0" w:color="auto"/>
              <w:bottom w:val="single" w:sz="4" w:space="0" w:color="auto"/>
              <w:right w:val="single" w:sz="4" w:space="0" w:color="auto"/>
            </w:tcBorders>
            <w:hideMark/>
          </w:tcPr>
          <w:p w14:paraId="1A29F893"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 xml:space="preserve">Hirsch, R.L., </w:t>
            </w:r>
            <w:proofErr w:type="spellStart"/>
            <w:r w:rsidRPr="00115162">
              <w:rPr>
                <w:rFonts w:ascii="Times New Roman" w:eastAsia="Times New Roman" w:hAnsi="Times New Roman" w:cs="Times New Roman"/>
                <w:sz w:val="24"/>
                <w:szCs w:val="24"/>
              </w:rPr>
              <w:t>Brodheim</w:t>
            </w:r>
            <w:proofErr w:type="spellEnd"/>
            <w:r w:rsidRPr="00115162">
              <w:rPr>
                <w:rFonts w:ascii="Times New Roman" w:eastAsia="Times New Roman" w:hAnsi="Times New Roman" w:cs="Times New Roman"/>
                <w:sz w:val="24"/>
                <w:szCs w:val="24"/>
              </w:rPr>
              <w:t>, E.:</w:t>
            </w:r>
          </w:p>
        </w:tc>
        <w:tc>
          <w:tcPr>
            <w:tcW w:w="3510" w:type="dxa"/>
            <w:tcBorders>
              <w:top w:val="single" w:sz="4" w:space="0" w:color="auto"/>
              <w:left w:val="single" w:sz="4" w:space="0" w:color="auto"/>
              <w:bottom w:val="single" w:sz="4" w:space="0" w:color="auto"/>
              <w:right w:val="single" w:sz="4" w:space="0" w:color="auto"/>
            </w:tcBorders>
          </w:tcPr>
          <w:p w14:paraId="5731E695"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Blood distribution systems and the exchange of information between</w:t>
            </w:r>
          </w:p>
          <w:p w14:paraId="3067D166"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hospital blood banks and regional blood </w:t>
            </w:r>
            <w:proofErr w:type="spellStart"/>
            <w:r w:rsidRPr="00115162">
              <w:rPr>
                <w:rFonts w:ascii="Times New Roman" w:eastAsia="Times New Roman" w:hAnsi="Times New Roman" w:cs="Times New Roman"/>
                <w:sz w:val="24"/>
                <w:szCs w:val="24"/>
              </w:rPr>
              <w:t>centers</w:t>
            </w:r>
            <w:proofErr w:type="spellEnd"/>
            <w:r w:rsidRPr="00115162">
              <w:rPr>
                <w:rFonts w:ascii="Times New Roman" w:eastAsia="Times New Roman" w:hAnsi="Times New Roman" w:cs="Times New Roman"/>
                <w:sz w:val="24"/>
                <w:szCs w:val="24"/>
              </w:rPr>
              <w:t>. Vox Sang. 40(3), 239–244 (1981)</w:t>
            </w:r>
          </w:p>
          <w:p w14:paraId="19D905C8"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5BF8753" w14:textId="6EA94FC3"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The different style of blood collection </w:t>
            </w:r>
          </w:p>
        </w:tc>
      </w:tr>
      <w:tr w:rsidR="009170E4" w14:paraId="4ECBF58E" w14:textId="35275D1E" w:rsidTr="009170E4">
        <w:tc>
          <w:tcPr>
            <w:tcW w:w="612" w:type="dxa"/>
            <w:tcBorders>
              <w:top w:val="single" w:sz="4" w:space="0" w:color="auto"/>
              <w:left w:val="single" w:sz="4" w:space="0" w:color="auto"/>
              <w:bottom w:val="single" w:sz="4" w:space="0" w:color="auto"/>
              <w:right w:val="single" w:sz="4" w:space="0" w:color="auto"/>
            </w:tcBorders>
          </w:tcPr>
          <w:p w14:paraId="045627B4" w14:textId="3837A57A"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21</w:t>
            </w:r>
          </w:p>
        </w:tc>
        <w:tc>
          <w:tcPr>
            <w:tcW w:w="2713" w:type="dxa"/>
            <w:tcBorders>
              <w:top w:val="single" w:sz="4" w:space="0" w:color="auto"/>
              <w:left w:val="single" w:sz="4" w:space="0" w:color="auto"/>
              <w:bottom w:val="single" w:sz="4" w:space="0" w:color="auto"/>
              <w:right w:val="single" w:sz="4" w:space="0" w:color="auto"/>
            </w:tcBorders>
            <w:hideMark/>
          </w:tcPr>
          <w:p w14:paraId="783DD8D6" w14:textId="77777777" w:rsidR="009170E4" w:rsidRPr="00115162" w:rsidRDefault="009170E4" w:rsidP="00115162">
            <w:pPr>
              <w:spacing w:line="480" w:lineRule="auto"/>
              <w:rPr>
                <w:rFonts w:ascii="Times New Roman" w:hAnsi="Times New Roman" w:cs="Times New Roman"/>
                <w:sz w:val="24"/>
                <w:szCs w:val="24"/>
              </w:rPr>
            </w:pPr>
            <w:proofErr w:type="spellStart"/>
            <w:r w:rsidRPr="00115162">
              <w:rPr>
                <w:rFonts w:ascii="Times New Roman" w:eastAsia="Times New Roman" w:hAnsi="Times New Roman" w:cs="Times New Roman"/>
                <w:sz w:val="24"/>
                <w:szCs w:val="24"/>
              </w:rPr>
              <w:t>Prastacos</w:t>
            </w:r>
            <w:proofErr w:type="spellEnd"/>
            <w:r w:rsidRPr="00115162">
              <w:rPr>
                <w:rFonts w:ascii="Times New Roman" w:eastAsia="Times New Roman" w:hAnsi="Times New Roman" w:cs="Times New Roman"/>
                <w:sz w:val="24"/>
                <w:szCs w:val="24"/>
              </w:rPr>
              <w:t xml:space="preserve">, G.P., </w:t>
            </w:r>
            <w:proofErr w:type="spellStart"/>
            <w:r w:rsidRPr="00115162">
              <w:rPr>
                <w:rFonts w:ascii="Times New Roman" w:eastAsia="Times New Roman" w:hAnsi="Times New Roman" w:cs="Times New Roman"/>
                <w:sz w:val="24"/>
                <w:szCs w:val="24"/>
              </w:rPr>
              <w:t>Brodheim</w:t>
            </w:r>
            <w:proofErr w:type="spellEnd"/>
            <w:r w:rsidRPr="00115162">
              <w:rPr>
                <w:rFonts w:ascii="Times New Roman" w:eastAsia="Times New Roman" w:hAnsi="Times New Roman" w:cs="Times New Roman"/>
                <w:sz w:val="24"/>
                <w:szCs w:val="24"/>
              </w:rPr>
              <w:t>, E.: PBDS:</w:t>
            </w:r>
          </w:p>
        </w:tc>
        <w:tc>
          <w:tcPr>
            <w:tcW w:w="3510" w:type="dxa"/>
            <w:tcBorders>
              <w:top w:val="single" w:sz="4" w:space="0" w:color="auto"/>
              <w:left w:val="single" w:sz="4" w:space="0" w:color="auto"/>
              <w:bottom w:val="single" w:sz="4" w:space="0" w:color="auto"/>
              <w:right w:val="single" w:sz="4" w:space="0" w:color="auto"/>
            </w:tcBorders>
          </w:tcPr>
          <w:p w14:paraId="77B48FA3"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a decision support system for regional blood management.</w:t>
            </w:r>
          </w:p>
          <w:p w14:paraId="64F750D5" w14:textId="77777777" w:rsidR="009170E4" w:rsidRPr="00115162" w:rsidRDefault="009170E4" w:rsidP="00115162">
            <w:pPr>
              <w:spacing w:line="480" w:lineRule="auto"/>
              <w:rPr>
                <w:rFonts w:ascii="Times New Roman" w:eastAsia="Times New Roman" w:hAnsi="Times New Roman" w:cs="Times New Roman"/>
                <w:sz w:val="24"/>
                <w:szCs w:val="24"/>
              </w:rPr>
            </w:pPr>
            <w:proofErr w:type="spellStart"/>
            <w:r w:rsidRPr="00115162">
              <w:rPr>
                <w:rFonts w:ascii="Times New Roman" w:eastAsia="Times New Roman" w:hAnsi="Times New Roman" w:cs="Times New Roman"/>
                <w:sz w:val="24"/>
                <w:szCs w:val="24"/>
              </w:rPr>
              <w:t>Manag</w:t>
            </w:r>
            <w:proofErr w:type="spellEnd"/>
            <w:r w:rsidRPr="00115162">
              <w:rPr>
                <w:rFonts w:ascii="Times New Roman" w:eastAsia="Times New Roman" w:hAnsi="Times New Roman" w:cs="Times New Roman"/>
                <w:sz w:val="24"/>
                <w:szCs w:val="24"/>
              </w:rPr>
              <w:t>. Sci. 26(5), 451–463 (1980)</w:t>
            </w:r>
          </w:p>
          <w:p w14:paraId="7EE4D584"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2BE01680" w14:textId="32DB9792"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Importance of hospital control and distribution </w:t>
            </w:r>
          </w:p>
        </w:tc>
      </w:tr>
      <w:tr w:rsidR="009170E4" w14:paraId="2C062BCB" w14:textId="30D24FF2" w:rsidTr="009170E4">
        <w:tc>
          <w:tcPr>
            <w:tcW w:w="612" w:type="dxa"/>
            <w:tcBorders>
              <w:top w:val="single" w:sz="4" w:space="0" w:color="auto"/>
              <w:left w:val="single" w:sz="4" w:space="0" w:color="auto"/>
              <w:bottom w:val="single" w:sz="4" w:space="0" w:color="auto"/>
              <w:right w:val="single" w:sz="4" w:space="0" w:color="auto"/>
            </w:tcBorders>
          </w:tcPr>
          <w:p w14:paraId="01982640" w14:textId="68181BC1"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22</w:t>
            </w:r>
          </w:p>
        </w:tc>
        <w:tc>
          <w:tcPr>
            <w:tcW w:w="2713" w:type="dxa"/>
            <w:tcBorders>
              <w:top w:val="single" w:sz="4" w:space="0" w:color="auto"/>
              <w:left w:val="single" w:sz="4" w:space="0" w:color="auto"/>
              <w:bottom w:val="single" w:sz="4" w:space="0" w:color="auto"/>
              <w:right w:val="single" w:sz="4" w:space="0" w:color="auto"/>
            </w:tcBorders>
            <w:hideMark/>
          </w:tcPr>
          <w:p w14:paraId="45001AAD"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Kendall, K.E., Lee, S.M.:</w:t>
            </w:r>
          </w:p>
        </w:tc>
        <w:tc>
          <w:tcPr>
            <w:tcW w:w="3510" w:type="dxa"/>
            <w:tcBorders>
              <w:top w:val="single" w:sz="4" w:space="0" w:color="auto"/>
              <w:left w:val="single" w:sz="4" w:space="0" w:color="auto"/>
              <w:bottom w:val="single" w:sz="4" w:space="0" w:color="auto"/>
              <w:right w:val="single" w:sz="4" w:space="0" w:color="auto"/>
            </w:tcBorders>
          </w:tcPr>
          <w:p w14:paraId="300C25E2"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 xml:space="preserve">Formulating blood rotation policies with multiple objectives. </w:t>
            </w:r>
            <w:proofErr w:type="spellStart"/>
            <w:r w:rsidRPr="00115162">
              <w:rPr>
                <w:rFonts w:ascii="Times New Roman" w:eastAsia="Times New Roman" w:hAnsi="Times New Roman" w:cs="Times New Roman"/>
                <w:sz w:val="24"/>
                <w:szCs w:val="24"/>
              </w:rPr>
              <w:t>Manag</w:t>
            </w:r>
            <w:proofErr w:type="spellEnd"/>
            <w:r w:rsidRPr="00115162">
              <w:rPr>
                <w:rFonts w:ascii="Times New Roman" w:eastAsia="Times New Roman" w:hAnsi="Times New Roman" w:cs="Times New Roman"/>
                <w:sz w:val="24"/>
                <w:szCs w:val="24"/>
              </w:rPr>
              <w:t>.</w:t>
            </w:r>
          </w:p>
          <w:p w14:paraId="5D161588"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Sci. 26(11), 1145–1157 (1980)</w:t>
            </w:r>
          </w:p>
          <w:p w14:paraId="3344F8B8"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78067D69" w14:textId="67085D32"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 xml:space="preserve">Importance of updated dates of blood, when it was collected and delivered </w:t>
            </w:r>
          </w:p>
        </w:tc>
      </w:tr>
      <w:tr w:rsidR="009170E4" w14:paraId="58603FF9" w14:textId="517D2561" w:rsidTr="009170E4">
        <w:tc>
          <w:tcPr>
            <w:tcW w:w="612" w:type="dxa"/>
            <w:tcBorders>
              <w:top w:val="single" w:sz="4" w:space="0" w:color="auto"/>
              <w:left w:val="single" w:sz="4" w:space="0" w:color="auto"/>
              <w:bottom w:val="single" w:sz="4" w:space="0" w:color="auto"/>
              <w:right w:val="single" w:sz="4" w:space="0" w:color="auto"/>
            </w:tcBorders>
          </w:tcPr>
          <w:p w14:paraId="03CACDF6" w14:textId="5B41063D"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23</w:t>
            </w:r>
          </w:p>
        </w:tc>
        <w:tc>
          <w:tcPr>
            <w:tcW w:w="2713" w:type="dxa"/>
            <w:tcBorders>
              <w:top w:val="single" w:sz="4" w:space="0" w:color="auto"/>
              <w:left w:val="single" w:sz="4" w:space="0" w:color="auto"/>
              <w:bottom w:val="single" w:sz="4" w:space="0" w:color="auto"/>
              <w:right w:val="single" w:sz="4" w:space="0" w:color="auto"/>
            </w:tcBorders>
            <w:hideMark/>
          </w:tcPr>
          <w:p w14:paraId="164C0739"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 xml:space="preserve">Le, T., </w:t>
            </w:r>
            <w:proofErr w:type="spellStart"/>
            <w:r w:rsidRPr="00115162">
              <w:rPr>
                <w:rFonts w:ascii="Times New Roman" w:eastAsia="Times New Roman" w:hAnsi="Times New Roman" w:cs="Times New Roman"/>
                <w:sz w:val="24"/>
                <w:szCs w:val="24"/>
              </w:rPr>
              <w:t>Diabat</w:t>
            </w:r>
            <w:proofErr w:type="spellEnd"/>
            <w:r w:rsidRPr="00115162">
              <w:rPr>
                <w:rFonts w:ascii="Times New Roman" w:eastAsia="Times New Roman" w:hAnsi="Times New Roman" w:cs="Times New Roman"/>
                <w:sz w:val="24"/>
                <w:szCs w:val="24"/>
              </w:rPr>
              <w:t xml:space="preserve">, A., Richard, J. P., </w:t>
            </w:r>
            <w:proofErr w:type="spellStart"/>
            <w:r w:rsidRPr="00115162">
              <w:rPr>
                <w:rFonts w:ascii="Times New Roman" w:eastAsia="Times New Roman" w:hAnsi="Times New Roman" w:cs="Times New Roman"/>
                <w:sz w:val="24"/>
                <w:szCs w:val="24"/>
              </w:rPr>
              <w:t>Yih</w:t>
            </w:r>
            <w:proofErr w:type="spellEnd"/>
            <w:r w:rsidRPr="00115162">
              <w:rPr>
                <w:rFonts w:ascii="Times New Roman" w:eastAsia="Times New Roman" w:hAnsi="Times New Roman" w:cs="Times New Roman"/>
                <w:sz w:val="24"/>
                <w:szCs w:val="24"/>
              </w:rPr>
              <w:t>, Y.:</w:t>
            </w:r>
          </w:p>
        </w:tc>
        <w:tc>
          <w:tcPr>
            <w:tcW w:w="3510" w:type="dxa"/>
            <w:tcBorders>
              <w:top w:val="single" w:sz="4" w:space="0" w:color="auto"/>
              <w:left w:val="single" w:sz="4" w:space="0" w:color="auto"/>
              <w:bottom w:val="single" w:sz="4" w:space="0" w:color="auto"/>
              <w:right w:val="single" w:sz="4" w:space="0" w:color="auto"/>
            </w:tcBorders>
          </w:tcPr>
          <w:p w14:paraId="7DBDD9AA"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A column generation-based heuristic algorithm for an</w:t>
            </w:r>
          </w:p>
          <w:p w14:paraId="7754454B"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lastRenderedPageBreak/>
              <w:t xml:space="preserve">inventory routing problem with perishable goods. </w:t>
            </w:r>
            <w:proofErr w:type="spellStart"/>
            <w:r w:rsidRPr="00115162">
              <w:rPr>
                <w:rFonts w:ascii="Times New Roman" w:eastAsia="Times New Roman" w:hAnsi="Times New Roman" w:cs="Times New Roman"/>
                <w:sz w:val="24"/>
                <w:szCs w:val="24"/>
              </w:rPr>
              <w:t>Optim</w:t>
            </w:r>
            <w:proofErr w:type="spellEnd"/>
            <w:r w:rsidRPr="00115162">
              <w:rPr>
                <w:rFonts w:ascii="Times New Roman" w:eastAsia="Times New Roman" w:hAnsi="Times New Roman" w:cs="Times New Roman"/>
                <w:sz w:val="24"/>
                <w:szCs w:val="24"/>
              </w:rPr>
              <w:t>. Lett. 7(7), 1481–1502 (2013)</w:t>
            </w:r>
          </w:p>
          <w:p w14:paraId="76F335DE"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6B668DF1" w14:textId="59703479"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lastRenderedPageBreak/>
              <w:t>The act of financial saving, new technologies and rest.</w:t>
            </w:r>
          </w:p>
        </w:tc>
      </w:tr>
      <w:tr w:rsidR="009170E4" w14:paraId="03D8D062" w14:textId="7F50748C" w:rsidTr="009170E4">
        <w:tc>
          <w:tcPr>
            <w:tcW w:w="612" w:type="dxa"/>
            <w:tcBorders>
              <w:top w:val="single" w:sz="4" w:space="0" w:color="auto"/>
              <w:left w:val="single" w:sz="4" w:space="0" w:color="auto"/>
              <w:bottom w:val="single" w:sz="4" w:space="0" w:color="auto"/>
              <w:right w:val="single" w:sz="4" w:space="0" w:color="auto"/>
            </w:tcBorders>
          </w:tcPr>
          <w:p w14:paraId="7F83232C" w14:textId="593F366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24</w:t>
            </w:r>
          </w:p>
        </w:tc>
        <w:tc>
          <w:tcPr>
            <w:tcW w:w="2713" w:type="dxa"/>
            <w:tcBorders>
              <w:top w:val="single" w:sz="4" w:space="0" w:color="auto"/>
              <w:left w:val="single" w:sz="4" w:space="0" w:color="auto"/>
              <w:bottom w:val="single" w:sz="4" w:space="0" w:color="auto"/>
              <w:right w:val="single" w:sz="4" w:space="0" w:color="auto"/>
            </w:tcBorders>
            <w:hideMark/>
          </w:tcPr>
          <w:p w14:paraId="64E94884" w14:textId="77777777" w:rsidR="009170E4" w:rsidRPr="00115162" w:rsidRDefault="009170E4" w:rsidP="00115162">
            <w:pPr>
              <w:spacing w:line="480" w:lineRule="auto"/>
              <w:rPr>
                <w:rFonts w:ascii="Times New Roman" w:hAnsi="Times New Roman" w:cs="Times New Roman"/>
                <w:sz w:val="24"/>
                <w:szCs w:val="24"/>
              </w:rPr>
            </w:pPr>
            <w:r w:rsidRPr="00115162">
              <w:rPr>
                <w:rFonts w:ascii="Times New Roman" w:eastAsia="Times New Roman" w:hAnsi="Times New Roman" w:cs="Times New Roman"/>
                <w:sz w:val="24"/>
                <w:szCs w:val="24"/>
              </w:rPr>
              <w:t xml:space="preserve">Shen, Z., </w:t>
            </w:r>
            <w:proofErr w:type="spellStart"/>
            <w:r w:rsidRPr="00115162">
              <w:rPr>
                <w:rFonts w:ascii="Times New Roman" w:eastAsia="Times New Roman" w:hAnsi="Times New Roman" w:cs="Times New Roman"/>
                <w:sz w:val="24"/>
                <w:szCs w:val="24"/>
              </w:rPr>
              <w:t>Coullard</w:t>
            </w:r>
            <w:proofErr w:type="spellEnd"/>
            <w:r w:rsidRPr="00115162">
              <w:rPr>
                <w:rFonts w:ascii="Times New Roman" w:eastAsia="Times New Roman" w:hAnsi="Times New Roman" w:cs="Times New Roman"/>
                <w:sz w:val="24"/>
                <w:szCs w:val="24"/>
              </w:rPr>
              <w:t xml:space="preserve">, C., </w:t>
            </w:r>
            <w:proofErr w:type="spellStart"/>
            <w:r w:rsidRPr="00115162">
              <w:rPr>
                <w:rFonts w:ascii="Times New Roman" w:eastAsia="Times New Roman" w:hAnsi="Times New Roman" w:cs="Times New Roman"/>
                <w:sz w:val="24"/>
                <w:szCs w:val="24"/>
              </w:rPr>
              <w:t>Daskin</w:t>
            </w:r>
            <w:proofErr w:type="spellEnd"/>
            <w:r w:rsidRPr="00115162">
              <w:rPr>
                <w:rFonts w:ascii="Times New Roman" w:eastAsia="Times New Roman" w:hAnsi="Times New Roman" w:cs="Times New Roman"/>
                <w:sz w:val="24"/>
                <w:szCs w:val="24"/>
              </w:rPr>
              <w:t>, M.: A</w:t>
            </w:r>
          </w:p>
        </w:tc>
        <w:tc>
          <w:tcPr>
            <w:tcW w:w="3510" w:type="dxa"/>
            <w:tcBorders>
              <w:top w:val="single" w:sz="4" w:space="0" w:color="auto"/>
              <w:left w:val="single" w:sz="4" w:space="0" w:color="auto"/>
              <w:bottom w:val="single" w:sz="4" w:space="0" w:color="auto"/>
              <w:right w:val="single" w:sz="4" w:space="0" w:color="auto"/>
            </w:tcBorders>
          </w:tcPr>
          <w:p w14:paraId="648FE1C4"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joint location-inventory model. Transp. Sci. 37(1), 40–55</w:t>
            </w:r>
          </w:p>
          <w:p w14:paraId="7ED51908" w14:textId="77777777" w:rsidR="009170E4" w:rsidRPr="00115162" w:rsidRDefault="009170E4" w:rsidP="00115162">
            <w:pPr>
              <w:spacing w:line="480" w:lineRule="auto"/>
              <w:rPr>
                <w:rFonts w:ascii="Times New Roman" w:eastAsia="Times New Roman" w:hAnsi="Times New Roman" w:cs="Times New Roman"/>
                <w:sz w:val="24"/>
                <w:szCs w:val="24"/>
              </w:rPr>
            </w:pPr>
            <w:r w:rsidRPr="00115162">
              <w:rPr>
                <w:rFonts w:ascii="Times New Roman" w:eastAsia="Times New Roman" w:hAnsi="Times New Roman" w:cs="Times New Roman"/>
                <w:sz w:val="24"/>
                <w:szCs w:val="24"/>
              </w:rPr>
              <w:t>(2003)</w:t>
            </w:r>
          </w:p>
          <w:p w14:paraId="502E3946" w14:textId="77777777" w:rsidR="009170E4" w:rsidRPr="00115162" w:rsidRDefault="009170E4" w:rsidP="00115162">
            <w:pPr>
              <w:spacing w:line="48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18580587" w14:textId="31E19234" w:rsidR="009170E4" w:rsidRPr="00115162" w:rsidRDefault="009170E4" w:rsidP="00115162">
            <w:pPr>
              <w:spacing w:line="480" w:lineRule="auto"/>
              <w:rPr>
                <w:rFonts w:ascii="Times New Roman" w:hAnsi="Times New Roman" w:cs="Times New Roman"/>
                <w:sz w:val="24"/>
                <w:szCs w:val="24"/>
              </w:rPr>
            </w:pPr>
            <w:r w:rsidRPr="00115162">
              <w:rPr>
                <w:rFonts w:ascii="Times New Roman" w:hAnsi="Times New Roman" w:cs="Times New Roman"/>
                <w:sz w:val="24"/>
                <w:szCs w:val="24"/>
              </w:rPr>
              <w:t>He provided a joint area model for distribution of blood.</w:t>
            </w:r>
          </w:p>
        </w:tc>
      </w:tr>
    </w:tbl>
    <w:p w14:paraId="7330E81E" w14:textId="43B6E32F" w:rsidR="00E338C0" w:rsidRPr="00924674" w:rsidRDefault="006241F4" w:rsidP="00924674">
      <w:pPr>
        <w:rPr>
          <w:rFonts w:ascii="Times New Roman" w:hAnsi="Times New Roman" w:cs="Times New Roman"/>
          <w:sz w:val="24"/>
          <w:szCs w:val="24"/>
        </w:rPr>
      </w:pPr>
      <w:r w:rsidRPr="006241F4">
        <w:t xml:space="preserve"> </w:t>
      </w:r>
      <w:r w:rsidR="00E338C0">
        <w:br w:type="page"/>
      </w:r>
    </w:p>
    <w:p w14:paraId="56264F4E" w14:textId="458AA6E1" w:rsidR="00290274" w:rsidRPr="00290274" w:rsidRDefault="00290274" w:rsidP="004F6176">
      <w:pPr>
        <w:pStyle w:val="Heading1"/>
      </w:pPr>
      <w:bookmarkStart w:id="15" w:name="_Toc109104770"/>
      <w:r w:rsidRPr="00290274">
        <w:lastRenderedPageBreak/>
        <w:t>CHAPTER THREE</w:t>
      </w:r>
      <w:bookmarkEnd w:id="15"/>
    </w:p>
    <w:p w14:paraId="16BD35AF" w14:textId="77777777" w:rsidR="00290274" w:rsidRPr="002B2183" w:rsidRDefault="00290274" w:rsidP="00290274">
      <w:pPr>
        <w:ind w:left="2880" w:firstLine="720"/>
        <w:rPr>
          <w:rFonts w:ascii="Times New Roman" w:hAnsi="Times New Roman" w:cs="Times New Roman"/>
          <w:b/>
          <w:sz w:val="24"/>
        </w:rPr>
      </w:pPr>
      <w:r>
        <w:rPr>
          <w:rFonts w:ascii="Times New Roman" w:hAnsi="Times New Roman" w:cs="Times New Roman"/>
          <w:sz w:val="24"/>
        </w:rPr>
        <w:t xml:space="preserve">  </w:t>
      </w:r>
      <w:r w:rsidRPr="002B2183">
        <w:rPr>
          <w:rFonts w:ascii="Times New Roman" w:hAnsi="Times New Roman" w:cs="Times New Roman"/>
          <w:b/>
          <w:sz w:val="24"/>
        </w:rPr>
        <w:t xml:space="preserve"> METHODOLOGY</w:t>
      </w:r>
    </w:p>
    <w:p w14:paraId="73C145F3" w14:textId="598D555C" w:rsidR="00290274" w:rsidRPr="00290274" w:rsidRDefault="003F6B27" w:rsidP="004F6176">
      <w:pPr>
        <w:pStyle w:val="Heading2"/>
      </w:pPr>
      <w:bookmarkStart w:id="16" w:name="_Toc109104771"/>
      <w:r>
        <w:t>3.1</w:t>
      </w:r>
      <w:r w:rsidR="009170E4">
        <w:tab/>
      </w:r>
      <w:r w:rsidR="00290274" w:rsidRPr="00290274">
        <w:t>Introduction</w:t>
      </w:r>
      <w:bookmarkEnd w:id="16"/>
    </w:p>
    <w:p w14:paraId="3521205A" w14:textId="68D88DE4" w:rsidR="00290274" w:rsidRPr="004C4F5D" w:rsidRDefault="00290274" w:rsidP="004C4F5D">
      <w:pPr>
        <w:rPr>
          <w:rFonts w:ascii="Times New Roman" w:hAnsi="Times New Roman" w:cs="Times New Roman"/>
          <w:sz w:val="24"/>
        </w:rPr>
      </w:pPr>
      <w:r w:rsidRPr="00290274">
        <w:rPr>
          <w:rFonts w:ascii="Times New Roman" w:hAnsi="Times New Roman" w:cs="Times New Roman"/>
          <w:sz w:val="24"/>
        </w:rPr>
        <w:t>This chapter gives an insight into the design, method, process and technique used in generating and analyzing the data of the study. All the stages are captured under the following sub-headings:</w:t>
      </w:r>
      <w:r w:rsidRPr="00290274">
        <w:t xml:space="preserve"> Software Process Model</w:t>
      </w:r>
    </w:p>
    <w:p w14:paraId="6774DED0" w14:textId="2E60D0FA" w:rsidR="003F0174" w:rsidRDefault="00290274" w:rsidP="00953762">
      <w:pPr>
        <w:rPr>
          <w:rFonts w:ascii="Times New Roman" w:hAnsi="Times New Roman" w:cs="Times New Roman"/>
          <w:sz w:val="24"/>
        </w:rPr>
      </w:pPr>
      <w:r w:rsidRPr="00290274">
        <w:rPr>
          <w:rFonts w:ascii="Times New Roman" w:hAnsi="Times New Roman" w:cs="Times New Roman"/>
          <w:sz w:val="24"/>
        </w:rPr>
        <w:t>In software engineering, a software process model is the mechanism of dividing software development work into distinct phases to improve design, product management, and project management. It is also known as a software development life cycle</w:t>
      </w:r>
      <w:r w:rsidR="00953762">
        <w:rPr>
          <w:rFonts w:ascii="Times New Roman" w:hAnsi="Times New Roman" w:cs="Times New Roman"/>
          <w:sz w:val="24"/>
        </w:rPr>
        <w:t>.</w:t>
      </w:r>
    </w:p>
    <w:p w14:paraId="215EEEE0" w14:textId="533DC323" w:rsidR="004C4F5D" w:rsidRDefault="007A4B0F" w:rsidP="004C4F5D">
      <w:r>
        <w:rPr>
          <w:rFonts w:ascii="Times New Roman" w:hAnsi="Times New Roman" w:cs="Times New Roman"/>
          <w:noProof/>
          <w:sz w:val="24"/>
        </w:rPr>
        <w:drawing>
          <wp:inline distT="0" distB="0" distL="0" distR="0" wp14:anchorId="2379F9CF" wp14:editId="19714A73">
            <wp:extent cx="6198235" cy="371076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LC.jpg"/>
                    <pic:cNvPicPr/>
                  </pic:nvPicPr>
                  <pic:blipFill>
                    <a:blip r:embed="rId11">
                      <a:extLst>
                        <a:ext uri="{28A0092B-C50C-407E-A947-70E740481C1C}">
                          <a14:useLocalDpi xmlns:a14="http://schemas.microsoft.com/office/drawing/2010/main" val="0"/>
                        </a:ext>
                      </a:extLst>
                    </a:blip>
                    <a:stretch>
                      <a:fillRect/>
                    </a:stretch>
                  </pic:blipFill>
                  <pic:spPr>
                    <a:xfrm>
                      <a:off x="0" y="0"/>
                      <a:ext cx="6205413" cy="3715061"/>
                    </a:xfrm>
                    <a:prstGeom prst="rect">
                      <a:avLst/>
                    </a:prstGeom>
                  </pic:spPr>
                </pic:pic>
              </a:graphicData>
            </a:graphic>
          </wp:inline>
        </w:drawing>
      </w:r>
      <w:r w:rsidR="00290274" w:rsidRPr="00290274">
        <w:t xml:space="preserve"> </w:t>
      </w:r>
    </w:p>
    <w:p w14:paraId="0373F806" w14:textId="5F8E9FC5" w:rsidR="00073E35" w:rsidRPr="00073E35" w:rsidRDefault="00073E35" w:rsidP="00073E35">
      <w:pPr>
        <w:jc w:val="center"/>
        <w:rPr>
          <w:rFonts w:ascii="Times New Roman" w:hAnsi="Times New Roman" w:cs="Times New Roman"/>
          <w:b/>
          <w:bCs/>
          <w:sz w:val="24"/>
          <w:szCs w:val="24"/>
        </w:rPr>
      </w:pPr>
      <w:r w:rsidRPr="00073E35">
        <w:rPr>
          <w:rFonts w:ascii="Times New Roman" w:hAnsi="Times New Roman" w:cs="Times New Roman"/>
          <w:b/>
          <w:bCs/>
          <w:sz w:val="24"/>
          <w:szCs w:val="24"/>
        </w:rPr>
        <w:t>Figure 1</w:t>
      </w:r>
    </w:p>
    <w:p w14:paraId="05DAA2D3" w14:textId="060C4FD2" w:rsidR="00290274" w:rsidRPr="004C4F5D" w:rsidRDefault="00290274" w:rsidP="004C4F5D">
      <w:pPr>
        <w:rPr>
          <w:rFonts w:ascii="Times New Roman" w:hAnsi="Times New Roman" w:cs="Times New Roman"/>
          <w:b/>
          <w:bCs/>
          <w:sz w:val="32"/>
          <w:szCs w:val="28"/>
        </w:rPr>
      </w:pPr>
      <w:r w:rsidRPr="004C4F5D">
        <w:rPr>
          <w:rFonts w:ascii="Times New Roman" w:hAnsi="Times New Roman" w:cs="Times New Roman"/>
          <w:b/>
          <w:bCs/>
          <w:sz w:val="28"/>
          <w:szCs w:val="28"/>
        </w:rPr>
        <w:t>Steps in Software Process Model</w:t>
      </w:r>
    </w:p>
    <w:p w14:paraId="2FA52D08" w14:textId="04BD73C1" w:rsidR="005309E9" w:rsidRDefault="0065728D" w:rsidP="004C4F5D">
      <w:pPr>
        <w:ind w:firstLine="720"/>
        <w:rPr>
          <w:rFonts w:ascii="Times New Roman" w:hAnsi="Times New Roman" w:cs="Times New Roman"/>
          <w:sz w:val="24"/>
        </w:rPr>
      </w:pPr>
      <w:r>
        <w:rPr>
          <w:rFonts w:ascii="Times New Roman" w:hAnsi="Times New Roman" w:cs="Times New Roman"/>
          <w:sz w:val="24"/>
        </w:rPr>
        <w:lastRenderedPageBreak/>
        <w:t>A software process model can be seen as a way of developing software process there are some stages which are followed, these</w:t>
      </w:r>
      <w:r w:rsidR="00465102">
        <w:rPr>
          <w:rFonts w:ascii="Times New Roman" w:hAnsi="Times New Roman" w:cs="Times New Roman"/>
          <w:sz w:val="24"/>
        </w:rPr>
        <w:t xml:space="preserve"> </w:t>
      </w:r>
      <w:proofErr w:type="gramStart"/>
      <w:r w:rsidR="00465102">
        <w:rPr>
          <w:rFonts w:ascii="Times New Roman" w:hAnsi="Times New Roman" w:cs="Times New Roman"/>
          <w:sz w:val="24"/>
        </w:rPr>
        <w:t>are:-</w:t>
      </w:r>
      <w:proofErr w:type="gramEnd"/>
    </w:p>
    <w:p w14:paraId="6EBD5519" w14:textId="77777777" w:rsidR="005309E9" w:rsidRPr="005309E9" w:rsidRDefault="005309E9" w:rsidP="004C4F5D">
      <w:pPr>
        <w:rPr>
          <w:rFonts w:ascii="Times New Roman" w:hAnsi="Times New Roman" w:cs="Times New Roman"/>
          <w:sz w:val="24"/>
        </w:rPr>
      </w:pPr>
      <w:r w:rsidRPr="005309E9">
        <w:rPr>
          <w:rFonts w:ascii="Times New Roman" w:hAnsi="Times New Roman" w:cs="Times New Roman"/>
          <w:sz w:val="24"/>
        </w:rPr>
        <w:t xml:space="preserve">1. Specification. </w:t>
      </w:r>
    </w:p>
    <w:p w14:paraId="7076A2CB" w14:textId="77777777" w:rsidR="005309E9" w:rsidRPr="005309E9" w:rsidRDefault="005309E9" w:rsidP="004C4F5D">
      <w:pPr>
        <w:rPr>
          <w:rFonts w:ascii="Times New Roman" w:hAnsi="Times New Roman" w:cs="Times New Roman"/>
          <w:sz w:val="24"/>
        </w:rPr>
      </w:pPr>
      <w:r w:rsidRPr="005309E9">
        <w:rPr>
          <w:rFonts w:ascii="Times New Roman" w:hAnsi="Times New Roman" w:cs="Times New Roman"/>
          <w:sz w:val="24"/>
        </w:rPr>
        <w:t xml:space="preserve">2. Design. </w:t>
      </w:r>
    </w:p>
    <w:p w14:paraId="12502DF9" w14:textId="77777777" w:rsidR="005309E9" w:rsidRPr="005309E9" w:rsidRDefault="005309E9" w:rsidP="004C4F5D">
      <w:pPr>
        <w:rPr>
          <w:rFonts w:ascii="Times New Roman" w:hAnsi="Times New Roman" w:cs="Times New Roman"/>
          <w:sz w:val="24"/>
        </w:rPr>
      </w:pPr>
      <w:r w:rsidRPr="005309E9">
        <w:rPr>
          <w:rFonts w:ascii="Times New Roman" w:hAnsi="Times New Roman" w:cs="Times New Roman"/>
          <w:sz w:val="24"/>
        </w:rPr>
        <w:t>3. Validation.</w:t>
      </w:r>
    </w:p>
    <w:p w14:paraId="29007669" w14:textId="74D4CEC4" w:rsidR="005309E9" w:rsidRPr="005309E9" w:rsidRDefault="005309E9" w:rsidP="004C4F5D">
      <w:pPr>
        <w:rPr>
          <w:rFonts w:ascii="Times New Roman" w:hAnsi="Times New Roman" w:cs="Times New Roman"/>
          <w:sz w:val="28"/>
        </w:rPr>
      </w:pPr>
      <w:r w:rsidRPr="005309E9">
        <w:rPr>
          <w:rFonts w:ascii="Times New Roman" w:hAnsi="Times New Roman" w:cs="Times New Roman"/>
          <w:sz w:val="24"/>
        </w:rPr>
        <w:t xml:space="preserve"> 4. Evolution.</w:t>
      </w:r>
    </w:p>
    <w:p w14:paraId="11CB6287" w14:textId="1D22C626" w:rsidR="00041A07" w:rsidRPr="005A5113" w:rsidRDefault="00041A07" w:rsidP="004C4F5D">
      <w:pPr>
        <w:pStyle w:val="Heading3"/>
        <w:spacing w:line="480" w:lineRule="auto"/>
        <w:rPr>
          <w:rFonts w:cs="Times New Roman"/>
          <w:szCs w:val="24"/>
        </w:rPr>
      </w:pPr>
      <w:bookmarkStart w:id="17" w:name="_Toc109104772"/>
      <w:r w:rsidRPr="005A5113">
        <w:rPr>
          <w:rFonts w:cs="Times New Roman"/>
          <w:szCs w:val="24"/>
        </w:rPr>
        <w:t>CHOSEN</w:t>
      </w:r>
      <w:r w:rsidR="0065728D" w:rsidRPr="005A5113">
        <w:rPr>
          <w:rFonts w:cs="Times New Roman"/>
          <w:szCs w:val="24"/>
        </w:rPr>
        <w:t xml:space="preserve"> </w:t>
      </w:r>
      <w:bookmarkEnd w:id="17"/>
      <w:r w:rsidR="0065728D">
        <w:rPr>
          <w:rFonts w:cs="Times New Roman"/>
          <w:szCs w:val="24"/>
        </w:rPr>
        <w:t>MODEL</w:t>
      </w:r>
    </w:p>
    <w:p w14:paraId="0D301F19" w14:textId="28489DAC" w:rsidR="004C4F5D" w:rsidRPr="00567EFC" w:rsidRDefault="0065728D" w:rsidP="00567EFC">
      <w:pPr>
        <w:pStyle w:val="Normal1"/>
        <w:spacing w:line="480" w:lineRule="auto"/>
        <w:ind w:firstLine="0"/>
        <w:rPr>
          <w:noProof/>
        </w:rPr>
      </w:pPr>
      <w:r>
        <w:rPr>
          <w:noProof/>
        </w:rPr>
        <w:t>I’m using Waterfall model because its represent a breakdown of software project activities. Itr was the first software model that was introduced.</w:t>
      </w:r>
    </w:p>
    <w:p w14:paraId="1A214936" w14:textId="2261636D" w:rsidR="003F0174" w:rsidRDefault="003F0174" w:rsidP="004C4F5D">
      <w:pPr>
        <w:rPr>
          <w:rFonts w:ascii="Times New Roman" w:hAnsi="Times New Roman" w:cs="Times New Roman"/>
          <w:sz w:val="24"/>
        </w:rPr>
      </w:pPr>
      <w:r>
        <w:rPr>
          <w:rFonts w:ascii="Times New Roman" w:hAnsi="Times New Roman" w:cs="Times New Roman"/>
          <w:sz w:val="24"/>
        </w:rPr>
        <w:t>The stages of waterfall model are as:</w:t>
      </w:r>
    </w:p>
    <w:p w14:paraId="0D19CD56" w14:textId="77777777" w:rsidR="0065728D" w:rsidRDefault="0065728D" w:rsidP="004C4F5D">
      <w:pPr>
        <w:pStyle w:val="ListParagraph"/>
        <w:numPr>
          <w:ilvl w:val="0"/>
          <w:numId w:val="2"/>
        </w:numPr>
        <w:rPr>
          <w:rFonts w:ascii="Times New Roman" w:hAnsi="Times New Roman" w:cs="Times New Roman"/>
          <w:sz w:val="24"/>
        </w:rPr>
      </w:pPr>
      <w:r>
        <w:rPr>
          <w:rFonts w:ascii="Times New Roman" w:hAnsi="Times New Roman" w:cs="Times New Roman"/>
          <w:sz w:val="24"/>
        </w:rPr>
        <w:t xml:space="preserve">Requirements </w:t>
      </w:r>
    </w:p>
    <w:p w14:paraId="18345E75" w14:textId="5A306183" w:rsidR="003F0174" w:rsidRDefault="003F0174" w:rsidP="004C4F5D">
      <w:pPr>
        <w:pStyle w:val="ListParagraph"/>
        <w:numPr>
          <w:ilvl w:val="0"/>
          <w:numId w:val="2"/>
        </w:numPr>
        <w:rPr>
          <w:rFonts w:ascii="Times New Roman" w:hAnsi="Times New Roman" w:cs="Times New Roman"/>
          <w:sz w:val="24"/>
        </w:rPr>
      </w:pPr>
      <w:r>
        <w:rPr>
          <w:rFonts w:ascii="Times New Roman" w:hAnsi="Times New Roman" w:cs="Times New Roman"/>
          <w:sz w:val="24"/>
        </w:rPr>
        <w:t>System Design</w:t>
      </w:r>
    </w:p>
    <w:p w14:paraId="2C18801A" w14:textId="645CE12B" w:rsidR="003F0174" w:rsidRDefault="003F0174" w:rsidP="004C4F5D">
      <w:pPr>
        <w:pStyle w:val="ListParagraph"/>
        <w:numPr>
          <w:ilvl w:val="0"/>
          <w:numId w:val="2"/>
        </w:numPr>
        <w:rPr>
          <w:rFonts w:ascii="Times New Roman" w:hAnsi="Times New Roman" w:cs="Times New Roman"/>
          <w:sz w:val="24"/>
        </w:rPr>
      </w:pPr>
      <w:r>
        <w:rPr>
          <w:rFonts w:ascii="Times New Roman" w:hAnsi="Times New Roman" w:cs="Times New Roman"/>
          <w:sz w:val="24"/>
        </w:rPr>
        <w:t>Implementation</w:t>
      </w:r>
    </w:p>
    <w:p w14:paraId="42F737DE" w14:textId="77777777" w:rsidR="003F0174" w:rsidRDefault="003F0174" w:rsidP="004C4F5D">
      <w:pPr>
        <w:pStyle w:val="ListParagraph"/>
        <w:numPr>
          <w:ilvl w:val="0"/>
          <w:numId w:val="2"/>
        </w:numPr>
        <w:rPr>
          <w:rFonts w:ascii="Times New Roman" w:hAnsi="Times New Roman" w:cs="Times New Roman"/>
          <w:sz w:val="24"/>
        </w:rPr>
      </w:pPr>
      <w:r>
        <w:rPr>
          <w:rFonts w:ascii="Times New Roman" w:hAnsi="Times New Roman" w:cs="Times New Roman"/>
          <w:sz w:val="24"/>
        </w:rPr>
        <w:t>Testing, Integration And verification</w:t>
      </w:r>
    </w:p>
    <w:p w14:paraId="212711FF" w14:textId="5D7C8C60" w:rsidR="003F0174" w:rsidRDefault="003F0174" w:rsidP="004C4F5D">
      <w:pPr>
        <w:pStyle w:val="ListParagraph"/>
        <w:numPr>
          <w:ilvl w:val="0"/>
          <w:numId w:val="2"/>
        </w:numPr>
        <w:rPr>
          <w:rFonts w:ascii="Times New Roman" w:hAnsi="Times New Roman" w:cs="Times New Roman"/>
          <w:sz w:val="24"/>
        </w:rPr>
      </w:pPr>
      <w:r>
        <w:rPr>
          <w:rFonts w:ascii="Times New Roman" w:hAnsi="Times New Roman" w:cs="Times New Roman"/>
          <w:sz w:val="24"/>
        </w:rPr>
        <w:t>De</w:t>
      </w:r>
      <w:r w:rsidR="00283996">
        <w:rPr>
          <w:rFonts w:ascii="Times New Roman" w:hAnsi="Times New Roman" w:cs="Times New Roman"/>
          <w:sz w:val="24"/>
        </w:rPr>
        <w:t>ployment</w:t>
      </w:r>
    </w:p>
    <w:p w14:paraId="1D1A7BF4" w14:textId="506D4944" w:rsidR="003F0174" w:rsidRPr="00FD1636" w:rsidRDefault="003F0174" w:rsidP="004C4F5D">
      <w:pPr>
        <w:pStyle w:val="ListParagraph"/>
        <w:numPr>
          <w:ilvl w:val="0"/>
          <w:numId w:val="2"/>
        </w:numPr>
        <w:rPr>
          <w:rFonts w:ascii="Times New Roman" w:hAnsi="Times New Roman" w:cs="Times New Roman"/>
          <w:sz w:val="24"/>
        </w:rPr>
      </w:pPr>
      <w:r>
        <w:rPr>
          <w:rFonts w:ascii="Times New Roman" w:hAnsi="Times New Roman" w:cs="Times New Roman"/>
          <w:sz w:val="24"/>
        </w:rPr>
        <w:t>Maintenance</w:t>
      </w:r>
    </w:p>
    <w:p w14:paraId="1C120ED8" w14:textId="0147242C" w:rsidR="00041A07" w:rsidRDefault="003F6B27" w:rsidP="004C4F5D">
      <w:pPr>
        <w:pStyle w:val="Heading3"/>
      </w:pPr>
      <w:bookmarkStart w:id="18" w:name="_Toc109104773"/>
      <w:r>
        <w:t>3.2</w:t>
      </w:r>
      <w:r w:rsidR="008B5564">
        <w:tab/>
      </w:r>
      <w:r w:rsidR="00041A07">
        <w:t>WATERFALL MODEL</w:t>
      </w:r>
      <w:bookmarkEnd w:id="18"/>
    </w:p>
    <w:p w14:paraId="67D5D3F2" w14:textId="77777777" w:rsidR="0065728D" w:rsidRDefault="0065728D" w:rsidP="0065728D">
      <w:pPr>
        <w:pStyle w:val="Normal1"/>
        <w:spacing w:line="480" w:lineRule="auto"/>
        <w:ind w:firstLine="0"/>
      </w:pPr>
      <w:r>
        <w:t xml:space="preserve">In this model, the first stage is completed before next stage in other to avoid overlapping. It </w:t>
      </w:r>
      <w:proofErr w:type="gramStart"/>
      <w:r>
        <w:t>illustrate</w:t>
      </w:r>
      <w:proofErr w:type="gramEnd"/>
      <w:r>
        <w:t xml:space="preserve"> the waterfall model in a linear sequential flow, which means one phase has to be completed before another one.</w:t>
      </w:r>
    </w:p>
    <w:p w14:paraId="76FE0CFF" w14:textId="3C5CA52A" w:rsidR="000B0618" w:rsidRPr="004C4F5D" w:rsidRDefault="00041A07" w:rsidP="0065728D">
      <w:pPr>
        <w:pStyle w:val="Normal1"/>
        <w:ind w:firstLine="0"/>
      </w:pPr>
      <w:r>
        <w:lastRenderedPageBreak/>
        <w:t xml:space="preserve">  </w:t>
      </w:r>
      <w:r w:rsidR="007A4B0F">
        <w:rPr>
          <w:rFonts w:cs="Times New Roman"/>
          <w:noProof/>
          <w:szCs w:val="24"/>
        </w:rPr>
        <w:drawing>
          <wp:inline distT="0" distB="0" distL="0" distR="0" wp14:anchorId="2A41E5DC" wp14:editId="3D1BF8B9">
            <wp:extent cx="6719363" cy="356847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FALL MODEL.jpg"/>
                    <pic:cNvPicPr/>
                  </pic:nvPicPr>
                  <pic:blipFill>
                    <a:blip r:embed="rId12">
                      <a:extLst>
                        <a:ext uri="{28A0092B-C50C-407E-A947-70E740481C1C}">
                          <a14:useLocalDpi xmlns:a14="http://schemas.microsoft.com/office/drawing/2010/main" val="0"/>
                        </a:ext>
                      </a:extLst>
                    </a:blip>
                    <a:stretch>
                      <a:fillRect/>
                    </a:stretch>
                  </pic:blipFill>
                  <pic:spPr>
                    <a:xfrm>
                      <a:off x="0" y="0"/>
                      <a:ext cx="6751667" cy="3585632"/>
                    </a:xfrm>
                    <a:prstGeom prst="rect">
                      <a:avLst/>
                    </a:prstGeom>
                  </pic:spPr>
                </pic:pic>
              </a:graphicData>
            </a:graphic>
          </wp:inline>
        </w:drawing>
      </w:r>
    </w:p>
    <w:p w14:paraId="2F23A8B7" w14:textId="0328A4F8" w:rsidR="004C4F5D" w:rsidRPr="00073E35" w:rsidRDefault="00073E35" w:rsidP="00073E35">
      <w:pPr>
        <w:jc w:val="center"/>
        <w:rPr>
          <w:rFonts w:ascii="Times New Roman" w:hAnsi="Times New Roman" w:cs="Times New Roman"/>
          <w:b/>
          <w:bCs/>
          <w:sz w:val="24"/>
          <w:szCs w:val="24"/>
        </w:rPr>
      </w:pPr>
      <w:r w:rsidRPr="00073E35">
        <w:rPr>
          <w:rFonts w:ascii="Times New Roman" w:hAnsi="Times New Roman" w:cs="Times New Roman"/>
          <w:b/>
          <w:bCs/>
          <w:sz w:val="24"/>
          <w:szCs w:val="24"/>
        </w:rPr>
        <w:t xml:space="preserve">Figure </w:t>
      </w:r>
      <w:r>
        <w:rPr>
          <w:rFonts w:ascii="Times New Roman" w:hAnsi="Times New Roman" w:cs="Times New Roman"/>
          <w:b/>
          <w:bCs/>
          <w:sz w:val="24"/>
          <w:szCs w:val="24"/>
        </w:rPr>
        <w:t>2</w:t>
      </w:r>
    </w:p>
    <w:p w14:paraId="74B8B2FB" w14:textId="1B3EB615" w:rsidR="00F02F79" w:rsidRPr="0065728D" w:rsidRDefault="00465102" w:rsidP="0065728D">
      <w:pPr>
        <w:pStyle w:val="ListParagraph"/>
        <w:numPr>
          <w:ilvl w:val="0"/>
          <w:numId w:val="8"/>
        </w:numPr>
        <w:rPr>
          <w:rFonts w:ascii="Times New Roman" w:hAnsi="Times New Roman" w:cs="Times New Roman"/>
          <w:sz w:val="24"/>
          <w:szCs w:val="24"/>
          <w:shd w:val="clear" w:color="auto" w:fill="FFFFFF"/>
        </w:rPr>
      </w:pPr>
      <w:proofErr w:type="gramStart"/>
      <w:r w:rsidRPr="0065728D">
        <w:rPr>
          <w:rFonts w:ascii="Times New Roman" w:hAnsi="Times New Roman" w:cs="Times New Roman"/>
          <w:sz w:val="24"/>
          <w:szCs w:val="24"/>
          <w:shd w:val="clear" w:color="auto" w:fill="FFFFFF"/>
        </w:rPr>
        <w:t xml:space="preserve">Requirement </w:t>
      </w:r>
      <w:r w:rsidR="0065728D">
        <w:rPr>
          <w:rFonts w:ascii="Times New Roman" w:hAnsi="Times New Roman" w:cs="Times New Roman"/>
          <w:sz w:val="24"/>
          <w:szCs w:val="24"/>
          <w:shd w:val="clear" w:color="auto" w:fill="FFFFFF"/>
        </w:rPr>
        <w:t>:</w:t>
      </w:r>
      <w:proofErr w:type="gramEnd"/>
      <w:r w:rsidR="0065728D">
        <w:rPr>
          <w:rFonts w:ascii="Times New Roman" w:hAnsi="Times New Roman" w:cs="Times New Roman"/>
          <w:sz w:val="24"/>
          <w:szCs w:val="24"/>
          <w:shd w:val="clear" w:color="auto" w:fill="FFFFFF"/>
        </w:rPr>
        <w:t xml:space="preserve">- I </w:t>
      </w:r>
      <w:r w:rsidR="00F02F79" w:rsidRPr="0065728D">
        <w:rPr>
          <w:rFonts w:ascii="Times New Roman" w:hAnsi="Times New Roman" w:cs="Times New Roman"/>
          <w:sz w:val="24"/>
          <w:szCs w:val="24"/>
          <w:shd w:val="clear" w:color="auto" w:fill="FFFFFF"/>
        </w:rPr>
        <w:t xml:space="preserve"> have studied and identified problems of existing system, then we develop data flow chart for the present system. </w:t>
      </w:r>
      <w:r w:rsidR="00456B02">
        <w:rPr>
          <w:rFonts w:ascii="Times New Roman" w:hAnsi="Times New Roman" w:cs="Times New Roman"/>
          <w:sz w:val="24"/>
          <w:szCs w:val="24"/>
          <w:shd w:val="clear" w:color="auto" w:fill="FFFFFF"/>
        </w:rPr>
        <w:t>I</w:t>
      </w:r>
      <w:r w:rsidR="00F02F79" w:rsidRPr="0065728D">
        <w:rPr>
          <w:rFonts w:ascii="Times New Roman" w:hAnsi="Times New Roman" w:cs="Times New Roman"/>
          <w:sz w:val="24"/>
          <w:szCs w:val="24"/>
          <w:shd w:val="clear" w:color="auto" w:fill="FFFFFF"/>
        </w:rPr>
        <w:t xml:space="preserve"> also develop entity relation diagram (E-R diagram) for the proposed system.</w:t>
      </w:r>
    </w:p>
    <w:p w14:paraId="3CE36ED5" w14:textId="77777777" w:rsidR="00F02F79" w:rsidRPr="00D34DA4" w:rsidRDefault="00F02F79" w:rsidP="00D34DA4">
      <w:pPr>
        <w:pStyle w:val="ListParagraph"/>
        <w:numPr>
          <w:ilvl w:val="0"/>
          <w:numId w:val="8"/>
        </w:numPr>
        <w:rPr>
          <w:rFonts w:ascii="Times New Roman" w:hAnsi="Times New Roman" w:cs="Times New Roman"/>
          <w:noProof/>
          <w:sz w:val="24"/>
          <w:szCs w:val="24"/>
        </w:rPr>
      </w:pPr>
      <w:proofErr w:type="gramStart"/>
      <w:r w:rsidRPr="00D34DA4">
        <w:rPr>
          <w:rFonts w:ascii="Times New Roman" w:hAnsi="Times New Roman" w:cs="Times New Roman"/>
          <w:sz w:val="24"/>
          <w:szCs w:val="24"/>
        </w:rPr>
        <w:t>Design:-</w:t>
      </w:r>
      <w:proofErr w:type="gramEnd"/>
      <w:r w:rsidRPr="00D34DA4">
        <w:rPr>
          <w:rFonts w:ascii="Times New Roman" w:hAnsi="Times New Roman" w:cs="Times New Roman"/>
          <w:sz w:val="24"/>
          <w:szCs w:val="24"/>
        </w:rPr>
        <w:t xml:space="preserve"> Based on the analytical phase, I have constructed a data dictionary, a DFD, and a user interface, and transformed an E-R diagram into a relational database model</w:t>
      </w:r>
    </w:p>
    <w:p w14:paraId="0F51A5C1" w14:textId="67D75121" w:rsidR="00D34DA4" w:rsidRPr="00D34DA4" w:rsidRDefault="00D34DA4" w:rsidP="00D34DA4">
      <w:pPr>
        <w:pStyle w:val="ListParagraph"/>
        <w:numPr>
          <w:ilvl w:val="0"/>
          <w:numId w:val="8"/>
        </w:numPr>
        <w:rPr>
          <w:rFonts w:ascii="Times New Roman" w:hAnsi="Times New Roman" w:cs="Times New Roman"/>
          <w:noProof/>
          <w:sz w:val="24"/>
          <w:szCs w:val="24"/>
        </w:rPr>
      </w:pPr>
      <w:r w:rsidRPr="00D34DA4">
        <w:rPr>
          <w:rFonts w:ascii="Times New Roman" w:hAnsi="Times New Roman" w:cs="Times New Roman"/>
          <w:noProof/>
          <w:sz w:val="24"/>
          <w:szCs w:val="24"/>
        </w:rPr>
        <w:t xml:space="preserve">Implementation:- In this step, </w:t>
      </w:r>
      <w:r w:rsidR="0065728D">
        <w:rPr>
          <w:rFonts w:ascii="Times New Roman" w:hAnsi="Times New Roman" w:cs="Times New Roman"/>
          <w:noProof/>
          <w:sz w:val="24"/>
          <w:szCs w:val="24"/>
        </w:rPr>
        <w:t xml:space="preserve">I </w:t>
      </w:r>
      <w:r w:rsidRPr="00D34DA4">
        <w:rPr>
          <w:rFonts w:ascii="Times New Roman" w:hAnsi="Times New Roman" w:cs="Times New Roman"/>
          <w:noProof/>
          <w:sz w:val="24"/>
          <w:szCs w:val="24"/>
        </w:rPr>
        <w:t xml:space="preserve"> will turn the suggested system's design into computer software. To do this, </w:t>
      </w:r>
      <w:r w:rsidR="0065728D">
        <w:rPr>
          <w:rFonts w:ascii="Times New Roman" w:hAnsi="Times New Roman" w:cs="Times New Roman"/>
          <w:noProof/>
          <w:sz w:val="24"/>
          <w:szCs w:val="24"/>
        </w:rPr>
        <w:t xml:space="preserve">I </w:t>
      </w:r>
      <w:r w:rsidRPr="00D34DA4">
        <w:rPr>
          <w:rFonts w:ascii="Times New Roman" w:hAnsi="Times New Roman" w:cs="Times New Roman"/>
          <w:noProof/>
          <w:sz w:val="24"/>
          <w:szCs w:val="24"/>
        </w:rPr>
        <w:t xml:space="preserve"> will use the PHP utility phpMyAdmin, which is meant to manage MySQL administration, and program the design requirements into the computer code.</w:t>
      </w:r>
    </w:p>
    <w:p w14:paraId="24BABEDA" w14:textId="4A943758" w:rsidR="00F02F79" w:rsidRPr="00D34DA4" w:rsidRDefault="00D34DA4" w:rsidP="00D34DA4">
      <w:pPr>
        <w:pStyle w:val="ListParagraph"/>
        <w:numPr>
          <w:ilvl w:val="0"/>
          <w:numId w:val="8"/>
        </w:numPr>
        <w:rPr>
          <w:rFonts w:ascii="Times New Roman" w:hAnsi="Times New Roman" w:cs="Times New Roman"/>
          <w:sz w:val="24"/>
          <w:szCs w:val="24"/>
        </w:rPr>
      </w:pPr>
      <w:r w:rsidRPr="00D34DA4">
        <w:rPr>
          <w:rFonts w:ascii="Times New Roman" w:hAnsi="Times New Roman" w:cs="Times New Roman"/>
          <w:sz w:val="24"/>
          <w:szCs w:val="24"/>
        </w:rPr>
        <w:t xml:space="preserve">Testing, Integration And </w:t>
      </w:r>
      <w:proofErr w:type="gramStart"/>
      <w:r w:rsidRPr="00D34DA4">
        <w:rPr>
          <w:rFonts w:ascii="Times New Roman" w:hAnsi="Times New Roman" w:cs="Times New Roman"/>
          <w:sz w:val="24"/>
          <w:szCs w:val="24"/>
        </w:rPr>
        <w:t>verification</w:t>
      </w:r>
      <w:r w:rsidR="00F02F79" w:rsidRPr="00D34DA4">
        <w:rPr>
          <w:rFonts w:ascii="Times New Roman" w:hAnsi="Times New Roman" w:cs="Times New Roman"/>
          <w:sz w:val="24"/>
          <w:szCs w:val="24"/>
        </w:rPr>
        <w:t>:-</w:t>
      </w:r>
      <w:proofErr w:type="gramEnd"/>
      <w:r w:rsidR="00F02F79" w:rsidRPr="00D34DA4">
        <w:rPr>
          <w:rFonts w:ascii="Times New Roman" w:hAnsi="Times New Roman" w:cs="Times New Roman"/>
          <w:sz w:val="24"/>
          <w:szCs w:val="24"/>
        </w:rPr>
        <w:t xml:space="preserve"> In this phase, the programming code is tested to see if it will function properly in the circumstances of our system or not. In this phase, we will correct issues to create a system with the highest performance possible.</w:t>
      </w:r>
    </w:p>
    <w:p w14:paraId="42518D0A" w14:textId="028C198F" w:rsidR="00D34DA4" w:rsidRPr="00D34DA4" w:rsidRDefault="00D34DA4" w:rsidP="00D34DA4">
      <w:pPr>
        <w:pStyle w:val="ListParagraph"/>
        <w:numPr>
          <w:ilvl w:val="0"/>
          <w:numId w:val="8"/>
        </w:numPr>
        <w:rPr>
          <w:rFonts w:ascii="Times New Roman" w:hAnsi="Times New Roman" w:cs="Times New Roman"/>
          <w:sz w:val="24"/>
          <w:szCs w:val="24"/>
        </w:rPr>
      </w:pPr>
      <w:proofErr w:type="gramStart"/>
      <w:r w:rsidRPr="00D34DA4">
        <w:rPr>
          <w:rFonts w:ascii="Times New Roman" w:hAnsi="Times New Roman" w:cs="Times New Roman"/>
          <w:sz w:val="24"/>
          <w:szCs w:val="24"/>
        </w:rPr>
        <w:lastRenderedPageBreak/>
        <w:t>De</w:t>
      </w:r>
      <w:r w:rsidR="00283996">
        <w:rPr>
          <w:rFonts w:ascii="Times New Roman" w:hAnsi="Times New Roman" w:cs="Times New Roman"/>
          <w:sz w:val="24"/>
          <w:szCs w:val="24"/>
        </w:rPr>
        <w:t>ployment</w:t>
      </w:r>
      <w:r w:rsidRPr="00D34DA4">
        <w:rPr>
          <w:rFonts w:ascii="Times New Roman" w:hAnsi="Times New Roman" w:cs="Times New Roman"/>
          <w:sz w:val="24"/>
          <w:szCs w:val="24"/>
        </w:rPr>
        <w:t>:-</w:t>
      </w:r>
      <w:proofErr w:type="gramEnd"/>
      <w:r w:rsidR="00F02F79" w:rsidRPr="00D34DA4">
        <w:rPr>
          <w:rFonts w:ascii="Times New Roman" w:hAnsi="Times New Roman" w:cs="Times New Roman"/>
          <w:sz w:val="24"/>
          <w:szCs w:val="24"/>
        </w:rPr>
        <w:t xml:space="preserve"> </w:t>
      </w:r>
      <w:r w:rsidRPr="00D34DA4">
        <w:rPr>
          <w:rFonts w:ascii="Times New Roman" w:hAnsi="Times New Roman" w:cs="Times New Roman"/>
          <w:sz w:val="24"/>
          <w:szCs w:val="24"/>
        </w:rPr>
        <w:t xml:space="preserve">In this phase, </w:t>
      </w:r>
      <w:r w:rsidR="00283996">
        <w:rPr>
          <w:rFonts w:ascii="Times New Roman" w:hAnsi="Times New Roman" w:cs="Times New Roman"/>
          <w:sz w:val="24"/>
          <w:szCs w:val="24"/>
        </w:rPr>
        <w:t>after I finished all the functional and non-functional testing, I will release the software to target users</w:t>
      </w:r>
      <w:r w:rsidRPr="00D34DA4">
        <w:rPr>
          <w:rFonts w:ascii="Times New Roman" w:hAnsi="Times New Roman" w:cs="Times New Roman"/>
          <w:sz w:val="24"/>
          <w:szCs w:val="24"/>
        </w:rPr>
        <w:t>.</w:t>
      </w:r>
    </w:p>
    <w:p w14:paraId="0A026543" w14:textId="52EED501" w:rsidR="00D34DA4" w:rsidRPr="00D34DA4" w:rsidRDefault="00D34DA4" w:rsidP="00D34DA4">
      <w:pPr>
        <w:pStyle w:val="ListParagraph"/>
        <w:numPr>
          <w:ilvl w:val="0"/>
          <w:numId w:val="8"/>
        </w:numPr>
        <w:rPr>
          <w:rFonts w:ascii="Times New Roman" w:hAnsi="Times New Roman" w:cs="Times New Roman"/>
          <w:sz w:val="24"/>
          <w:szCs w:val="24"/>
        </w:rPr>
      </w:pPr>
      <w:proofErr w:type="gramStart"/>
      <w:r w:rsidRPr="00D34DA4">
        <w:rPr>
          <w:rFonts w:ascii="Times New Roman" w:hAnsi="Times New Roman" w:cs="Times New Roman"/>
          <w:sz w:val="24"/>
          <w:szCs w:val="24"/>
        </w:rPr>
        <w:t>Maintenance:-</w:t>
      </w:r>
      <w:proofErr w:type="gramEnd"/>
      <w:r w:rsidRPr="00D34DA4">
        <w:rPr>
          <w:rFonts w:ascii="Times New Roman" w:hAnsi="Times New Roman" w:cs="Times New Roman"/>
          <w:sz w:val="24"/>
          <w:szCs w:val="24"/>
        </w:rPr>
        <w:t xml:space="preserve"> I  want to put this system online so that administrators can easily add, amend, remove, and query entries, and donors may access their blood donation records there.</w:t>
      </w:r>
    </w:p>
    <w:p w14:paraId="62EEFCBC" w14:textId="6E0CC6D1" w:rsidR="00EF0386" w:rsidRPr="00726E8E" w:rsidRDefault="00804410" w:rsidP="0065728D">
      <w:pPr>
        <w:rPr>
          <w:rFonts w:ascii="Times New Roman" w:hAnsi="Times New Roman" w:cs="Times New Roman"/>
          <w:sz w:val="24"/>
          <w:szCs w:val="24"/>
        </w:rPr>
      </w:pPr>
      <w:bookmarkStart w:id="19" w:name="_Toc109104774"/>
      <w:r w:rsidRPr="00726E8E">
        <w:rPr>
          <w:rFonts w:ascii="Times New Roman" w:hAnsi="Times New Roman" w:cs="Times New Roman"/>
          <w:noProof/>
          <w:sz w:val="24"/>
        </w:rPr>
        <w:t>The main advantage of Waterfall is that the model is tightly ordered with respect to the assigned tasks  and their schedule. Because tasks are fixed, they can be easily shared between software departments and monitored as they complete. Customers may find the waterfall model a reliable approach because they remember  the entire process from start to finish in advance. There are quite a few other drawbacks to the waterfall model. For example, Waterfall has no task revisions. As application development goes to the opposite stage, it becomes more difficult to undo and modify its conceptual foundations and documentation.</w:t>
      </w:r>
      <w:bookmarkEnd w:id="19"/>
    </w:p>
    <w:p w14:paraId="4A9E3229" w14:textId="57BAC3F7" w:rsidR="00EF0386" w:rsidRPr="00726E8E" w:rsidRDefault="00166F2D" w:rsidP="00166F2D">
      <w:pPr>
        <w:jc w:val="left"/>
        <w:rPr>
          <w:rFonts w:ascii="Times New Roman" w:hAnsi="Times New Roman" w:cs="Times New Roman"/>
          <w:b/>
          <w:bCs/>
          <w:sz w:val="24"/>
          <w:szCs w:val="24"/>
        </w:rPr>
      </w:pPr>
      <w:r w:rsidRPr="00726E8E">
        <w:rPr>
          <w:rFonts w:ascii="Times New Roman" w:hAnsi="Times New Roman" w:cs="Times New Roman"/>
          <w:b/>
          <w:bCs/>
          <w:sz w:val="24"/>
          <w:szCs w:val="24"/>
        </w:rPr>
        <w:t xml:space="preserve">Front-End Technology </w:t>
      </w:r>
    </w:p>
    <w:p w14:paraId="558A4A8F" w14:textId="216CC353" w:rsidR="00F1467A" w:rsidRPr="00166F2D" w:rsidRDefault="00166F2D" w:rsidP="00166F2D">
      <w:pPr>
        <w:rPr>
          <w:rFonts w:ascii="Times New Roman" w:hAnsi="Times New Roman" w:cs="Times New Roman"/>
          <w:sz w:val="24"/>
          <w:szCs w:val="24"/>
        </w:rPr>
      </w:pPr>
      <w:r>
        <w:rPr>
          <w:rFonts w:ascii="Times New Roman" w:hAnsi="Times New Roman" w:cs="Times New Roman"/>
          <w:sz w:val="24"/>
          <w:szCs w:val="24"/>
        </w:rPr>
        <w:t>In this</w:t>
      </w:r>
      <w:r w:rsidR="00EF0386" w:rsidRPr="00166F2D">
        <w:rPr>
          <w:rFonts w:ascii="Times New Roman" w:hAnsi="Times New Roman" w:cs="Times New Roman"/>
          <w:sz w:val="24"/>
          <w:szCs w:val="24"/>
        </w:rPr>
        <w:t xml:space="preserve"> part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have </w:t>
      </w:r>
      <w:r w:rsidR="00EF0386" w:rsidRPr="00166F2D">
        <w:rPr>
          <w:rFonts w:ascii="Times New Roman" w:hAnsi="Times New Roman" w:cs="Times New Roman"/>
          <w:sz w:val="24"/>
          <w:szCs w:val="24"/>
        </w:rPr>
        <w:t>describe</w:t>
      </w:r>
      <w:r>
        <w:rPr>
          <w:rFonts w:ascii="Times New Roman" w:hAnsi="Times New Roman" w:cs="Times New Roman"/>
          <w:sz w:val="24"/>
          <w:szCs w:val="24"/>
        </w:rPr>
        <w:t>d</w:t>
      </w:r>
      <w:r w:rsidR="00EF0386" w:rsidRPr="00166F2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EF0386" w:rsidRPr="00166F2D">
        <w:rPr>
          <w:rFonts w:ascii="Times New Roman" w:hAnsi="Times New Roman" w:cs="Times New Roman"/>
          <w:sz w:val="24"/>
          <w:szCs w:val="24"/>
        </w:rPr>
        <w:t>front-end technologies</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used</w:t>
      </w:r>
      <w:r w:rsidR="00EF0386" w:rsidRPr="00166F2D">
        <w:rPr>
          <w:rFonts w:ascii="Times New Roman" w:hAnsi="Times New Roman" w:cs="Times New Roman"/>
          <w:sz w:val="24"/>
          <w:szCs w:val="24"/>
        </w:rPr>
        <w:t xml:space="preserve">, software development tools, and programming languages ​​that typically create programs and features for </w:t>
      </w:r>
      <w:r>
        <w:rPr>
          <w:rFonts w:ascii="Times New Roman" w:hAnsi="Times New Roman" w:cs="Times New Roman"/>
          <w:sz w:val="24"/>
          <w:szCs w:val="24"/>
        </w:rPr>
        <w:t>my</w:t>
      </w:r>
      <w:r w:rsidR="00EF0386" w:rsidRPr="00166F2D">
        <w:rPr>
          <w:rFonts w:ascii="Times New Roman" w:hAnsi="Times New Roman" w:cs="Times New Roman"/>
          <w:sz w:val="24"/>
          <w:szCs w:val="24"/>
        </w:rPr>
        <w:t xml:space="preserve"> website or application.  Hypertext </w:t>
      </w:r>
      <w:r>
        <w:rPr>
          <w:rFonts w:ascii="Times New Roman" w:hAnsi="Times New Roman" w:cs="Times New Roman"/>
          <w:sz w:val="24"/>
          <w:szCs w:val="24"/>
        </w:rPr>
        <w:t xml:space="preserve">markup </w:t>
      </w:r>
      <w:proofErr w:type="gramStart"/>
      <w:r>
        <w:rPr>
          <w:rFonts w:ascii="Times New Roman" w:hAnsi="Times New Roman" w:cs="Times New Roman"/>
          <w:sz w:val="24"/>
          <w:szCs w:val="24"/>
        </w:rPr>
        <w:t xml:space="preserve">language </w:t>
      </w:r>
      <w:r w:rsidR="00EF0386" w:rsidRPr="00166F2D">
        <w:rPr>
          <w:rFonts w:ascii="Times New Roman" w:hAnsi="Times New Roman" w:cs="Times New Roman"/>
          <w:sz w:val="24"/>
          <w:szCs w:val="24"/>
        </w:rPr>
        <w:t xml:space="preserve"> (</w:t>
      </w:r>
      <w:proofErr w:type="gramEnd"/>
      <w:r w:rsidR="00EF0386" w:rsidRPr="00166F2D">
        <w:rPr>
          <w:rFonts w:ascii="Times New Roman" w:hAnsi="Times New Roman" w:cs="Times New Roman"/>
          <w:sz w:val="24"/>
          <w:szCs w:val="24"/>
        </w:rPr>
        <w:t xml:space="preserve">HTML 5) </w:t>
      </w:r>
      <w:proofErr w:type="spellStart"/>
      <w:r w:rsidR="00EF0386" w:rsidRPr="00166F2D">
        <w:rPr>
          <w:rFonts w:ascii="Times New Roman" w:hAnsi="Times New Roman" w:cs="Times New Roman"/>
          <w:sz w:val="24"/>
          <w:szCs w:val="24"/>
        </w:rPr>
        <w:t>i</w:t>
      </w:r>
      <w:proofErr w:type="spellEnd"/>
      <w:r w:rsidR="00EF0386" w:rsidRPr="00166F2D">
        <w:rPr>
          <w:rFonts w:ascii="Times New Roman" w:hAnsi="Times New Roman" w:cs="Times New Roman"/>
          <w:sz w:val="24"/>
          <w:szCs w:val="24"/>
        </w:rPr>
        <w:t xml:space="preserve"> used for structural layouts, cascading style sheets (CSS 3) </w:t>
      </w:r>
      <w:proofErr w:type="spellStart"/>
      <w:r>
        <w:rPr>
          <w:rFonts w:ascii="Times New Roman" w:hAnsi="Times New Roman" w:cs="Times New Roman"/>
          <w:sz w:val="24"/>
          <w:szCs w:val="24"/>
        </w:rPr>
        <w:t>i</w:t>
      </w:r>
      <w:proofErr w:type="spellEnd"/>
      <w:r w:rsidR="00EF0386" w:rsidRPr="00166F2D">
        <w:rPr>
          <w:rFonts w:ascii="Times New Roman" w:hAnsi="Times New Roman" w:cs="Times New Roman"/>
          <w:sz w:val="24"/>
          <w:szCs w:val="24"/>
        </w:rPr>
        <w:t xml:space="preserve"> used for styles, JavaScript scripting languages ​​</w:t>
      </w:r>
      <w:proofErr w:type="spellStart"/>
      <w:r>
        <w:rPr>
          <w:rFonts w:ascii="Times New Roman" w:hAnsi="Times New Roman" w:cs="Times New Roman"/>
          <w:sz w:val="24"/>
          <w:szCs w:val="24"/>
        </w:rPr>
        <w:t>i</w:t>
      </w:r>
      <w:proofErr w:type="spellEnd"/>
      <w:r w:rsidR="00EF0386" w:rsidRPr="00166F2D">
        <w:rPr>
          <w:rFonts w:ascii="Times New Roman" w:hAnsi="Times New Roman" w:cs="Times New Roman"/>
          <w:sz w:val="24"/>
          <w:szCs w:val="24"/>
        </w:rPr>
        <w:t xml:space="preserve"> used for client-side scripts, and Bootstrap 5 </w:t>
      </w:r>
      <w:r>
        <w:rPr>
          <w:rFonts w:ascii="Times New Roman" w:hAnsi="Times New Roman" w:cs="Times New Roman"/>
          <w:sz w:val="24"/>
          <w:szCs w:val="24"/>
        </w:rPr>
        <w:t xml:space="preserve">I </w:t>
      </w:r>
      <w:r w:rsidR="00EF0386" w:rsidRPr="00166F2D">
        <w:rPr>
          <w:rFonts w:ascii="Times New Roman" w:hAnsi="Times New Roman" w:cs="Times New Roman"/>
          <w:sz w:val="24"/>
          <w:szCs w:val="24"/>
        </w:rPr>
        <w:t xml:space="preserve">used for responsiveness. </w:t>
      </w:r>
    </w:p>
    <w:p w14:paraId="2C50E3BB" w14:textId="5F6554CE" w:rsidR="00F1467A" w:rsidRPr="00166F2D" w:rsidRDefault="00166F2D" w:rsidP="00166F2D">
      <w:pPr>
        <w:rPr>
          <w:rFonts w:ascii="Times New Roman" w:hAnsi="Times New Roman" w:cs="Times New Roman"/>
          <w:b/>
          <w:bCs/>
          <w:sz w:val="24"/>
          <w:szCs w:val="24"/>
        </w:rPr>
      </w:pPr>
      <w:r w:rsidRPr="00166F2D">
        <w:rPr>
          <w:rFonts w:ascii="Times New Roman" w:hAnsi="Times New Roman" w:cs="Times New Roman"/>
          <w:b/>
          <w:bCs/>
          <w:sz w:val="24"/>
          <w:szCs w:val="24"/>
        </w:rPr>
        <w:t xml:space="preserve">Back End Technology </w:t>
      </w:r>
    </w:p>
    <w:p w14:paraId="071F67E2" w14:textId="083717D5" w:rsidR="00F1467A" w:rsidRPr="00166F2D" w:rsidRDefault="00EF0386" w:rsidP="00166F2D">
      <w:pPr>
        <w:rPr>
          <w:rFonts w:ascii="Times New Roman" w:hAnsi="Times New Roman" w:cs="Times New Roman"/>
          <w:sz w:val="24"/>
          <w:szCs w:val="24"/>
        </w:rPr>
      </w:pPr>
      <w:r w:rsidRPr="00166F2D">
        <w:rPr>
          <w:rFonts w:ascii="Times New Roman" w:hAnsi="Times New Roman" w:cs="Times New Roman"/>
          <w:sz w:val="24"/>
          <w:szCs w:val="24"/>
        </w:rPr>
        <w:t xml:space="preserve">Back-end technology is a combination of servers, applications, and databases. The hypertext preprocessor (PHP) </w:t>
      </w:r>
      <w:proofErr w:type="spellStart"/>
      <w:r w:rsidRPr="00166F2D">
        <w:rPr>
          <w:rFonts w:ascii="Times New Roman" w:hAnsi="Times New Roman" w:cs="Times New Roman"/>
          <w:sz w:val="24"/>
          <w:szCs w:val="24"/>
        </w:rPr>
        <w:t>i</w:t>
      </w:r>
      <w:proofErr w:type="spellEnd"/>
      <w:r w:rsidRPr="00166F2D">
        <w:rPr>
          <w:rFonts w:ascii="Times New Roman" w:hAnsi="Times New Roman" w:cs="Times New Roman"/>
          <w:sz w:val="24"/>
          <w:szCs w:val="24"/>
        </w:rPr>
        <w:t xml:space="preserve"> used for server-side scripts and MySQL </w:t>
      </w:r>
      <w:proofErr w:type="spellStart"/>
      <w:r w:rsidRPr="00166F2D">
        <w:rPr>
          <w:rFonts w:ascii="Times New Roman" w:hAnsi="Times New Roman" w:cs="Times New Roman"/>
          <w:sz w:val="24"/>
          <w:szCs w:val="24"/>
        </w:rPr>
        <w:t>i</w:t>
      </w:r>
      <w:proofErr w:type="spellEnd"/>
      <w:r w:rsidRPr="00166F2D">
        <w:rPr>
          <w:rFonts w:ascii="Times New Roman" w:hAnsi="Times New Roman" w:cs="Times New Roman"/>
          <w:sz w:val="24"/>
          <w:szCs w:val="24"/>
        </w:rPr>
        <w:t xml:space="preserve"> used for databases. The combination of these languages ​​</w:t>
      </w:r>
      <w:proofErr w:type="spellStart"/>
      <w:r w:rsidR="00166F2D">
        <w:rPr>
          <w:rFonts w:ascii="Times New Roman" w:hAnsi="Times New Roman" w:cs="Times New Roman"/>
          <w:sz w:val="24"/>
          <w:szCs w:val="24"/>
        </w:rPr>
        <w:t>i</w:t>
      </w:r>
      <w:proofErr w:type="spellEnd"/>
      <w:r w:rsidRPr="00166F2D">
        <w:rPr>
          <w:rFonts w:ascii="Times New Roman" w:hAnsi="Times New Roman" w:cs="Times New Roman"/>
          <w:sz w:val="24"/>
          <w:szCs w:val="24"/>
        </w:rPr>
        <w:t xml:space="preserve"> cho</w:t>
      </w:r>
      <w:r w:rsidR="00166F2D">
        <w:rPr>
          <w:rFonts w:ascii="Times New Roman" w:hAnsi="Times New Roman" w:cs="Times New Roman"/>
          <w:sz w:val="24"/>
          <w:szCs w:val="24"/>
        </w:rPr>
        <w:t>ose</w:t>
      </w:r>
      <w:r w:rsidRPr="00166F2D">
        <w:rPr>
          <w:rFonts w:ascii="Times New Roman" w:hAnsi="Times New Roman" w:cs="Times New Roman"/>
          <w:sz w:val="24"/>
          <w:szCs w:val="24"/>
        </w:rPr>
        <w:t xml:space="preserve"> because it is a robust combination that provides all the routines </w:t>
      </w:r>
      <w:proofErr w:type="gramStart"/>
      <w:r w:rsidRPr="00166F2D">
        <w:rPr>
          <w:rFonts w:ascii="Times New Roman" w:hAnsi="Times New Roman" w:cs="Times New Roman"/>
          <w:sz w:val="24"/>
          <w:szCs w:val="24"/>
        </w:rPr>
        <w:t>needed  for</w:t>
      </w:r>
      <w:proofErr w:type="gramEnd"/>
      <w:r w:rsidRPr="00166F2D">
        <w:rPr>
          <w:rFonts w:ascii="Times New Roman" w:hAnsi="Times New Roman" w:cs="Times New Roman"/>
          <w:sz w:val="24"/>
          <w:szCs w:val="24"/>
        </w:rPr>
        <w:t xml:space="preserve"> web development. </w:t>
      </w:r>
    </w:p>
    <w:p w14:paraId="7052F7F1" w14:textId="448F7BE2" w:rsidR="00EF0386" w:rsidRPr="00166F2D" w:rsidRDefault="00166F2D" w:rsidP="00166F2D">
      <w:pPr>
        <w:jc w:val="left"/>
        <w:rPr>
          <w:rFonts w:ascii="Times New Roman" w:hAnsi="Times New Roman" w:cs="Times New Roman"/>
          <w:b/>
          <w:bCs/>
          <w:sz w:val="24"/>
          <w:szCs w:val="24"/>
        </w:rPr>
      </w:pPr>
      <w:r w:rsidRPr="00166F2D">
        <w:rPr>
          <w:rFonts w:ascii="Times New Roman" w:hAnsi="Times New Roman" w:cs="Times New Roman"/>
          <w:b/>
          <w:bCs/>
          <w:sz w:val="24"/>
          <w:szCs w:val="24"/>
        </w:rPr>
        <w:lastRenderedPageBreak/>
        <w:t xml:space="preserve">Server Support </w:t>
      </w:r>
    </w:p>
    <w:p w14:paraId="39FED5AF" w14:textId="1120192F" w:rsidR="00EF0386" w:rsidRPr="00166F2D" w:rsidRDefault="00EF0386" w:rsidP="00166F2D">
      <w:pPr>
        <w:jc w:val="left"/>
        <w:rPr>
          <w:rFonts w:ascii="Times New Roman" w:hAnsi="Times New Roman" w:cs="Times New Roman"/>
          <w:sz w:val="24"/>
          <w:szCs w:val="24"/>
        </w:rPr>
      </w:pPr>
      <w:r w:rsidRPr="00166F2D">
        <w:rPr>
          <w:rFonts w:ascii="Times New Roman" w:hAnsi="Times New Roman" w:cs="Times New Roman"/>
          <w:sz w:val="24"/>
          <w:szCs w:val="24"/>
        </w:rPr>
        <w:t xml:space="preserve">Web server software such as Apache. Many other technologies, depending on the application </w:t>
      </w:r>
      <w:r w:rsidR="00166F2D">
        <w:rPr>
          <w:rFonts w:ascii="Times New Roman" w:hAnsi="Times New Roman" w:cs="Times New Roman"/>
          <w:sz w:val="24"/>
          <w:szCs w:val="24"/>
        </w:rPr>
        <w:t>I am</w:t>
      </w:r>
      <w:r w:rsidRPr="00166F2D">
        <w:rPr>
          <w:rFonts w:ascii="Times New Roman" w:hAnsi="Times New Roman" w:cs="Times New Roman"/>
          <w:sz w:val="24"/>
          <w:szCs w:val="24"/>
        </w:rPr>
        <w:t xml:space="preserve"> building. XAMPP 5.8 </w:t>
      </w:r>
      <w:proofErr w:type="spellStart"/>
      <w:r w:rsidR="00166F2D">
        <w:rPr>
          <w:rFonts w:ascii="Times New Roman" w:hAnsi="Times New Roman" w:cs="Times New Roman"/>
          <w:sz w:val="24"/>
          <w:szCs w:val="24"/>
        </w:rPr>
        <w:t>i</w:t>
      </w:r>
      <w:proofErr w:type="spellEnd"/>
      <w:r w:rsidRPr="00166F2D">
        <w:rPr>
          <w:rFonts w:ascii="Times New Roman" w:hAnsi="Times New Roman" w:cs="Times New Roman"/>
          <w:sz w:val="24"/>
          <w:szCs w:val="24"/>
        </w:rPr>
        <w:t xml:space="preserve"> used as server support for this project </w:t>
      </w:r>
    </w:p>
    <w:p w14:paraId="00585B3E" w14:textId="3981CCD1" w:rsidR="00EF0386" w:rsidRPr="00166F2D" w:rsidRDefault="00166F2D" w:rsidP="00166F2D">
      <w:pPr>
        <w:jc w:val="left"/>
        <w:rPr>
          <w:rFonts w:ascii="Times New Roman" w:hAnsi="Times New Roman" w:cs="Times New Roman"/>
          <w:b/>
          <w:bCs/>
          <w:sz w:val="24"/>
          <w:szCs w:val="24"/>
        </w:rPr>
      </w:pPr>
      <w:r w:rsidRPr="00166F2D">
        <w:rPr>
          <w:rFonts w:ascii="Times New Roman" w:hAnsi="Times New Roman" w:cs="Times New Roman"/>
          <w:b/>
          <w:bCs/>
          <w:sz w:val="24"/>
          <w:szCs w:val="24"/>
        </w:rPr>
        <w:t>Software Development Tools</w:t>
      </w:r>
      <w:r w:rsidR="00EF0386" w:rsidRPr="00166F2D">
        <w:rPr>
          <w:rFonts w:ascii="Times New Roman" w:hAnsi="Times New Roman" w:cs="Times New Roman"/>
          <w:b/>
          <w:bCs/>
          <w:sz w:val="24"/>
          <w:szCs w:val="24"/>
        </w:rPr>
        <w:t xml:space="preserve"> </w:t>
      </w:r>
    </w:p>
    <w:p w14:paraId="536A84C8" w14:textId="260F2CEF" w:rsidR="002230B2" w:rsidRPr="00166F2D" w:rsidRDefault="00656805" w:rsidP="00166F2D">
      <w:pPr>
        <w:jc w:val="left"/>
        <w:rPr>
          <w:rFonts w:ascii="Times New Roman" w:hAnsi="Times New Roman" w:cs="Times New Roman"/>
          <w:sz w:val="24"/>
          <w:szCs w:val="24"/>
        </w:rPr>
      </w:pPr>
      <w:r w:rsidRPr="00656805">
        <w:rPr>
          <w:rFonts w:ascii="Times New Roman" w:hAnsi="Times New Roman" w:cs="Times New Roman"/>
          <w:sz w:val="24"/>
          <w:szCs w:val="24"/>
        </w:rPr>
        <w:t>Compilers, code editors, GUI designers, assemblers, debuggers, and performance analysis tools are just a few examples of the many different formats that development tools frequently come in.</w:t>
      </w:r>
      <w:r>
        <w:rPr>
          <w:rFonts w:ascii="Times New Roman" w:hAnsi="Times New Roman" w:cs="Times New Roman"/>
          <w:sz w:val="24"/>
          <w:szCs w:val="24"/>
        </w:rPr>
        <w:t xml:space="preserve"> </w:t>
      </w:r>
      <w:r w:rsidR="00EF0386" w:rsidRPr="00166F2D">
        <w:rPr>
          <w:rFonts w:ascii="Times New Roman" w:hAnsi="Times New Roman" w:cs="Times New Roman"/>
          <w:sz w:val="24"/>
          <w:szCs w:val="24"/>
        </w:rPr>
        <w:t>The integrated development environment (IDE) for the implementation is Visual Code Studio and was chosen for the IDE. It's a powerful, flexible, robust and simple interface that uses pure Win32 APIs and STLs for faster speeds and smaller program sizes. Also, syntax highlighting, syntax folding, custom syntax highlighting and folding, PCRE (Perl compatible regular expression) search / replace, fully customizable GUI, autocomplete, multi-document (tab interface) and more.</w:t>
      </w:r>
    </w:p>
    <w:p w14:paraId="578229E0" w14:textId="2F67C4CC" w:rsidR="005834E0" w:rsidRDefault="005834E0" w:rsidP="003D29D9">
      <w:pPr>
        <w:pStyle w:val="Caption"/>
      </w:pPr>
      <w:bookmarkStart w:id="20" w:name="_Toc109016206"/>
    </w:p>
    <w:p w14:paraId="3AF5881F" w14:textId="3108A34E" w:rsidR="00B732EF" w:rsidRPr="00B732EF" w:rsidRDefault="00B732EF" w:rsidP="00B732EF">
      <w:pPr>
        <w:rPr>
          <w:rFonts w:ascii="Times New Roman" w:hAnsi="Times New Roman" w:cs="Times New Roman"/>
          <w:b/>
          <w:bCs/>
          <w:sz w:val="24"/>
          <w:szCs w:val="24"/>
        </w:rPr>
      </w:pPr>
      <w:r>
        <w:rPr>
          <w:rFonts w:ascii="Times New Roman" w:hAnsi="Times New Roman" w:cs="Times New Roman"/>
          <w:b/>
          <w:bCs/>
          <w:sz w:val="24"/>
          <w:szCs w:val="24"/>
        </w:rPr>
        <w:t>3.</w:t>
      </w:r>
      <w:r w:rsidR="00E34675">
        <w:rPr>
          <w:rFonts w:ascii="Times New Roman" w:hAnsi="Times New Roman" w:cs="Times New Roman"/>
          <w:b/>
          <w:bCs/>
          <w:sz w:val="24"/>
          <w:szCs w:val="24"/>
        </w:rPr>
        <w:t>3</w:t>
      </w:r>
      <w:r w:rsidR="00597436">
        <w:rPr>
          <w:rFonts w:ascii="Times New Roman" w:hAnsi="Times New Roman" w:cs="Times New Roman"/>
          <w:b/>
          <w:bCs/>
          <w:sz w:val="24"/>
          <w:szCs w:val="24"/>
        </w:rPr>
        <w:tab/>
      </w:r>
      <w:r w:rsidRPr="00B732EF">
        <w:rPr>
          <w:rFonts w:ascii="Times New Roman" w:hAnsi="Times New Roman" w:cs="Times New Roman"/>
          <w:b/>
          <w:bCs/>
          <w:sz w:val="24"/>
          <w:szCs w:val="24"/>
        </w:rPr>
        <w:t xml:space="preserve">Implementation </w:t>
      </w:r>
      <w:r w:rsidR="00826469">
        <w:rPr>
          <w:rFonts w:ascii="Times New Roman" w:hAnsi="Times New Roman" w:cs="Times New Roman"/>
          <w:b/>
          <w:bCs/>
          <w:sz w:val="24"/>
          <w:szCs w:val="24"/>
        </w:rPr>
        <w:t>o</w:t>
      </w:r>
      <w:r w:rsidRPr="00B732EF">
        <w:rPr>
          <w:rFonts w:ascii="Times New Roman" w:hAnsi="Times New Roman" w:cs="Times New Roman"/>
          <w:b/>
          <w:bCs/>
          <w:sz w:val="24"/>
          <w:szCs w:val="24"/>
        </w:rPr>
        <w:t>f Project</w:t>
      </w:r>
    </w:p>
    <w:p w14:paraId="3874C1B3" w14:textId="019E019B" w:rsidR="002230B2" w:rsidRPr="000B0618" w:rsidRDefault="000B0618" w:rsidP="003D29D9">
      <w:pPr>
        <w:pStyle w:val="Caption"/>
      </w:pPr>
      <w:r>
        <w:t xml:space="preserve">Table </w:t>
      </w:r>
      <w:r w:rsidR="00DB4DCB">
        <w:t>3.1</w:t>
      </w:r>
      <w:r w:rsidR="002230B2">
        <w:rPr>
          <w:rFonts w:cs="Times New Roman"/>
          <w:szCs w:val="24"/>
        </w:rPr>
        <w:t xml:space="preserve"> Implementation Summary</w:t>
      </w:r>
      <w:bookmarkEnd w:id="20"/>
    </w:p>
    <w:tbl>
      <w:tblPr>
        <w:tblStyle w:val="TableGrid"/>
        <w:tblW w:w="0" w:type="auto"/>
        <w:jc w:val="center"/>
        <w:tblLook w:val="04A0" w:firstRow="1" w:lastRow="0" w:firstColumn="1" w:lastColumn="0" w:noHBand="0" w:noVBand="1"/>
      </w:tblPr>
      <w:tblGrid>
        <w:gridCol w:w="3046"/>
        <w:gridCol w:w="4686"/>
      </w:tblGrid>
      <w:tr w:rsidR="002230B2" w:rsidRPr="00BD179D" w14:paraId="02B47DA4" w14:textId="77777777" w:rsidTr="00455B45">
        <w:trPr>
          <w:trHeight w:val="538"/>
          <w:jc w:val="center"/>
        </w:trPr>
        <w:tc>
          <w:tcPr>
            <w:tcW w:w="3046" w:type="dxa"/>
          </w:tcPr>
          <w:p w14:paraId="7237D015" w14:textId="77777777" w:rsidR="002230B2"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CATEGORY</w:t>
            </w:r>
          </w:p>
          <w:p w14:paraId="6236B096" w14:textId="77777777" w:rsidR="002230B2" w:rsidRPr="00BD179D" w:rsidRDefault="002230B2" w:rsidP="003D29D9">
            <w:pPr>
              <w:tabs>
                <w:tab w:val="left" w:pos="7320"/>
              </w:tabs>
              <w:rPr>
                <w:rFonts w:ascii="Times New Roman" w:hAnsi="Times New Roman" w:cs="Times New Roman"/>
                <w:sz w:val="24"/>
                <w:szCs w:val="24"/>
              </w:rPr>
            </w:pPr>
          </w:p>
        </w:tc>
        <w:tc>
          <w:tcPr>
            <w:tcW w:w="4686" w:type="dxa"/>
          </w:tcPr>
          <w:p w14:paraId="6721472D" w14:textId="77777777" w:rsidR="002230B2" w:rsidRPr="00BD179D"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DESCFRIPTION</w:t>
            </w:r>
          </w:p>
        </w:tc>
      </w:tr>
      <w:tr w:rsidR="002230B2" w:rsidRPr="00BD179D" w14:paraId="0EBD0A71" w14:textId="77777777" w:rsidTr="00455B45">
        <w:trPr>
          <w:trHeight w:val="538"/>
          <w:jc w:val="center"/>
        </w:trPr>
        <w:tc>
          <w:tcPr>
            <w:tcW w:w="3046" w:type="dxa"/>
          </w:tcPr>
          <w:p w14:paraId="6144AC75" w14:textId="77777777" w:rsidR="002230B2"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Operating system</w:t>
            </w:r>
          </w:p>
          <w:p w14:paraId="2298E0F8" w14:textId="77777777" w:rsidR="002230B2" w:rsidRPr="00BD179D" w:rsidRDefault="002230B2" w:rsidP="003D29D9">
            <w:pPr>
              <w:tabs>
                <w:tab w:val="left" w:pos="7320"/>
              </w:tabs>
              <w:rPr>
                <w:rFonts w:ascii="Times New Roman" w:hAnsi="Times New Roman" w:cs="Times New Roman"/>
                <w:sz w:val="24"/>
                <w:szCs w:val="24"/>
              </w:rPr>
            </w:pPr>
          </w:p>
        </w:tc>
        <w:tc>
          <w:tcPr>
            <w:tcW w:w="4686" w:type="dxa"/>
          </w:tcPr>
          <w:p w14:paraId="5DFB5A1E" w14:textId="77777777" w:rsidR="002230B2" w:rsidRPr="00BD179D"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Microsoft window &amp; professional edition</w:t>
            </w:r>
          </w:p>
        </w:tc>
      </w:tr>
      <w:tr w:rsidR="002230B2" w:rsidRPr="00BD179D" w14:paraId="78D7D87A" w14:textId="77777777" w:rsidTr="00455B45">
        <w:trPr>
          <w:trHeight w:val="538"/>
          <w:jc w:val="center"/>
        </w:trPr>
        <w:tc>
          <w:tcPr>
            <w:tcW w:w="3046" w:type="dxa"/>
          </w:tcPr>
          <w:p w14:paraId="054646DA" w14:textId="77777777" w:rsidR="002230B2" w:rsidRPr="00BD179D"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Integrated Development Environment (IDE)</w:t>
            </w:r>
          </w:p>
        </w:tc>
        <w:tc>
          <w:tcPr>
            <w:tcW w:w="4686" w:type="dxa"/>
          </w:tcPr>
          <w:p w14:paraId="7418DCB4" w14:textId="77777777" w:rsidR="002230B2" w:rsidRPr="00BD179D" w:rsidRDefault="005309E9" w:rsidP="003D29D9">
            <w:pPr>
              <w:tabs>
                <w:tab w:val="left" w:pos="7320"/>
              </w:tabs>
              <w:rPr>
                <w:rFonts w:ascii="Times New Roman" w:hAnsi="Times New Roman" w:cs="Times New Roman"/>
                <w:sz w:val="24"/>
                <w:szCs w:val="24"/>
              </w:rPr>
            </w:pPr>
            <w:r>
              <w:rPr>
                <w:rFonts w:ascii="Times New Roman" w:hAnsi="Times New Roman" w:cs="Times New Roman"/>
                <w:sz w:val="24"/>
                <w:szCs w:val="24"/>
              </w:rPr>
              <w:t>Visual code studio, Window apache MYSQL PHP (X</w:t>
            </w:r>
            <w:r w:rsidR="002230B2" w:rsidRPr="00BD179D">
              <w:rPr>
                <w:rFonts w:ascii="Times New Roman" w:hAnsi="Times New Roman" w:cs="Times New Roman"/>
                <w:sz w:val="24"/>
                <w:szCs w:val="24"/>
              </w:rPr>
              <w:t>AMP)</w:t>
            </w:r>
          </w:p>
        </w:tc>
      </w:tr>
      <w:tr w:rsidR="002230B2" w:rsidRPr="00BD179D" w14:paraId="4B4A1842" w14:textId="77777777" w:rsidTr="00455B45">
        <w:trPr>
          <w:trHeight w:val="538"/>
          <w:jc w:val="center"/>
        </w:trPr>
        <w:tc>
          <w:tcPr>
            <w:tcW w:w="3046" w:type="dxa"/>
          </w:tcPr>
          <w:p w14:paraId="7E1EA66C" w14:textId="538EB20F" w:rsidR="002230B2" w:rsidRPr="00BD179D" w:rsidRDefault="00656805" w:rsidP="00656805">
            <w:pPr>
              <w:tabs>
                <w:tab w:val="left" w:pos="7320"/>
              </w:tabs>
              <w:rPr>
                <w:rFonts w:ascii="Times New Roman" w:hAnsi="Times New Roman" w:cs="Times New Roman"/>
                <w:sz w:val="24"/>
                <w:szCs w:val="24"/>
              </w:rPr>
            </w:pPr>
            <w:r>
              <w:rPr>
                <w:rFonts w:ascii="Times New Roman" w:hAnsi="Times New Roman" w:cs="Times New Roman"/>
                <w:sz w:val="24"/>
                <w:szCs w:val="24"/>
              </w:rPr>
              <w:t>Some programming language</w:t>
            </w:r>
          </w:p>
        </w:tc>
        <w:tc>
          <w:tcPr>
            <w:tcW w:w="4686" w:type="dxa"/>
          </w:tcPr>
          <w:p w14:paraId="78E383F4" w14:textId="6B57DBB4" w:rsidR="002230B2" w:rsidRPr="00BD179D" w:rsidRDefault="00656805" w:rsidP="003D29D9">
            <w:pPr>
              <w:tabs>
                <w:tab w:val="left" w:pos="7320"/>
              </w:tabs>
              <w:rPr>
                <w:rFonts w:ascii="Times New Roman" w:hAnsi="Times New Roman" w:cs="Times New Roman"/>
                <w:sz w:val="24"/>
                <w:szCs w:val="24"/>
              </w:rPr>
            </w:pPr>
            <w:r>
              <w:rPr>
                <w:rFonts w:ascii="Times New Roman" w:hAnsi="Times New Roman" w:cs="Times New Roman"/>
                <w:sz w:val="24"/>
                <w:szCs w:val="24"/>
              </w:rPr>
              <w:t>JAVASCRIPT, PHP</w:t>
            </w:r>
          </w:p>
        </w:tc>
      </w:tr>
      <w:tr w:rsidR="002230B2" w:rsidRPr="00BD179D" w14:paraId="3589D13C" w14:textId="77777777" w:rsidTr="00455B45">
        <w:trPr>
          <w:trHeight w:val="538"/>
          <w:jc w:val="center"/>
        </w:trPr>
        <w:tc>
          <w:tcPr>
            <w:tcW w:w="3046" w:type="dxa"/>
          </w:tcPr>
          <w:p w14:paraId="7491761D" w14:textId="77777777" w:rsidR="002230B2"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Database</w:t>
            </w:r>
          </w:p>
          <w:p w14:paraId="0B6D2415" w14:textId="77777777" w:rsidR="002230B2" w:rsidRPr="00BD179D" w:rsidRDefault="002230B2" w:rsidP="003D29D9">
            <w:pPr>
              <w:tabs>
                <w:tab w:val="left" w:pos="7320"/>
              </w:tabs>
              <w:rPr>
                <w:rFonts w:ascii="Times New Roman" w:hAnsi="Times New Roman" w:cs="Times New Roman"/>
                <w:sz w:val="24"/>
                <w:szCs w:val="24"/>
              </w:rPr>
            </w:pPr>
          </w:p>
        </w:tc>
        <w:tc>
          <w:tcPr>
            <w:tcW w:w="4686" w:type="dxa"/>
          </w:tcPr>
          <w:p w14:paraId="750E02AE" w14:textId="77777777" w:rsidR="002230B2" w:rsidRPr="00BD179D" w:rsidRDefault="002230B2" w:rsidP="003D29D9">
            <w:pPr>
              <w:tabs>
                <w:tab w:val="left" w:pos="7320"/>
              </w:tabs>
              <w:rPr>
                <w:rFonts w:ascii="Times New Roman" w:hAnsi="Times New Roman" w:cs="Times New Roman"/>
                <w:sz w:val="24"/>
                <w:szCs w:val="24"/>
              </w:rPr>
            </w:pPr>
            <w:r>
              <w:rPr>
                <w:rFonts w:ascii="Times New Roman" w:hAnsi="Times New Roman" w:cs="Times New Roman"/>
                <w:sz w:val="24"/>
                <w:szCs w:val="24"/>
              </w:rPr>
              <w:lastRenderedPageBreak/>
              <w:t>MYSQL 3</w:t>
            </w:r>
            <w:r w:rsidR="002A51EC">
              <w:rPr>
                <w:rFonts w:ascii="Times New Roman" w:hAnsi="Times New Roman" w:cs="Times New Roman"/>
                <w:sz w:val="24"/>
                <w:szCs w:val="24"/>
              </w:rPr>
              <w:t>.3</w:t>
            </w:r>
          </w:p>
        </w:tc>
      </w:tr>
      <w:tr w:rsidR="002230B2" w:rsidRPr="00BD179D" w14:paraId="725E4776" w14:textId="77777777" w:rsidTr="00455B45">
        <w:trPr>
          <w:trHeight w:val="526"/>
          <w:jc w:val="center"/>
        </w:trPr>
        <w:tc>
          <w:tcPr>
            <w:tcW w:w="3046" w:type="dxa"/>
          </w:tcPr>
          <w:p w14:paraId="032CC6BD" w14:textId="77777777" w:rsidR="002230B2"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 xml:space="preserve">Technology </w:t>
            </w:r>
          </w:p>
          <w:p w14:paraId="67D0EF43" w14:textId="77777777" w:rsidR="002230B2" w:rsidRPr="00BD179D" w:rsidRDefault="002230B2" w:rsidP="003D29D9">
            <w:pPr>
              <w:tabs>
                <w:tab w:val="left" w:pos="7320"/>
              </w:tabs>
              <w:rPr>
                <w:rFonts w:ascii="Times New Roman" w:hAnsi="Times New Roman" w:cs="Times New Roman"/>
                <w:sz w:val="24"/>
                <w:szCs w:val="24"/>
              </w:rPr>
            </w:pPr>
          </w:p>
        </w:tc>
        <w:tc>
          <w:tcPr>
            <w:tcW w:w="4686" w:type="dxa"/>
          </w:tcPr>
          <w:p w14:paraId="5577DCCB" w14:textId="77777777" w:rsidR="002230B2" w:rsidRPr="00BD179D" w:rsidRDefault="002230B2" w:rsidP="003D29D9">
            <w:pPr>
              <w:tabs>
                <w:tab w:val="left" w:pos="7320"/>
              </w:tabs>
              <w:rPr>
                <w:rFonts w:ascii="Times New Roman" w:hAnsi="Times New Roman" w:cs="Times New Roman"/>
                <w:sz w:val="24"/>
                <w:szCs w:val="24"/>
              </w:rPr>
            </w:pPr>
            <w:r w:rsidRPr="00BD179D">
              <w:rPr>
                <w:rFonts w:ascii="Times New Roman" w:hAnsi="Times New Roman" w:cs="Times New Roman"/>
                <w:sz w:val="24"/>
                <w:szCs w:val="24"/>
              </w:rPr>
              <w:t>PHP</w:t>
            </w:r>
            <w:r>
              <w:rPr>
                <w:rFonts w:ascii="Times New Roman" w:hAnsi="Times New Roman" w:cs="Times New Roman"/>
                <w:sz w:val="24"/>
                <w:szCs w:val="24"/>
              </w:rPr>
              <w:t xml:space="preserve"> and Bootstrap</w:t>
            </w:r>
          </w:p>
        </w:tc>
      </w:tr>
      <w:tr w:rsidR="002230B2" w:rsidRPr="00BD179D" w14:paraId="5EF09FAF" w14:textId="77777777" w:rsidTr="00455B45">
        <w:trPr>
          <w:trHeight w:val="602"/>
          <w:jc w:val="center"/>
        </w:trPr>
        <w:tc>
          <w:tcPr>
            <w:tcW w:w="3046" w:type="dxa"/>
          </w:tcPr>
          <w:p w14:paraId="61A001DE" w14:textId="4F5AE8BA" w:rsidR="002230B2" w:rsidRPr="00BD179D" w:rsidRDefault="00656805" w:rsidP="00656805">
            <w:pPr>
              <w:tabs>
                <w:tab w:val="left" w:pos="7320"/>
              </w:tabs>
              <w:rPr>
                <w:rFonts w:ascii="Times New Roman" w:hAnsi="Times New Roman" w:cs="Times New Roman"/>
                <w:sz w:val="24"/>
                <w:szCs w:val="24"/>
              </w:rPr>
            </w:pPr>
            <w:r>
              <w:rPr>
                <w:rFonts w:ascii="Times New Roman" w:hAnsi="Times New Roman" w:cs="Times New Roman"/>
                <w:sz w:val="24"/>
                <w:szCs w:val="24"/>
              </w:rPr>
              <w:t>Web Browser</w:t>
            </w:r>
          </w:p>
        </w:tc>
        <w:tc>
          <w:tcPr>
            <w:tcW w:w="4686" w:type="dxa"/>
          </w:tcPr>
          <w:p w14:paraId="52749E7A" w14:textId="77777777" w:rsidR="002230B2" w:rsidRPr="00BD179D" w:rsidRDefault="002230B2" w:rsidP="003D29D9">
            <w:pPr>
              <w:tabs>
                <w:tab w:val="left" w:pos="7320"/>
              </w:tabs>
              <w:rPr>
                <w:rFonts w:ascii="Times New Roman" w:hAnsi="Times New Roman" w:cs="Times New Roman"/>
                <w:sz w:val="24"/>
                <w:szCs w:val="24"/>
              </w:rPr>
            </w:pPr>
            <w:r>
              <w:rPr>
                <w:rFonts w:ascii="Times New Roman" w:hAnsi="Times New Roman" w:cs="Times New Roman"/>
                <w:sz w:val="24"/>
                <w:szCs w:val="24"/>
              </w:rPr>
              <w:t>Mozilla Firefox, Google Chrome</w:t>
            </w:r>
            <w:r w:rsidRPr="00BD179D">
              <w:rPr>
                <w:rFonts w:ascii="Times New Roman" w:hAnsi="Times New Roman" w:cs="Times New Roman"/>
                <w:sz w:val="24"/>
                <w:szCs w:val="24"/>
              </w:rPr>
              <w:t>, internet explorer</w:t>
            </w:r>
          </w:p>
        </w:tc>
      </w:tr>
    </w:tbl>
    <w:p w14:paraId="1B2A9BBC" w14:textId="77777777" w:rsidR="002230B2" w:rsidRPr="00290274" w:rsidRDefault="002230B2" w:rsidP="00290274">
      <w:pPr>
        <w:rPr>
          <w:rFonts w:ascii="Times New Roman" w:hAnsi="Times New Roman" w:cs="Times New Roman"/>
          <w:sz w:val="24"/>
        </w:rPr>
      </w:pPr>
    </w:p>
    <w:p w14:paraId="545BBFA5" w14:textId="07658BA0" w:rsidR="00597436" w:rsidRPr="00597436" w:rsidRDefault="00597436" w:rsidP="00290274">
      <w:pPr>
        <w:rPr>
          <w:rFonts w:ascii="Times New Roman" w:hAnsi="Times New Roman" w:cs="Times New Roman"/>
          <w:b/>
          <w:bCs/>
          <w:sz w:val="24"/>
        </w:rPr>
      </w:pPr>
      <w:r w:rsidRPr="00597436">
        <w:rPr>
          <w:rFonts w:ascii="Times New Roman" w:hAnsi="Times New Roman" w:cs="Times New Roman"/>
          <w:b/>
          <w:bCs/>
          <w:sz w:val="24"/>
        </w:rPr>
        <w:t>Project work plan</w:t>
      </w:r>
    </w:p>
    <w:p w14:paraId="7C642108" w14:textId="0653B537" w:rsidR="00455B45" w:rsidRDefault="00656805" w:rsidP="00290274">
      <w:pPr>
        <w:rPr>
          <w:rFonts w:ascii="Times New Roman" w:hAnsi="Times New Roman" w:cs="Times New Roman"/>
          <w:sz w:val="24"/>
        </w:rPr>
      </w:pPr>
      <w:r w:rsidRPr="00656805">
        <w:rPr>
          <w:rFonts w:ascii="Times New Roman" w:hAnsi="Times New Roman" w:cs="Times New Roman"/>
          <w:sz w:val="24"/>
        </w:rPr>
        <w:t xml:space="preserve">A work plan is a written document created to ensure the successful completion of a project. The goal is to give a visual depiction of the section's purpose, objectives, tasks, and team </w:t>
      </w:r>
      <w:proofErr w:type="gramStart"/>
      <w:r w:rsidRPr="00656805">
        <w:rPr>
          <w:rFonts w:ascii="Times New Roman" w:hAnsi="Times New Roman" w:cs="Times New Roman"/>
          <w:sz w:val="24"/>
        </w:rPr>
        <w:t>members.</w:t>
      </w:r>
      <w:r w:rsidR="00F1467A" w:rsidRPr="00F1467A">
        <w:rPr>
          <w:rFonts w:ascii="Times New Roman" w:hAnsi="Times New Roman" w:cs="Times New Roman"/>
          <w:sz w:val="24"/>
        </w:rPr>
        <w:t>.</w:t>
      </w:r>
      <w:proofErr w:type="gramEnd"/>
    </w:p>
    <w:p w14:paraId="333A17C6" w14:textId="77777777" w:rsidR="005834E0" w:rsidRDefault="005834E0" w:rsidP="003D29D9">
      <w:pPr>
        <w:pStyle w:val="Caption"/>
      </w:pPr>
      <w:bookmarkStart w:id="21" w:name="_Toc109016207"/>
    </w:p>
    <w:p w14:paraId="0CC104F3" w14:textId="77777777" w:rsidR="005834E0" w:rsidRDefault="005834E0" w:rsidP="003D29D9">
      <w:pPr>
        <w:pStyle w:val="Caption"/>
      </w:pPr>
    </w:p>
    <w:p w14:paraId="47F751F4" w14:textId="77777777" w:rsidR="005834E0" w:rsidRDefault="005834E0" w:rsidP="003D29D9">
      <w:pPr>
        <w:pStyle w:val="Caption"/>
      </w:pPr>
    </w:p>
    <w:p w14:paraId="086618D8" w14:textId="77777777" w:rsidR="00726E8E" w:rsidRDefault="00726E8E" w:rsidP="003D29D9">
      <w:pPr>
        <w:pStyle w:val="Caption"/>
      </w:pPr>
    </w:p>
    <w:p w14:paraId="28542F96" w14:textId="78A1C223" w:rsidR="007D4FBF" w:rsidRPr="000B0618" w:rsidRDefault="000B0618" w:rsidP="003D29D9">
      <w:pPr>
        <w:pStyle w:val="Caption"/>
      </w:pPr>
      <w:r>
        <w:t xml:space="preserve">Table </w:t>
      </w:r>
      <w:r w:rsidR="005834E0">
        <w:t>3</w:t>
      </w:r>
      <w:r w:rsidR="00DB4DCB">
        <w:t>.2</w:t>
      </w:r>
      <w:r>
        <w:t xml:space="preserve"> </w:t>
      </w:r>
      <w:r w:rsidR="007D4FBF">
        <w:rPr>
          <w:rFonts w:cs="Times New Roman"/>
        </w:rPr>
        <w:t>Project Work Plan</w:t>
      </w:r>
      <w:bookmarkEnd w:id="21"/>
    </w:p>
    <w:tbl>
      <w:tblPr>
        <w:tblStyle w:val="TableGrid"/>
        <w:tblW w:w="0" w:type="auto"/>
        <w:jc w:val="center"/>
        <w:tblLook w:val="04A0" w:firstRow="1" w:lastRow="0" w:firstColumn="1" w:lastColumn="0" w:noHBand="0" w:noVBand="1"/>
      </w:tblPr>
      <w:tblGrid>
        <w:gridCol w:w="2155"/>
        <w:gridCol w:w="3316"/>
      </w:tblGrid>
      <w:tr w:rsidR="007D4FBF" w:rsidRPr="00BD179D" w14:paraId="6F84F5F9" w14:textId="77777777" w:rsidTr="00726E8E">
        <w:trPr>
          <w:trHeight w:val="334"/>
          <w:jc w:val="center"/>
        </w:trPr>
        <w:tc>
          <w:tcPr>
            <w:tcW w:w="2155" w:type="dxa"/>
          </w:tcPr>
          <w:p w14:paraId="40B254C0" w14:textId="77777777" w:rsidR="007D4FBF" w:rsidRDefault="003F0174" w:rsidP="00455B45">
            <w:pPr>
              <w:tabs>
                <w:tab w:val="left" w:pos="7320"/>
              </w:tabs>
              <w:rPr>
                <w:rFonts w:ascii="Times New Roman" w:hAnsi="Times New Roman" w:cs="Times New Roman"/>
                <w:sz w:val="24"/>
                <w:szCs w:val="24"/>
              </w:rPr>
            </w:pPr>
            <w:r>
              <w:rPr>
                <w:rFonts w:ascii="Times New Roman" w:hAnsi="Times New Roman" w:cs="Times New Roman"/>
                <w:sz w:val="24"/>
                <w:szCs w:val="24"/>
              </w:rPr>
              <w:t>OBJECTIVES</w:t>
            </w:r>
          </w:p>
          <w:p w14:paraId="146A19A0" w14:textId="77777777" w:rsidR="007D4FBF" w:rsidRPr="00BD179D" w:rsidRDefault="007D4FBF" w:rsidP="00455B45">
            <w:pPr>
              <w:tabs>
                <w:tab w:val="left" w:pos="7320"/>
              </w:tabs>
              <w:rPr>
                <w:rFonts w:ascii="Times New Roman" w:hAnsi="Times New Roman" w:cs="Times New Roman"/>
                <w:sz w:val="24"/>
                <w:szCs w:val="24"/>
              </w:rPr>
            </w:pPr>
          </w:p>
        </w:tc>
        <w:tc>
          <w:tcPr>
            <w:tcW w:w="3316" w:type="dxa"/>
          </w:tcPr>
          <w:p w14:paraId="4565DABA" w14:textId="77777777" w:rsidR="007D4FBF" w:rsidRPr="00BD179D" w:rsidRDefault="003F0174" w:rsidP="00455B45">
            <w:pPr>
              <w:tabs>
                <w:tab w:val="left" w:pos="7320"/>
              </w:tabs>
              <w:rPr>
                <w:rFonts w:ascii="Times New Roman" w:hAnsi="Times New Roman" w:cs="Times New Roman"/>
                <w:sz w:val="24"/>
                <w:szCs w:val="24"/>
              </w:rPr>
            </w:pPr>
            <w:r>
              <w:rPr>
                <w:rFonts w:ascii="Times New Roman" w:hAnsi="Times New Roman" w:cs="Times New Roman"/>
                <w:sz w:val="24"/>
                <w:szCs w:val="24"/>
              </w:rPr>
              <w:t>TIME FRAME</w:t>
            </w:r>
          </w:p>
        </w:tc>
      </w:tr>
      <w:tr w:rsidR="007D4FBF" w:rsidRPr="00BD179D" w14:paraId="350CC77E" w14:textId="77777777" w:rsidTr="00726E8E">
        <w:trPr>
          <w:trHeight w:val="334"/>
          <w:jc w:val="center"/>
        </w:trPr>
        <w:tc>
          <w:tcPr>
            <w:tcW w:w="2155" w:type="dxa"/>
          </w:tcPr>
          <w:p w14:paraId="5ADD3A95" w14:textId="77777777" w:rsidR="007D4FBF"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Requirement gathering</w:t>
            </w:r>
          </w:p>
          <w:p w14:paraId="741D39F9" w14:textId="77777777" w:rsidR="007D4FBF" w:rsidRPr="00BD179D" w:rsidRDefault="007D4FBF" w:rsidP="00455B45">
            <w:pPr>
              <w:tabs>
                <w:tab w:val="left" w:pos="7320"/>
              </w:tabs>
              <w:rPr>
                <w:rFonts w:ascii="Times New Roman" w:hAnsi="Times New Roman" w:cs="Times New Roman"/>
                <w:sz w:val="24"/>
                <w:szCs w:val="24"/>
              </w:rPr>
            </w:pPr>
          </w:p>
        </w:tc>
        <w:tc>
          <w:tcPr>
            <w:tcW w:w="3316" w:type="dxa"/>
          </w:tcPr>
          <w:p w14:paraId="2045E91D" w14:textId="77777777" w:rsidR="007D4FBF" w:rsidRPr="00BD179D"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2 weeks</w:t>
            </w:r>
          </w:p>
        </w:tc>
      </w:tr>
      <w:tr w:rsidR="007D4FBF" w:rsidRPr="00BD179D" w14:paraId="309E057D" w14:textId="77777777" w:rsidTr="00726E8E">
        <w:trPr>
          <w:trHeight w:val="334"/>
          <w:jc w:val="center"/>
        </w:trPr>
        <w:tc>
          <w:tcPr>
            <w:tcW w:w="2155" w:type="dxa"/>
          </w:tcPr>
          <w:p w14:paraId="464DEAF7" w14:textId="77777777" w:rsidR="007D4FBF" w:rsidRPr="00BD179D"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Requirement Analysis</w:t>
            </w:r>
          </w:p>
        </w:tc>
        <w:tc>
          <w:tcPr>
            <w:tcW w:w="3316" w:type="dxa"/>
          </w:tcPr>
          <w:p w14:paraId="363BD66E" w14:textId="77777777" w:rsidR="007D4FBF" w:rsidRPr="00BD179D"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1 week</w:t>
            </w:r>
          </w:p>
        </w:tc>
      </w:tr>
      <w:tr w:rsidR="007D4FBF" w:rsidRPr="00BD179D" w14:paraId="11794496" w14:textId="77777777" w:rsidTr="00726E8E">
        <w:trPr>
          <w:trHeight w:val="334"/>
          <w:jc w:val="center"/>
        </w:trPr>
        <w:tc>
          <w:tcPr>
            <w:tcW w:w="2155" w:type="dxa"/>
          </w:tcPr>
          <w:p w14:paraId="394569D9" w14:textId="77777777" w:rsidR="007D4FBF"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Implementation</w:t>
            </w:r>
          </w:p>
          <w:p w14:paraId="36FA70B7" w14:textId="77777777" w:rsidR="007D4FBF" w:rsidRPr="00BD179D" w:rsidRDefault="007D4FBF" w:rsidP="00455B45">
            <w:pPr>
              <w:tabs>
                <w:tab w:val="left" w:pos="7320"/>
              </w:tabs>
              <w:rPr>
                <w:rFonts w:ascii="Times New Roman" w:hAnsi="Times New Roman" w:cs="Times New Roman"/>
                <w:sz w:val="24"/>
                <w:szCs w:val="24"/>
              </w:rPr>
            </w:pPr>
          </w:p>
        </w:tc>
        <w:tc>
          <w:tcPr>
            <w:tcW w:w="3316" w:type="dxa"/>
          </w:tcPr>
          <w:p w14:paraId="40C2EFE0" w14:textId="77777777" w:rsidR="007D4FBF" w:rsidRPr="00BD179D"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1 month</w:t>
            </w:r>
          </w:p>
        </w:tc>
      </w:tr>
      <w:tr w:rsidR="002A51EC" w:rsidRPr="00BD179D" w14:paraId="59D20C0F" w14:textId="77777777" w:rsidTr="00726E8E">
        <w:trPr>
          <w:trHeight w:val="334"/>
          <w:jc w:val="center"/>
        </w:trPr>
        <w:tc>
          <w:tcPr>
            <w:tcW w:w="2155" w:type="dxa"/>
          </w:tcPr>
          <w:p w14:paraId="7448EAA8" w14:textId="77777777" w:rsidR="002A51EC" w:rsidRDefault="002A51EC" w:rsidP="00455B45">
            <w:pPr>
              <w:tabs>
                <w:tab w:val="left" w:pos="7320"/>
              </w:tabs>
              <w:rPr>
                <w:rFonts w:ascii="Times New Roman" w:hAnsi="Times New Roman" w:cs="Times New Roman"/>
                <w:sz w:val="24"/>
                <w:szCs w:val="24"/>
              </w:rPr>
            </w:pPr>
            <w:r>
              <w:rPr>
                <w:rFonts w:ascii="Times New Roman" w:hAnsi="Times New Roman" w:cs="Times New Roman"/>
                <w:sz w:val="24"/>
                <w:szCs w:val="24"/>
              </w:rPr>
              <w:lastRenderedPageBreak/>
              <w:t>Development</w:t>
            </w:r>
          </w:p>
        </w:tc>
        <w:tc>
          <w:tcPr>
            <w:tcW w:w="3316" w:type="dxa"/>
          </w:tcPr>
          <w:p w14:paraId="2C5F29C4" w14:textId="77777777" w:rsidR="002A51EC" w:rsidRDefault="002A51EC" w:rsidP="00455B45">
            <w:pPr>
              <w:tabs>
                <w:tab w:val="left" w:pos="7320"/>
              </w:tabs>
              <w:rPr>
                <w:rFonts w:ascii="Times New Roman" w:hAnsi="Times New Roman" w:cs="Times New Roman"/>
                <w:sz w:val="24"/>
                <w:szCs w:val="24"/>
              </w:rPr>
            </w:pPr>
            <w:r>
              <w:rPr>
                <w:rFonts w:ascii="Times New Roman" w:hAnsi="Times New Roman" w:cs="Times New Roman"/>
                <w:sz w:val="24"/>
                <w:szCs w:val="24"/>
              </w:rPr>
              <w:t>1 month</w:t>
            </w:r>
          </w:p>
        </w:tc>
      </w:tr>
      <w:tr w:rsidR="007D4FBF" w:rsidRPr="00BD179D" w14:paraId="170B5A1F" w14:textId="77777777" w:rsidTr="00726E8E">
        <w:trPr>
          <w:trHeight w:val="327"/>
          <w:jc w:val="center"/>
        </w:trPr>
        <w:tc>
          <w:tcPr>
            <w:tcW w:w="2155" w:type="dxa"/>
          </w:tcPr>
          <w:p w14:paraId="3B2DFCC1" w14:textId="234F72D7" w:rsidR="007D4FBF" w:rsidRPr="00BD179D"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Testing</w:t>
            </w:r>
          </w:p>
        </w:tc>
        <w:tc>
          <w:tcPr>
            <w:tcW w:w="3316" w:type="dxa"/>
          </w:tcPr>
          <w:p w14:paraId="6E463926" w14:textId="77777777" w:rsidR="007D4FBF" w:rsidRPr="00BD179D" w:rsidRDefault="007D4FBF" w:rsidP="00455B45">
            <w:pPr>
              <w:tabs>
                <w:tab w:val="left" w:pos="7320"/>
              </w:tabs>
              <w:rPr>
                <w:rFonts w:ascii="Times New Roman" w:hAnsi="Times New Roman" w:cs="Times New Roman"/>
                <w:sz w:val="24"/>
                <w:szCs w:val="24"/>
              </w:rPr>
            </w:pPr>
            <w:r>
              <w:rPr>
                <w:rFonts w:ascii="Times New Roman" w:hAnsi="Times New Roman" w:cs="Times New Roman"/>
                <w:sz w:val="24"/>
                <w:szCs w:val="24"/>
              </w:rPr>
              <w:t>3 weeks</w:t>
            </w:r>
          </w:p>
        </w:tc>
      </w:tr>
    </w:tbl>
    <w:p w14:paraId="56532782" w14:textId="180E56B2" w:rsidR="004D2845" w:rsidRPr="00567EFC" w:rsidRDefault="004D2845" w:rsidP="00567EFC">
      <w:pPr>
        <w:rPr>
          <w:rFonts w:ascii="Times New Roman" w:hAnsi="Times New Roman" w:cs="Times New Roman"/>
          <w:sz w:val="24"/>
        </w:rPr>
      </w:pPr>
      <w:r w:rsidRPr="00567EFC">
        <w:rPr>
          <w:rFonts w:ascii="Times New Roman" w:hAnsi="Times New Roman" w:cs="Times New Roman"/>
          <w:sz w:val="24"/>
        </w:rPr>
        <w:t xml:space="preserve">Software design is the process by which an agent develops and constrains a specification of a software product aimed at achieving a goal using a collection of simple building blocks. Software architecture is just a way to organize your system. This organization contains all the elements, their interactions, the environment in which they work, and the design concepts that guided the software. </w:t>
      </w:r>
    </w:p>
    <w:p w14:paraId="73B132E1" w14:textId="77777777" w:rsidR="00D82769" w:rsidRDefault="00D82769" w:rsidP="004D2845">
      <w:pPr>
        <w:pStyle w:val="Heading2"/>
        <w:spacing w:line="480" w:lineRule="auto"/>
        <w:rPr>
          <w:rFonts w:eastAsiaTheme="minorHAnsi" w:cs="Times New Roman"/>
          <w:b w:val="0"/>
          <w:bCs w:val="0"/>
          <w:sz w:val="24"/>
          <w:szCs w:val="22"/>
        </w:rPr>
      </w:pPr>
      <w:bookmarkStart w:id="22" w:name="_Toc109104775"/>
      <w:r w:rsidRPr="003225A0">
        <w:rPr>
          <w:rFonts w:eastAsiaTheme="minorHAnsi" w:cs="Times New Roman"/>
          <w:b w:val="0"/>
          <w:bCs w:val="0"/>
          <w:sz w:val="24"/>
          <w:szCs w:val="22"/>
        </w:rPr>
        <w:t>Various tactics or strategies used to test an application to ensure that it works as intended and looks correct are known as software testing methods.</w:t>
      </w:r>
      <w:bookmarkEnd w:id="22"/>
    </w:p>
    <w:p w14:paraId="5AE1034D" w14:textId="77777777" w:rsidR="005834E0" w:rsidRDefault="005834E0" w:rsidP="004D2845">
      <w:pPr>
        <w:rPr>
          <w:rFonts w:ascii="Times New Roman" w:hAnsi="Times New Roman" w:cs="Times New Roman"/>
          <w:b/>
          <w:bCs/>
          <w:sz w:val="24"/>
          <w:szCs w:val="24"/>
        </w:rPr>
      </w:pPr>
    </w:p>
    <w:p w14:paraId="48A7CEB8" w14:textId="77777777" w:rsidR="005834E0" w:rsidRDefault="005834E0" w:rsidP="004D2845">
      <w:pPr>
        <w:rPr>
          <w:rFonts w:ascii="Times New Roman" w:hAnsi="Times New Roman" w:cs="Times New Roman"/>
          <w:b/>
          <w:bCs/>
          <w:sz w:val="24"/>
          <w:szCs w:val="24"/>
        </w:rPr>
      </w:pPr>
    </w:p>
    <w:p w14:paraId="172B627A" w14:textId="77777777" w:rsidR="005834E0" w:rsidRDefault="005834E0" w:rsidP="004D2845">
      <w:pPr>
        <w:rPr>
          <w:rFonts w:ascii="Times New Roman" w:hAnsi="Times New Roman" w:cs="Times New Roman"/>
          <w:b/>
          <w:bCs/>
          <w:sz w:val="24"/>
          <w:szCs w:val="24"/>
        </w:rPr>
      </w:pPr>
    </w:p>
    <w:p w14:paraId="669F7331" w14:textId="77777777" w:rsidR="005834E0" w:rsidRDefault="005834E0" w:rsidP="004D2845">
      <w:pPr>
        <w:rPr>
          <w:rFonts w:ascii="Times New Roman" w:hAnsi="Times New Roman" w:cs="Times New Roman"/>
          <w:b/>
          <w:bCs/>
          <w:sz w:val="24"/>
          <w:szCs w:val="24"/>
        </w:rPr>
      </w:pPr>
    </w:p>
    <w:p w14:paraId="6FF9C7DD" w14:textId="29385F31" w:rsidR="00D82769" w:rsidRPr="004D2845" w:rsidRDefault="00B732EF" w:rsidP="004D2845">
      <w:pPr>
        <w:rPr>
          <w:rFonts w:ascii="Times New Roman" w:eastAsiaTheme="majorEastAsia" w:hAnsi="Times New Roman" w:cs="Times New Roman"/>
          <w:b/>
          <w:bCs/>
          <w:sz w:val="32"/>
          <w:szCs w:val="28"/>
        </w:rPr>
      </w:pPr>
      <w:r>
        <w:rPr>
          <w:rFonts w:ascii="Times New Roman" w:hAnsi="Times New Roman" w:cs="Times New Roman"/>
          <w:b/>
          <w:bCs/>
          <w:sz w:val="24"/>
          <w:szCs w:val="24"/>
        </w:rPr>
        <w:t>3.4</w:t>
      </w:r>
      <w:r w:rsidR="00DB4DCB">
        <w:rPr>
          <w:rFonts w:ascii="Times New Roman" w:hAnsi="Times New Roman" w:cs="Times New Roman"/>
          <w:b/>
          <w:bCs/>
          <w:sz w:val="24"/>
          <w:szCs w:val="24"/>
        </w:rPr>
        <w:tab/>
      </w:r>
      <w:r w:rsidR="00D82769" w:rsidRPr="004D2845">
        <w:rPr>
          <w:rFonts w:ascii="Times New Roman" w:hAnsi="Times New Roman" w:cs="Times New Roman"/>
          <w:b/>
          <w:bCs/>
          <w:sz w:val="24"/>
          <w:szCs w:val="24"/>
        </w:rPr>
        <w:t>UML Design Diagram</w:t>
      </w:r>
    </w:p>
    <w:p w14:paraId="1E621F74" w14:textId="77777777" w:rsidR="002775D4" w:rsidRDefault="00656805" w:rsidP="00D82769">
      <w:pPr>
        <w:pStyle w:val="Heading3"/>
        <w:spacing w:line="480" w:lineRule="auto"/>
        <w:rPr>
          <w:rFonts w:eastAsiaTheme="minorHAnsi" w:cs="Times New Roman"/>
          <w:b w:val="0"/>
          <w:bCs w:val="0"/>
          <w:color w:val="auto"/>
        </w:rPr>
      </w:pPr>
      <w:bookmarkStart w:id="23" w:name="_Toc109104777"/>
      <w:r w:rsidRPr="00656805">
        <w:rPr>
          <w:rFonts w:eastAsiaTheme="minorHAnsi" w:cs="Times New Roman"/>
          <w:b w:val="0"/>
          <w:bCs w:val="0"/>
          <w:color w:val="auto"/>
        </w:rPr>
        <w:t>UML diagrams aim to graphically depict a system together with its principal players, roles, actions, artifacts, or classes in order to more effectively analyze, update, manage, or document information about the system. a UML-based diagram (Unified Modeling Language).</w:t>
      </w:r>
      <w:r w:rsidR="002775D4">
        <w:rPr>
          <w:rFonts w:eastAsiaTheme="minorHAnsi" w:cs="Times New Roman"/>
          <w:b w:val="0"/>
          <w:bCs w:val="0"/>
          <w:color w:val="auto"/>
        </w:rPr>
        <w:t xml:space="preserve"> </w:t>
      </w:r>
    </w:p>
    <w:bookmarkEnd w:id="23"/>
    <w:p w14:paraId="1CEFCE18" w14:textId="0E761AE7" w:rsidR="00D82769" w:rsidRPr="00DB4DCB" w:rsidRDefault="002775D4" w:rsidP="00D82769">
      <w:pPr>
        <w:pStyle w:val="Heading3"/>
        <w:spacing w:line="480" w:lineRule="auto"/>
        <w:rPr>
          <w:rFonts w:cs="Times New Roman"/>
          <w:color w:val="auto"/>
          <w:szCs w:val="24"/>
        </w:rPr>
      </w:pPr>
      <w:r w:rsidRPr="00DB4DCB">
        <w:rPr>
          <w:rFonts w:cs="Times New Roman"/>
          <w:color w:val="auto"/>
          <w:szCs w:val="24"/>
        </w:rPr>
        <w:t>Use Case</w:t>
      </w:r>
    </w:p>
    <w:p w14:paraId="5F65ADD7" w14:textId="43F3EA5F" w:rsidR="001C0142" w:rsidRDefault="00D82769">
      <w:pPr>
        <w:rPr>
          <w:rFonts w:ascii="Times New Roman" w:hAnsi="Times New Roman" w:cs="Times New Roman"/>
          <w:sz w:val="24"/>
          <w:szCs w:val="24"/>
        </w:rPr>
      </w:pPr>
      <w:r w:rsidRPr="00D75F15">
        <w:rPr>
          <w:rFonts w:ascii="Times New Roman" w:hAnsi="Times New Roman" w:cs="Times New Roman"/>
          <w:sz w:val="24"/>
          <w:szCs w:val="24"/>
        </w:rPr>
        <w:t>A</w:t>
      </w:r>
      <w:r w:rsidRPr="003225A0">
        <w:t xml:space="preserve"> </w:t>
      </w:r>
      <w:r w:rsidRPr="003225A0">
        <w:rPr>
          <w:rFonts w:ascii="Times New Roman" w:hAnsi="Times New Roman" w:cs="Times New Roman"/>
          <w:sz w:val="24"/>
          <w:szCs w:val="24"/>
        </w:rPr>
        <w:t xml:space="preserve">Use case diagrams provide a visual representation of system interactions between actors. Therefore, </w:t>
      </w:r>
      <w:r w:rsidR="00826469" w:rsidRPr="003225A0">
        <w:rPr>
          <w:rFonts w:ascii="Times New Roman" w:hAnsi="Times New Roman" w:cs="Times New Roman"/>
          <w:sz w:val="24"/>
          <w:szCs w:val="24"/>
        </w:rPr>
        <w:t xml:space="preserve">Use Case Diagrams </w:t>
      </w:r>
      <w:r w:rsidRPr="003225A0">
        <w:rPr>
          <w:rFonts w:ascii="Times New Roman" w:hAnsi="Times New Roman" w:cs="Times New Roman"/>
          <w:sz w:val="24"/>
          <w:szCs w:val="24"/>
        </w:rPr>
        <w:t xml:space="preserve">map every aspect of system functionality (K.K. Aggarwal, </w:t>
      </w:r>
      <w:r w:rsidRPr="003225A0">
        <w:rPr>
          <w:rFonts w:ascii="Times New Roman" w:hAnsi="Times New Roman" w:cs="Times New Roman"/>
          <w:sz w:val="24"/>
          <w:szCs w:val="24"/>
        </w:rPr>
        <w:lastRenderedPageBreak/>
        <w:t>2008). The use case diagram shows the various tasks that the system performs and the drivers behind those tasks, but does not show how they will eventually be performed.</w:t>
      </w:r>
      <w:bookmarkStart w:id="24" w:name="_Toc109016342"/>
    </w:p>
    <w:p w14:paraId="0B0CE3E8" w14:textId="64B42218" w:rsidR="005834E0" w:rsidRDefault="005834E0">
      <w:pPr>
        <w:rPr>
          <w:rFonts w:ascii="Times New Roman" w:hAnsi="Times New Roman" w:cs="Times New Roman"/>
          <w:sz w:val="24"/>
          <w:szCs w:val="24"/>
        </w:rPr>
      </w:pPr>
      <w:r>
        <w:rPr>
          <w:rFonts w:ascii="Times New Roman" w:hAnsi="Times New Roman" w:cs="Times New Roman"/>
          <w:sz w:val="24"/>
          <w:szCs w:val="24"/>
        </w:rPr>
        <w:br w:type="page"/>
      </w:r>
    </w:p>
    <w:p w14:paraId="2CDB9468" w14:textId="28EAD6F2" w:rsidR="00D82769" w:rsidRPr="00B02178" w:rsidRDefault="00073E35" w:rsidP="004F5C8C">
      <w:pPr>
        <w:ind w:left="2160" w:firstLine="720"/>
        <w:rPr>
          <w:rFonts w:ascii="Times New Roman" w:hAnsi="Times New Roman" w:cs="Times New Roman"/>
          <w:b/>
          <w:bCs/>
          <w:sz w:val="24"/>
          <w:szCs w:val="24"/>
        </w:rPr>
      </w:pPr>
      <w:r w:rsidRPr="00B02178">
        <w:rPr>
          <w:rFonts w:ascii="Times New Roman" w:hAnsi="Times New Roman" w:cs="Times New Roman"/>
          <w:b/>
          <w:bCs/>
          <w:sz w:val="24"/>
          <w:szCs w:val="24"/>
        </w:rPr>
        <w:lastRenderedPageBreak/>
        <w:t xml:space="preserve">Table </w:t>
      </w:r>
      <w:r w:rsidR="00DB4DCB" w:rsidRPr="00B02178">
        <w:rPr>
          <w:rFonts w:ascii="Times New Roman" w:hAnsi="Times New Roman" w:cs="Times New Roman"/>
          <w:b/>
          <w:bCs/>
          <w:sz w:val="24"/>
          <w:szCs w:val="24"/>
        </w:rPr>
        <w:t>3.3</w:t>
      </w:r>
      <w:r w:rsidRPr="00B02178">
        <w:rPr>
          <w:rFonts w:ascii="Times New Roman" w:hAnsi="Times New Roman" w:cs="Times New Roman"/>
          <w:b/>
          <w:bCs/>
          <w:sz w:val="24"/>
          <w:szCs w:val="24"/>
        </w:rPr>
        <w:t xml:space="preserve"> </w:t>
      </w:r>
      <w:r w:rsidR="00D82769" w:rsidRPr="00B02178">
        <w:rPr>
          <w:rFonts w:ascii="Times New Roman" w:hAnsi="Times New Roman" w:cs="Times New Roman"/>
          <w:b/>
          <w:bCs/>
          <w:sz w:val="24"/>
          <w:szCs w:val="24"/>
        </w:rPr>
        <w:t xml:space="preserve">Components </w:t>
      </w:r>
      <w:proofErr w:type="gramStart"/>
      <w:r w:rsidR="00D82769" w:rsidRPr="00B02178">
        <w:rPr>
          <w:rFonts w:ascii="Times New Roman" w:hAnsi="Times New Roman" w:cs="Times New Roman"/>
          <w:b/>
          <w:bCs/>
          <w:sz w:val="24"/>
          <w:szCs w:val="24"/>
        </w:rPr>
        <w:t>Of</w:t>
      </w:r>
      <w:proofErr w:type="gramEnd"/>
      <w:r w:rsidR="00D82769" w:rsidRPr="00B02178">
        <w:rPr>
          <w:rFonts w:ascii="Times New Roman" w:hAnsi="Times New Roman" w:cs="Times New Roman"/>
          <w:b/>
          <w:bCs/>
          <w:sz w:val="24"/>
          <w:szCs w:val="24"/>
        </w:rPr>
        <w:t xml:space="preserve"> A Use Case Diagram</w:t>
      </w:r>
      <w:bookmarkEnd w:id="24"/>
    </w:p>
    <w:p w14:paraId="7ED92934" w14:textId="77777777" w:rsidR="00D82769" w:rsidRDefault="00D82769" w:rsidP="00D82769">
      <w:pPr>
        <w:spacing w:line="240" w:lineRule="atLeast"/>
        <w:rPr>
          <w:rFonts w:ascii="Times New Roman" w:hAnsi="Times New Roman" w:cs="Times New Roman"/>
          <w:sz w:val="24"/>
          <w:szCs w:val="24"/>
        </w:rPr>
      </w:pPr>
      <w:r w:rsidRPr="001E28E0">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C392A3F" wp14:editId="3816AC0C">
                <wp:simplePos x="0" y="0"/>
                <wp:positionH relativeFrom="column">
                  <wp:posOffset>1626781</wp:posOffset>
                </wp:positionH>
                <wp:positionV relativeFrom="paragraph">
                  <wp:posOffset>17514</wp:posOffset>
                </wp:positionV>
                <wp:extent cx="2847975" cy="6911163"/>
                <wp:effectExtent l="0" t="0" r="28575" b="23495"/>
                <wp:wrapNone/>
                <wp:docPr id="1" name="Rectangle 1"/>
                <wp:cNvGraphicFramePr/>
                <a:graphic xmlns:a="http://schemas.openxmlformats.org/drawingml/2006/main">
                  <a:graphicData uri="http://schemas.microsoft.com/office/word/2010/wordprocessingShape">
                    <wps:wsp>
                      <wps:cNvSpPr/>
                      <wps:spPr>
                        <a:xfrm>
                          <a:off x="0" y="0"/>
                          <a:ext cx="2847975" cy="691116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7A53A" id="Rectangle 1" o:spid="_x0000_s1026" style="position:absolute;margin-left:128.1pt;margin-top:1.4pt;width:224.25pt;height:54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" fillcolor="white [3201]" strokecolor="black [3200]" strokeweight="1pt"/>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8D31742" wp14:editId="35302315">
                <wp:simplePos x="0" y="0"/>
                <wp:positionH relativeFrom="column">
                  <wp:posOffset>1932305</wp:posOffset>
                </wp:positionH>
                <wp:positionV relativeFrom="paragraph">
                  <wp:posOffset>86995</wp:posOffset>
                </wp:positionV>
                <wp:extent cx="2257425" cy="600075"/>
                <wp:effectExtent l="0" t="0" r="28575" b="28575"/>
                <wp:wrapNone/>
                <wp:docPr id="6" name="Oval 6"/>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14:paraId="469E3997"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Login</w:t>
                            </w:r>
                          </w:p>
                          <w:p w14:paraId="3F143C36"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31742" id="Oval 6" o:spid="_x0000_s1026" style="position:absolute;left:0;text-align:left;margin-left:152.15pt;margin-top:6.85pt;width:177.75pt;height: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" fillcolor="white [3201]" strokecolor="black [3200]" strokeweight="1pt">
                <v:stroke joinstyle="miter"/>
                <v:textbox>
                  <w:txbxContent>
                    <w:p w14:paraId="469E3997"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Login</w:t>
                      </w:r>
                    </w:p>
                    <w:p w14:paraId="3F143C36" w14:textId="77777777" w:rsidR="00F30EFD" w:rsidRDefault="00F30EFD" w:rsidP="00D82769">
                      <w:pPr>
                        <w:jc w:val="center"/>
                      </w:pPr>
                    </w:p>
                  </w:txbxContent>
                </v:textbox>
              </v:oval>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2BEA9E2" wp14:editId="378800FE">
                <wp:simplePos x="0" y="0"/>
                <wp:positionH relativeFrom="column">
                  <wp:posOffset>1932305</wp:posOffset>
                </wp:positionH>
                <wp:positionV relativeFrom="paragraph">
                  <wp:posOffset>858520</wp:posOffset>
                </wp:positionV>
                <wp:extent cx="2257425" cy="600075"/>
                <wp:effectExtent l="0" t="0" r="28575" b="28575"/>
                <wp:wrapNone/>
                <wp:docPr id="7" name="Oval 7"/>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14:paraId="0656B2BF"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users</w:t>
                            </w:r>
                          </w:p>
                          <w:p w14:paraId="4713F5AB"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EA9E2" id="Oval 7" o:spid="_x0000_s1027" style="position:absolute;left:0;text-align:left;margin-left:152.15pt;margin-top:67.6pt;width:177.75pt;height:4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" fillcolor="white [3201]" strokecolor="black [3200]" strokeweight="1pt">
                <v:stroke joinstyle="miter"/>
                <v:textbox>
                  <w:txbxContent>
                    <w:p w14:paraId="0656B2BF"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users</w:t>
                      </w:r>
                    </w:p>
                    <w:p w14:paraId="4713F5AB" w14:textId="77777777" w:rsidR="00F30EFD" w:rsidRDefault="00F30EFD" w:rsidP="00D82769">
                      <w:pPr>
                        <w:jc w:val="center"/>
                      </w:pPr>
                    </w:p>
                  </w:txbxContent>
                </v:textbox>
              </v:oval>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79AEB75" wp14:editId="0D47E9E2">
                <wp:simplePos x="0" y="0"/>
                <wp:positionH relativeFrom="column">
                  <wp:posOffset>1932305</wp:posOffset>
                </wp:positionH>
                <wp:positionV relativeFrom="paragraph">
                  <wp:posOffset>1706245</wp:posOffset>
                </wp:positionV>
                <wp:extent cx="2257425" cy="600075"/>
                <wp:effectExtent l="0" t="0" r="28575" b="28575"/>
                <wp:wrapNone/>
                <wp:docPr id="8" name="Oval 8"/>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14:paraId="63C4885F"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Donor</w:t>
                            </w:r>
                          </w:p>
                          <w:p w14:paraId="05B089E5"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AEB75" id="Oval 8" o:spid="_x0000_s1028" style="position:absolute;left:0;text-align:left;margin-left:152.15pt;margin-top:134.35pt;width:177.75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" fillcolor="white [3201]" strokecolor="black [3200]" strokeweight="1pt">
                <v:stroke joinstyle="miter"/>
                <v:textbox>
                  <w:txbxContent>
                    <w:p w14:paraId="63C4885F"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Donor</w:t>
                      </w:r>
                    </w:p>
                    <w:p w14:paraId="05B089E5" w14:textId="77777777" w:rsidR="00F30EFD" w:rsidRDefault="00F30EFD" w:rsidP="00D82769">
                      <w:pPr>
                        <w:jc w:val="center"/>
                      </w:pPr>
                    </w:p>
                  </w:txbxContent>
                </v:textbox>
              </v:oval>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0E9E68" w14:textId="77777777" w:rsidR="00D82769" w:rsidRDefault="00D82769" w:rsidP="00D82769">
      <w:pPr>
        <w:tabs>
          <w:tab w:val="left" w:pos="2700"/>
        </w:tabs>
        <w:spacing w:line="240" w:lineRule="atLeast"/>
        <w:rPr>
          <w:rFonts w:ascii="Times New Roman" w:hAnsi="Times New Roman" w:cs="Times New Roman"/>
          <w:sz w:val="24"/>
          <w:szCs w:val="24"/>
        </w:rPr>
      </w:pPr>
      <w:r>
        <w:rPr>
          <w:noProof/>
        </w:rPr>
        <mc:AlternateContent>
          <mc:Choice Requires="wps">
            <w:drawing>
              <wp:anchor distT="0" distB="0" distL="114300" distR="114300" simplePos="0" relativeHeight="251732992" behindDoc="0" locked="0" layoutInCell="1" allowOverlap="1" wp14:anchorId="1AE438AE" wp14:editId="5D9A5409">
                <wp:simplePos x="0" y="0"/>
                <wp:positionH relativeFrom="column">
                  <wp:posOffset>4189227</wp:posOffset>
                </wp:positionH>
                <wp:positionV relativeFrom="paragraph">
                  <wp:posOffset>150745</wp:posOffset>
                </wp:positionV>
                <wp:extent cx="1537822" cy="1084122"/>
                <wp:effectExtent l="0" t="0" r="24765" b="20955"/>
                <wp:wrapNone/>
                <wp:docPr id="24" name="Straight Connector 24"/>
                <wp:cNvGraphicFramePr/>
                <a:graphic xmlns:a="http://schemas.openxmlformats.org/drawingml/2006/main">
                  <a:graphicData uri="http://schemas.microsoft.com/office/word/2010/wordprocessingShape">
                    <wps:wsp>
                      <wps:cNvCnPr/>
                      <wps:spPr>
                        <a:xfrm flipH="1" flipV="1">
                          <a:off x="0" y="0"/>
                          <a:ext cx="1537822" cy="108412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0F284" id="Straight Connector 24"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85pt,11.85pt" to="450.9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" strokecolor="black [3200]" strokeweight="1pt">
                <v:stroke joinstyle="miter"/>
              </v:line>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B6E4005" wp14:editId="6F9AB22A">
                <wp:simplePos x="0" y="0"/>
                <wp:positionH relativeFrom="column">
                  <wp:posOffset>-36830</wp:posOffset>
                </wp:positionH>
                <wp:positionV relativeFrom="paragraph">
                  <wp:posOffset>1304290</wp:posOffset>
                </wp:positionV>
                <wp:extent cx="456565" cy="0"/>
                <wp:effectExtent l="0" t="0" r="19685" b="19050"/>
                <wp:wrapNone/>
                <wp:docPr id="19" name="Straight Connector 19"/>
                <wp:cNvGraphicFramePr/>
                <a:graphic xmlns:a="http://schemas.openxmlformats.org/drawingml/2006/main">
                  <a:graphicData uri="http://schemas.microsoft.com/office/word/2010/wordprocessingShape">
                    <wps:wsp>
                      <wps:cNvCnPr/>
                      <wps:spPr>
                        <a:xfrm flipH="1">
                          <a:off x="0" y="0"/>
                          <a:ext cx="4565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BFFFD" id="Straight Connector 19"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02.7pt" to="33.0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" strokecolor="black [3200]" strokeweight="1pt">
                <v:stroke joinstyle="miter"/>
              </v:line>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CB1F7DC" wp14:editId="727E7D79">
                <wp:simplePos x="0" y="0"/>
                <wp:positionH relativeFrom="column">
                  <wp:posOffset>190500</wp:posOffset>
                </wp:positionH>
                <wp:positionV relativeFrom="paragraph">
                  <wp:posOffset>1799590</wp:posOffset>
                </wp:positionV>
                <wp:extent cx="171450" cy="3524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171450" cy="352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DC4F4" id="Straight Connector 1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41.7pt" to="28.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" strokecolor="black [3200]" strokeweight="1pt">
                <v:stroke joinstyle="miter"/>
              </v:line>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79A080E4" wp14:editId="1D7DA770">
                <wp:simplePos x="0" y="0"/>
                <wp:positionH relativeFrom="column">
                  <wp:posOffset>19050</wp:posOffset>
                </wp:positionH>
                <wp:positionV relativeFrom="paragraph">
                  <wp:posOffset>1751965</wp:posOffset>
                </wp:positionV>
                <wp:extent cx="171450" cy="4000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171450"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77B52" id="Straight Connector 15"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7.95pt" to="1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" strokecolor="black [3200]" strokeweight="1pt">
                <v:stroke joinstyle="miter"/>
              </v:line>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88D29DC" wp14:editId="5A8BC346">
                <wp:simplePos x="0" y="0"/>
                <wp:positionH relativeFrom="column">
                  <wp:posOffset>190500</wp:posOffset>
                </wp:positionH>
                <wp:positionV relativeFrom="paragraph">
                  <wp:posOffset>970915</wp:posOffset>
                </wp:positionV>
                <wp:extent cx="0" cy="82867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9380C" id="Straight Connector 1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6.45pt" to="1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" strokecolor="black [3200]" strokeweight="1pt">
                <v:stroke joinstyle="miter"/>
              </v:line>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ECF3311" wp14:editId="2DE6D676">
                <wp:simplePos x="0" y="0"/>
                <wp:positionH relativeFrom="column">
                  <wp:posOffset>-123825</wp:posOffset>
                </wp:positionH>
                <wp:positionV relativeFrom="paragraph">
                  <wp:posOffset>475615</wp:posOffset>
                </wp:positionV>
                <wp:extent cx="647700" cy="476250"/>
                <wp:effectExtent l="0" t="0" r="19050" b="19050"/>
                <wp:wrapNone/>
                <wp:docPr id="11" name="Oval 11"/>
                <wp:cNvGraphicFramePr/>
                <a:graphic xmlns:a="http://schemas.openxmlformats.org/drawingml/2006/main">
                  <a:graphicData uri="http://schemas.microsoft.com/office/word/2010/wordprocessingShape">
                    <wps:wsp>
                      <wps:cNvSpPr/>
                      <wps:spPr>
                        <a:xfrm>
                          <a:off x="0" y="0"/>
                          <a:ext cx="647700"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F2663" id="Oval 11" o:spid="_x0000_s1026" style="position:absolute;margin-left:-9.75pt;margin-top:37.45pt;width:51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" fillcolor="white [3201]" strokecolor="black [3200]" strokeweight="1pt">
                <v:stroke joinstyle="miter"/>
              </v:oval>
            </w:pict>
          </mc:Fallback>
        </mc:AlternateContent>
      </w:r>
      <w:r>
        <w:rPr>
          <w:rFonts w:ascii="Times New Roman" w:hAnsi="Times New Roman" w:cs="Times New Roman"/>
          <w:sz w:val="24"/>
          <w:szCs w:val="24"/>
        </w:rPr>
        <w:tab/>
      </w:r>
    </w:p>
    <w:p w14:paraId="07DFF8FD" w14:textId="77777777" w:rsidR="00D82769" w:rsidRPr="001E28E0" w:rsidRDefault="00D82769" w:rsidP="00D82769">
      <w:pPr>
        <w:spacing w:line="240" w:lineRule="atLeast"/>
        <w:rPr>
          <w:rFonts w:ascii="Times New Roman" w:hAnsi="Times New Roman" w:cs="Times New Roman"/>
          <w:sz w:val="24"/>
          <w:szCs w:val="24"/>
        </w:rPr>
      </w:pPr>
      <w:r w:rsidRPr="001E28E0">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0BBE4B0E" wp14:editId="1E5217ED">
                <wp:simplePos x="0" y="0"/>
                <wp:positionH relativeFrom="column">
                  <wp:posOffset>5438775</wp:posOffset>
                </wp:positionH>
                <wp:positionV relativeFrom="paragraph">
                  <wp:posOffset>152400</wp:posOffset>
                </wp:positionV>
                <wp:extent cx="647700" cy="476250"/>
                <wp:effectExtent l="0" t="0" r="19050" b="19050"/>
                <wp:wrapNone/>
                <wp:docPr id="10" name="Oval 10"/>
                <wp:cNvGraphicFramePr/>
                <a:graphic xmlns:a="http://schemas.openxmlformats.org/drawingml/2006/main">
                  <a:graphicData uri="http://schemas.microsoft.com/office/word/2010/wordprocessingShape">
                    <wps:wsp>
                      <wps:cNvSpPr/>
                      <wps:spPr>
                        <a:xfrm>
                          <a:off x="0" y="0"/>
                          <a:ext cx="647700"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AB2FE" id="Oval 10" o:spid="_x0000_s1026" style="position:absolute;margin-left:428.25pt;margin-top:12pt;width:51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" fillcolor="white [3201]" strokecolor="black [3200]" strokeweight="1pt">
                <v:stroke joinstyle="miter"/>
              </v:oval>
            </w:pict>
          </mc:Fallback>
        </mc:AlternateContent>
      </w:r>
    </w:p>
    <w:p w14:paraId="365FC978" w14:textId="77777777" w:rsidR="00D82769" w:rsidRPr="001E28E0" w:rsidRDefault="00D82769" w:rsidP="00D82769">
      <w:pPr>
        <w:spacing w:line="240" w:lineRule="atLeast"/>
        <w:rPr>
          <w:rFonts w:ascii="Times New Roman" w:hAnsi="Times New Roman" w:cs="Times New Roman"/>
          <w:sz w:val="24"/>
          <w:szCs w:val="24"/>
        </w:rPr>
      </w:pPr>
    </w:p>
    <w:p w14:paraId="13C0C5FB" w14:textId="77777777" w:rsidR="00D82769" w:rsidRDefault="00D82769" w:rsidP="00D82769">
      <w:pPr>
        <w:spacing w:line="240" w:lineRule="atLeast"/>
        <w:rPr>
          <w:rFonts w:ascii="Times New Roman" w:hAnsi="Times New Roman" w:cs="Times New Roman"/>
          <w:sz w:val="24"/>
          <w:szCs w:val="24"/>
        </w:rPr>
      </w:pPr>
      <w:r>
        <w:rPr>
          <w:noProof/>
        </w:rPr>
        <mc:AlternateContent>
          <mc:Choice Requires="wps">
            <w:drawing>
              <wp:anchor distT="0" distB="0" distL="114300" distR="114300" simplePos="0" relativeHeight="251736064" behindDoc="0" locked="0" layoutInCell="1" allowOverlap="1" wp14:anchorId="4E6CAFA5" wp14:editId="3A9B30E5">
                <wp:simplePos x="0" y="0"/>
                <wp:positionH relativeFrom="column">
                  <wp:posOffset>4189227</wp:posOffset>
                </wp:positionH>
                <wp:positionV relativeFrom="paragraph">
                  <wp:posOffset>56308</wp:posOffset>
                </wp:positionV>
                <wp:extent cx="1520456" cy="318977"/>
                <wp:effectExtent l="0" t="0" r="22860" b="24130"/>
                <wp:wrapNone/>
                <wp:docPr id="33" name="Straight Connector 33"/>
                <wp:cNvGraphicFramePr/>
                <a:graphic xmlns:a="http://schemas.openxmlformats.org/drawingml/2006/main">
                  <a:graphicData uri="http://schemas.microsoft.com/office/word/2010/wordprocessingShape">
                    <wps:wsp>
                      <wps:cNvCnPr/>
                      <wps:spPr>
                        <a:xfrm flipH="1" flipV="1">
                          <a:off x="0" y="0"/>
                          <a:ext cx="1520456" cy="3189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24826" id="Straight Connector 33"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85pt,4.45pt" to="449.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" strokecolor="black [3200]" strokeweight="1pt">
                <v:stroke joinstyle="miter"/>
              </v:line>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6EAFA6DE" wp14:editId="63A17F25">
                <wp:simplePos x="0" y="0"/>
                <wp:positionH relativeFrom="column">
                  <wp:posOffset>5753100</wp:posOffset>
                </wp:positionH>
                <wp:positionV relativeFrom="paragraph">
                  <wp:posOffset>66675</wp:posOffset>
                </wp:positionV>
                <wp:extent cx="0" cy="82867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5C441" id="Straight Connector 1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5.25pt" to="45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" strokecolor="black [3200]" strokeweight="1pt">
                <v:stroke joinstyle="miter"/>
              </v:line>
            </w:pict>
          </mc:Fallback>
        </mc:AlternateContent>
      </w:r>
    </w:p>
    <w:p w14:paraId="6577E94D" w14:textId="22BDCF09" w:rsidR="00D82769" w:rsidRDefault="004D2845" w:rsidP="00D82769">
      <w:pPr>
        <w:spacing w:line="240" w:lineRule="atLeast"/>
        <w:rPr>
          <w:rFonts w:ascii="Times New Roman" w:hAnsi="Times New Roman" w:cs="Times New Roman"/>
          <w:sz w:val="24"/>
          <w:szCs w:val="24"/>
        </w:rPr>
      </w:pPr>
      <w:r>
        <w:rPr>
          <w:noProof/>
        </w:rPr>
        <mc:AlternateContent>
          <mc:Choice Requires="wps">
            <w:drawing>
              <wp:anchor distT="0" distB="0" distL="114300" distR="114300" simplePos="0" relativeHeight="251731968" behindDoc="0" locked="0" layoutInCell="1" allowOverlap="1" wp14:anchorId="0AE6446F" wp14:editId="37DC874A">
                <wp:simplePos x="0" y="0"/>
                <wp:positionH relativeFrom="margin">
                  <wp:posOffset>180752</wp:posOffset>
                </wp:positionH>
                <wp:positionV relativeFrom="paragraph">
                  <wp:posOffset>132552</wp:posOffset>
                </wp:positionV>
                <wp:extent cx="1839433" cy="2721934"/>
                <wp:effectExtent l="0" t="0" r="27940" b="21590"/>
                <wp:wrapNone/>
                <wp:docPr id="22" name="Straight Connector 22"/>
                <wp:cNvGraphicFramePr/>
                <a:graphic xmlns:a="http://schemas.openxmlformats.org/drawingml/2006/main">
                  <a:graphicData uri="http://schemas.microsoft.com/office/word/2010/wordprocessingShape">
                    <wps:wsp>
                      <wps:cNvCnPr/>
                      <wps:spPr>
                        <a:xfrm flipH="1" flipV="1">
                          <a:off x="0" y="0"/>
                          <a:ext cx="1839433" cy="27219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5602A" id="Straight Connector 22" o:spid="_x0000_s1026" style="position:absolute;flip:x 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5pt,10.45pt" to="159.1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" strokecolor="black [3200]" strokeweight="1pt">
                <v:stroke joinstyle="miter"/>
                <w10:wrap anchorx="margin"/>
              </v:line>
            </w:pict>
          </mc:Fallback>
        </mc:AlternateContent>
      </w:r>
      <w:r>
        <w:rPr>
          <w:noProof/>
        </w:rPr>
        <mc:AlternateContent>
          <mc:Choice Requires="wps">
            <w:drawing>
              <wp:anchor distT="0" distB="0" distL="114300" distR="114300" simplePos="0" relativeHeight="251743232" behindDoc="0" locked="0" layoutInCell="1" allowOverlap="1" wp14:anchorId="1C67D884" wp14:editId="3C3F6C0D">
                <wp:simplePos x="0" y="0"/>
                <wp:positionH relativeFrom="margin">
                  <wp:posOffset>180752</wp:posOffset>
                </wp:positionH>
                <wp:positionV relativeFrom="paragraph">
                  <wp:posOffset>132553</wp:posOffset>
                </wp:positionV>
                <wp:extent cx="1786270" cy="3391786"/>
                <wp:effectExtent l="0" t="0" r="23495" b="18415"/>
                <wp:wrapNone/>
                <wp:docPr id="40" name="Straight Connector 40"/>
                <wp:cNvGraphicFramePr/>
                <a:graphic xmlns:a="http://schemas.openxmlformats.org/drawingml/2006/main">
                  <a:graphicData uri="http://schemas.microsoft.com/office/word/2010/wordprocessingShape">
                    <wps:wsp>
                      <wps:cNvCnPr/>
                      <wps:spPr>
                        <a:xfrm flipH="1" flipV="1">
                          <a:off x="0" y="0"/>
                          <a:ext cx="1786270" cy="33917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38988" id="Straight Connector 40" o:spid="_x0000_s1026" style="position:absolute;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5pt,10.45pt" to="154.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" strokecolor="black [3200]" strokeweight="1pt">
                <v:stroke joinstyle="miter"/>
                <w10:wrap anchorx="margin"/>
              </v:line>
            </w:pict>
          </mc:Fallback>
        </mc:AlternateContent>
      </w:r>
      <w:r>
        <w:rPr>
          <w:noProof/>
        </w:rPr>
        <mc:AlternateContent>
          <mc:Choice Requires="wps">
            <w:drawing>
              <wp:anchor distT="0" distB="0" distL="114300" distR="114300" simplePos="0" relativeHeight="251744256" behindDoc="0" locked="0" layoutInCell="1" allowOverlap="1" wp14:anchorId="61570487" wp14:editId="1CECA295">
                <wp:simplePos x="0" y="0"/>
                <wp:positionH relativeFrom="margin">
                  <wp:posOffset>191385</wp:posOffset>
                </wp:positionH>
                <wp:positionV relativeFrom="paragraph">
                  <wp:posOffset>185715</wp:posOffset>
                </wp:positionV>
                <wp:extent cx="1828800" cy="4114800"/>
                <wp:effectExtent l="0" t="0" r="19050" b="19050"/>
                <wp:wrapNone/>
                <wp:docPr id="41" name="Straight Connector 41"/>
                <wp:cNvGraphicFramePr/>
                <a:graphic xmlns:a="http://schemas.openxmlformats.org/drawingml/2006/main">
                  <a:graphicData uri="http://schemas.microsoft.com/office/word/2010/wordprocessingShape">
                    <wps:wsp>
                      <wps:cNvCnPr/>
                      <wps:spPr>
                        <a:xfrm flipH="1" flipV="1">
                          <a:off x="0" y="0"/>
                          <a:ext cx="1828800" cy="411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7AC9A" id="Straight Connector 41" o:spid="_x0000_s1026" style="position:absolute;flip:x 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05pt,14.6pt" to="159.05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" strokecolor="black [3200]" strokeweight="1pt">
                <v:stroke joinstyle="miter"/>
                <w10:wrap anchorx="margin"/>
              </v:line>
            </w:pict>
          </mc:Fallback>
        </mc:AlternateContent>
      </w:r>
      <w:r w:rsidR="00D82769">
        <w:rPr>
          <w:noProof/>
        </w:rPr>
        <mc:AlternateContent>
          <mc:Choice Requires="wps">
            <w:drawing>
              <wp:anchor distT="0" distB="0" distL="114300" distR="114300" simplePos="0" relativeHeight="251740160" behindDoc="0" locked="0" layoutInCell="1" allowOverlap="1" wp14:anchorId="459788E1" wp14:editId="6FEE557C">
                <wp:simplePos x="0" y="0"/>
                <wp:positionH relativeFrom="column">
                  <wp:posOffset>4288243</wp:posOffset>
                </wp:positionH>
                <wp:positionV relativeFrom="paragraph">
                  <wp:posOffset>105720</wp:posOffset>
                </wp:positionV>
                <wp:extent cx="1420273" cy="4869712"/>
                <wp:effectExtent l="0" t="0" r="27940" b="26670"/>
                <wp:wrapNone/>
                <wp:docPr id="37" name="Straight Connector 37"/>
                <wp:cNvGraphicFramePr/>
                <a:graphic xmlns:a="http://schemas.openxmlformats.org/drawingml/2006/main">
                  <a:graphicData uri="http://schemas.microsoft.com/office/word/2010/wordprocessingShape">
                    <wps:wsp>
                      <wps:cNvCnPr/>
                      <wps:spPr>
                        <a:xfrm flipH="1">
                          <a:off x="0" y="0"/>
                          <a:ext cx="1420273" cy="486971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2B251" id="Straight Connector 3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8.3pt" to="449.5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" strokecolor="black [3200]" strokeweight="1pt">
                <v:stroke joinstyle="miter"/>
              </v:line>
            </w:pict>
          </mc:Fallback>
        </mc:AlternateContent>
      </w:r>
      <w:r w:rsidR="00D82769">
        <w:rPr>
          <w:noProof/>
        </w:rPr>
        <mc:AlternateContent>
          <mc:Choice Requires="wps">
            <w:drawing>
              <wp:anchor distT="0" distB="0" distL="114300" distR="114300" simplePos="0" relativeHeight="251739136" behindDoc="0" locked="0" layoutInCell="1" allowOverlap="1" wp14:anchorId="69436816" wp14:editId="59FD03A2">
                <wp:simplePos x="0" y="0"/>
                <wp:positionH relativeFrom="column">
                  <wp:posOffset>4125433</wp:posOffset>
                </wp:positionH>
                <wp:positionV relativeFrom="paragraph">
                  <wp:posOffset>73425</wp:posOffset>
                </wp:positionV>
                <wp:extent cx="1604940" cy="2009494"/>
                <wp:effectExtent l="0" t="0" r="33655" b="29210"/>
                <wp:wrapNone/>
                <wp:docPr id="36" name="Straight Connector 36"/>
                <wp:cNvGraphicFramePr/>
                <a:graphic xmlns:a="http://schemas.openxmlformats.org/drawingml/2006/main">
                  <a:graphicData uri="http://schemas.microsoft.com/office/word/2010/wordprocessingShape">
                    <wps:wsp>
                      <wps:cNvCnPr/>
                      <wps:spPr>
                        <a:xfrm flipH="1">
                          <a:off x="0" y="0"/>
                          <a:ext cx="1604940" cy="200949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B4419" id="Straight Connector 36"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85pt,5.8pt" to="451.2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" strokecolor="black [3200]" strokeweight="1pt">
                <v:stroke joinstyle="miter"/>
              </v:line>
            </w:pict>
          </mc:Fallback>
        </mc:AlternateContent>
      </w:r>
      <w:r w:rsidR="00D82769">
        <w:rPr>
          <w:noProof/>
        </w:rPr>
        <mc:AlternateContent>
          <mc:Choice Requires="wps">
            <w:drawing>
              <wp:anchor distT="0" distB="0" distL="114300" distR="114300" simplePos="0" relativeHeight="251738112" behindDoc="0" locked="0" layoutInCell="1" allowOverlap="1" wp14:anchorId="5A81506A" wp14:editId="2DF6E84C">
                <wp:simplePos x="0" y="0"/>
                <wp:positionH relativeFrom="column">
                  <wp:posOffset>4178594</wp:posOffset>
                </wp:positionH>
                <wp:positionV relativeFrom="paragraph">
                  <wp:posOffset>52557</wp:posOffset>
                </wp:positionV>
                <wp:extent cx="1530823" cy="1254539"/>
                <wp:effectExtent l="0" t="0" r="31750" b="22225"/>
                <wp:wrapNone/>
                <wp:docPr id="35" name="Straight Connector 35"/>
                <wp:cNvGraphicFramePr/>
                <a:graphic xmlns:a="http://schemas.openxmlformats.org/drawingml/2006/main">
                  <a:graphicData uri="http://schemas.microsoft.com/office/word/2010/wordprocessingShape">
                    <wps:wsp>
                      <wps:cNvCnPr/>
                      <wps:spPr>
                        <a:xfrm flipH="1">
                          <a:off x="0" y="0"/>
                          <a:ext cx="1530823" cy="12545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CAEDF" id="Straight Connector 35"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15pt" to="449.5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" strokecolor="black [3200]" strokeweight="1pt">
                <v:stroke joinstyle="miter"/>
              </v:line>
            </w:pict>
          </mc:Fallback>
        </mc:AlternateContent>
      </w:r>
      <w:r w:rsidR="00D82769">
        <w:rPr>
          <w:noProof/>
        </w:rPr>
        <mc:AlternateContent>
          <mc:Choice Requires="wps">
            <w:drawing>
              <wp:anchor distT="0" distB="0" distL="114300" distR="114300" simplePos="0" relativeHeight="251737088" behindDoc="0" locked="0" layoutInCell="1" allowOverlap="1" wp14:anchorId="743A73C3" wp14:editId="0177FCF9">
                <wp:simplePos x="0" y="0"/>
                <wp:positionH relativeFrom="column">
                  <wp:posOffset>4189228</wp:posOffset>
                </wp:positionH>
                <wp:positionV relativeFrom="paragraph">
                  <wp:posOffset>84248</wp:posOffset>
                </wp:positionV>
                <wp:extent cx="1520190" cy="436083"/>
                <wp:effectExtent l="0" t="0" r="22860" b="21590"/>
                <wp:wrapNone/>
                <wp:docPr id="34" name="Straight Connector 34"/>
                <wp:cNvGraphicFramePr/>
                <a:graphic xmlns:a="http://schemas.openxmlformats.org/drawingml/2006/main">
                  <a:graphicData uri="http://schemas.microsoft.com/office/word/2010/wordprocessingShape">
                    <wps:wsp>
                      <wps:cNvCnPr/>
                      <wps:spPr>
                        <a:xfrm flipH="1">
                          <a:off x="0" y="0"/>
                          <a:ext cx="1520190" cy="43608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152A1" id="Straight Connector 34"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85pt,6.65pt" to="449.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" strokecolor="black [3200]" strokeweight="1pt">
                <v:stroke joinstyle="miter"/>
              </v:line>
            </w:pict>
          </mc:Fallback>
        </mc:AlternateContent>
      </w:r>
      <w:r w:rsidR="00D82769" w:rsidRPr="001E28E0">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3309D1E" wp14:editId="2B087EBD">
                <wp:simplePos x="0" y="0"/>
                <wp:positionH relativeFrom="column">
                  <wp:posOffset>5525770</wp:posOffset>
                </wp:positionH>
                <wp:positionV relativeFrom="paragraph">
                  <wp:posOffset>109220</wp:posOffset>
                </wp:positionV>
                <wp:extent cx="456565" cy="0"/>
                <wp:effectExtent l="0" t="0" r="19685" b="19050"/>
                <wp:wrapNone/>
                <wp:docPr id="14" name="Straight Connector 14"/>
                <wp:cNvGraphicFramePr/>
                <a:graphic xmlns:a="http://schemas.openxmlformats.org/drawingml/2006/main">
                  <a:graphicData uri="http://schemas.microsoft.com/office/word/2010/wordprocessingShape">
                    <wps:wsp>
                      <wps:cNvCnPr/>
                      <wps:spPr>
                        <a:xfrm flipH="1">
                          <a:off x="0" y="0"/>
                          <a:ext cx="4565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02E9B" id="Straight Connector 14"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1pt,8.6pt" to="47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" strokecolor="black [3200]" strokeweight="1pt">
                <v:stroke joinstyle="miter"/>
              </v:line>
            </w:pict>
          </mc:Fallback>
        </mc:AlternateContent>
      </w:r>
    </w:p>
    <w:p w14:paraId="443E14E0" w14:textId="77777777" w:rsidR="00D82769" w:rsidRDefault="00D82769" w:rsidP="00D82769">
      <w:pPr>
        <w:spacing w:line="240" w:lineRule="atLeast"/>
        <w:rPr>
          <w:rFonts w:ascii="Times New Roman" w:hAnsi="Times New Roman" w:cs="Times New Roman"/>
          <w:sz w:val="24"/>
          <w:szCs w:val="24"/>
        </w:rPr>
      </w:pPr>
      <w:r w:rsidRPr="001E28E0">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FF2DAD1" wp14:editId="22C1930A">
                <wp:simplePos x="0" y="0"/>
                <wp:positionH relativeFrom="column">
                  <wp:posOffset>5581650</wp:posOffset>
                </wp:positionH>
                <wp:positionV relativeFrom="paragraph">
                  <wp:posOffset>266065</wp:posOffset>
                </wp:positionV>
                <wp:extent cx="171450" cy="400050"/>
                <wp:effectExtent l="0" t="0" r="19050" b="19050"/>
                <wp:wrapNone/>
                <wp:docPr id="17" name="Straight Connector 17"/>
                <wp:cNvGraphicFramePr/>
                <a:graphic xmlns:a="http://schemas.openxmlformats.org/drawingml/2006/main">
                  <a:graphicData uri="http://schemas.microsoft.com/office/word/2010/wordprocessingShape">
                    <wps:wsp>
                      <wps:cNvCnPr/>
                      <wps:spPr>
                        <a:xfrm flipH="1">
                          <a:off x="0" y="0"/>
                          <a:ext cx="171450"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AA1AF" id="Straight Connector 1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20.95pt" to="453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" strokecolor="black [3200]" strokeweight="1pt">
                <v:stroke joinstyle="miter"/>
              </v:line>
            </w:pict>
          </mc:Fallback>
        </mc:AlternateContent>
      </w:r>
      <w:r w:rsidRPr="001E28E0">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7732BE12" wp14:editId="70B2B7C4">
                <wp:simplePos x="0" y="0"/>
                <wp:positionH relativeFrom="column">
                  <wp:posOffset>5753100</wp:posOffset>
                </wp:positionH>
                <wp:positionV relativeFrom="paragraph">
                  <wp:posOffset>313690</wp:posOffset>
                </wp:positionV>
                <wp:extent cx="171450" cy="3524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171450" cy="352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6B421" id="Straight Connector 2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24.7pt" to="466.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" strokecolor="black [3200]" strokeweight="1pt">
                <v:stroke joinstyle="miter"/>
              </v:line>
            </w:pict>
          </mc:Fallback>
        </mc:AlternateContent>
      </w:r>
    </w:p>
    <w:p w14:paraId="1CB3B06A" w14:textId="77777777" w:rsidR="00D82769" w:rsidRDefault="00D82769" w:rsidP="00D82769">
      <w:pPr>
        <w:spacing w:line="240" w:lineRule="atLeast"/>
        <w:rPr>
          <w:rFonts w:ascii="Times New Roman" w:hAnsi="Times New Roman" w:cs="Times New Roman"/>
          <w:sz w:val="24"/>
          <w:szCs w:val="24"/>
        </w:rPr>
      </w:pPr>
    </w:p>
    <w:p w14:paraId="3483A096" w14:textId="77777777" w:rsidR="00D82769" w:rsidRDefault="00D82769" w:rsidP="00D82769">
      <w:pPr>
        <w:spacing w:line="240" w:lineRule="atLeast"/>
        <w:rPr>
          <w:rFonts w:ascii="Times New Roman" w:hAnsi="Times New Roman" w:cs="Times New Roman"/>
          <w:sz w:val="24"/>
          <w:szCs w:val="24"/>
        </w:rPr>
      </w:pPr>
      <w:r w:rsidRPr="001E28E0">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340C488" wp14:editId="36C03F4B">
                <wp:simplePos x="0" y="0"/>
                <wp:positionH relativeFrom="column">
                  <wp:posOffset>1932305</wp:posOffset>
                </wp:positionH>
                <wp:positionV relativeFrom="paragraph">
                  <wp:posOffset>187487</wp:posOffset>
                </wp:positionV>
                <wp:extent cx="2257425" cy="600075"/>
                <wp:effectExtent l="0" t="0" r="28575" b="28575"/>
                <wp:wrapNone/>
                <wp:docPr id="9" name="Oval 9"/>
                <wp:cNvGraphicFramePr/>
                <a:graphic xmlns:a="http://schemas.openxmlformats.org/drawingml/2006/main">
                  <a:graphicData uri="http://schemas.microsoft.com/office/word/2010/wordprocessingShape">
                    <wps:wsp>
                      <wps:cNvSpPr/>
                      <wps:spPr>
                        <a:xfrm>
                          <a:off x="0" y="0"/>
                          <a:ext cx="2257425" cy="600075"/>
                        </a:xfrm>
                        <a:prstGeom prst="ellipse">
                          <a:avLst/>
                        </a:prstGeom>
                      </wps:spPr>
                      <wps:style>
                        <a:lnRef idx="2">
                          <a:schemeClr val="dk1"/>
                        </a:lnRef>
                        <a:fillRef idx="1">
                          <a:schemeClr val="lt1"/>
                        </a:fillRef>
                        <a:effectRef idx="0">
                          <a:schemeClr val="dk1"/>
                        </a:effectRef>
                        <a:fontRef idx="minor">
                          <a:schemeClr val="dk1"/>
                        </a:fontRef>
                      </wps:style>
                      <wps:txbx>
                        <w:txbxContent>
                          <w:p w14:paraId="60A6C073"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Blood Groups</w:t>
                            </w:r>
                          </w:p>
                          <w:p w14:paraId="7831E6B2"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0C488" id="Oval 9" o:spid="_x0000_s1029" style="position:absolute;left:0;text-align:left;margin-left:152.15pt;margin-top:14.75pt;width:177.75pt;height:4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" fillcolor="white [3201]" strokecolor="black [3200]" strokeweight="1pt">
                <v:stroke joinstyle="miter"/>
                <v:textbox>
                  <w:txbxContent>
                    <w:p w14:paraId="60A6C073"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Blood Groups</w:t>
                      </w:r>
                    </w:p>
                    <w:p w14:paraId="7831E6B2" w14:textId="77777777" w:rsidR="00F30EFD" w:rsidRDefault="00F30EFD" w:rsidP="00D82769">
                      <w:pPr>
                        <w:jc w:val="center"/>
                      </w:pPr>
                    </w:p>
                  </w:txbxContent>
                </v:textbox>
              </v:oval>
            </w:pict>
          </mc:Fallback>
        </mc:AlternateContent>
      </w:r>
    </w:p>
    <w:p w14:paraId="38B4584F" w14:textId="77777777" w:rsidR="00D82769" w:rsidRDefault="00D82769" w:rsidP="00D82769">
      <w:pPr>
        <w:spacing w:line="240" w:lineRule="atLeast"/>
        <w:rPr>
          <w:rFonts w:ascii="Times New Roman" w:hAnsi="Times New Roman" w:cs="Times New Roman"/>
          <w:sz w:val="24"/>
          <w:szCs w:val="24"/>
        </w:rPr>
      </w:pPr>
      <w:r>
        <w:rPr>
          <w:rFonts w:ascii="Times New Roman" w:hAnsi="Times New Roman" w:cs="Times New Roman"/>
          <w:sz w:val="24"/>
          <w:szCs w:val="24"/>
        </w:rPr>
        <w:t>Admin</w:t>
      </w:r>
    </w:p>
    <w:p w14:paraId="79ACA2EA" w14:textId="77777777" w:rsidR="00D82769" w:rsidRDefault="00D82769" w:rsidP="00D82769">
      <w:pPr>
        <w:spacing w:line="240" w:lineRule="atLeast"/>
        <w:rPr>
          <w:rFonts w:ascii="Times New Roman" w:hAnsi="Times New Roman" w:cs="Times New Roman"/>
          <w:sz w:val="24"/>
          <w:szCs w:val="24"/>
        </w:rPr>
      </w:pPr>
      <w:r>
        <w:rPr>
          <w:rFonts w:ascii="Times New Roman" w:hAnsi="Times New Roman" w:cs="Times New Roman"/>
          <w:sz w:val="24"/>
          <w:szCs w:val="24"/>
        </w:rPr>
        <w:t>user</w:t>
      </w:r>
    </w:p>
    <w:p w14:paraId="6EF2F180" w14:textId="77777777" w:rsidR="00D82769" w:rsidRPr="00B7352E" w:rsidRDefault="00D82769" w:rsidP="00D82769">
      <w:pPr>
        <w:spacing w:line="240" w:lineRule="atLeast"/>
        <w:rPr>
          <w:rFonts w:ascii="Times New Roman" w:hAnsi="Times New Roman" w:cs="Times New Roman"/>
          <w:sz w:val="24"/>
          <w:szCs w:val="24"/>
        </w:rPr>
      </w:pPr>
      <w:r w:rsidRPr="001E28E0">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848E855" wp14:editId="7005AE50">
                <wp:simplePos x="0" y="0"/>
                <wp:positionH relativeFrom="column">
                  <wp:posOffset>1935126</wp:posOffset>
                </wp:positionH>
                <wp:positionV relativeFrom="paragraph">
                  <wp:posOffset>126380</wp:posOffset>
                </wp:positionV>
                <wp:extent cx="2257425" cy="669851"/>
                <wp:effectExtent l="0" t="0" r="28575" b="16510"/>
                <wp:wrapNone/>
                <wp:docPr id="25" name="Oval 25"/>
                <wp:cNvGraphicFramePr/>
                <a:graphic xmlns:a="http://schemas.openxmlformats.org/drawingml/2006/main">
                  <a:graphicData uri="http://schemas.microsoft.com/office/word/2010/wordprocessingShape">
                    <wps:wsp>
                      <wps:cNvSpPr/>
                      <wps:spPr>
                        <a:xfrm>
                          <a:off x="0" y="0"/>
                          <a:ext cx="2257425" cy="669851"/>
                        </a:xfrm>
                        <a:prstGeom prst="ellipse">
                          <a:avLst/>
                        </a:prstGeom>
                      </wps:spPr>
                      <wps:style>
                        <a:lnRef idx="2">
                          <a:schemeClr val="dk1"/>
                        </a:lnRef>
                        <a:fillRef idx="1">
                          <a:schemeClr val="lt1"/>
                        </a:fillRef>
                        <a:effectRef idx="0">
                          <a:schemeClr val="dk1"/>
                        </a:effectRef>
                        <a:fontRef idx="minor">
                          <a:schemeClr val="dk1"/>
                        </a:fontRef>
                      </wps:style>
                      <wps:txbx>
                        <w:txbxContent>
                          <w:p w14:paraId="2D6C4296"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Report/Request</w:t>
                            </w:r>
                          </w:p>
                          <w:p w14:paraId="2D433B27"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8E855" id="Oval 25" o:spid="_x0000_s1030" style="position:absolute;left:0;text-align:left;margin-left:152.35pt;margin-top:9.95pt;width:177.75pt;height:5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" fillcolor="white [3201]" strokecolor="black [3200]" strokeweight="1pt">
                <v:stroke joinstyle="miter"/>
                <v:textbox>
                  <w:txbxContent>
                    <w:p w14:paraId="2D6C4296"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Manage Report/Request</w:t>
                      </w:r>
                    </w:p>
                    <w:p w14:paraId="2D433B27" w14:textId="77777777" w:rsidR="00F30EFD" w:rsidRDefault="00F30EFD" w:rsidP="00D82769">
                      <w:pPr>
                        <w:jc w:val="center"/>
                      </w:pPr>
                    </w:p>
                  </w:txbxContent>
                </v:textbox>
              </v:oval>
            </w:pict>
          </mc:Fallback>
        </mc:AlternateContent>
      </w:r>
    </w:p>
    <w:p w14:paraId="7927BD7F" w14:textId="77777777" w:rsidR="00D82769" w:rsidRPr="00B7352E" w:rsidRDefault="00D82769" w:rsidP="00D82769">
      <w:pPr>
        <w:spacing w:line="240" w:lineRule="atLeast"/>
        <w:rPr>
          <w:rFonts w:ascii="Times New Roman" w:hAnsi="Times New Roman" w:cs="Times New Roman"/>
          <w:sz w:val="24"/>
          <w:szCs w:val="24"/>
        </w:rPr>
      </w:pPr>
    </w:p>
    <w:p w14:paraId="049DB70A" w14:textId="77777777" w:rsidR="00D82769" w:rsidRPr="00B7352E" w:rsidRDefault="00D82769" w:rsidP="00D82769">
      <w:pPr>
        <w:spacing w:line="240" w:lineRule="atLeast"/>
        <w:ind w:left="2160" w:firstLine="720"/>
        <w:rPr>
          <w:rFonts w:ascii="Times New Roman" w:hAnsi="Times New Roman" w:cs="Times New Roman"/>
          <w:sz w:val="24"/>
          <w:szCs w:val="24"/>
        </w:rPr>
      </w:pPr>
      <w:r>
        <w:rPr>
          <w:rFonts w:ascii="Times New Roman" w:hAnsi="Times New Roman" w:cs="Times New Roman"/>
          <w:sz w:val="24"/>
          <w:szCs w:val="24"/>
        </w:rPr>
        <w:t>Figure 3.3 Use case Diagram</w:t>
      </w:r>
    </w:p>
    <w:p w14:paraId="31839E86" w14:textId="77777777" w:rsidR="00D82769" w:rsidRDefault="00D82769" w:rsidP="00D82769">
      <w:pPr>
        <w:spacing w:line="240" w:lineRule="atLeast"/>
        <w:rPr>
          <w:rFonts w:ascii="Times New Roman" w:hAnsi="Times New Roman" w:cs="Times New Roman"/>
          <w:sz w:val="24"/>
          <w:szCs w:val="24"/>
        </w:rPr>
      </w:pPr>
      <w:r w:rsidRPr="001E28E0">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4FD1E10" wp14:editId="1D770DFA">
                <wp:simplePos x="0" y="0"/>
                <wp:positionH relativeFrom="column">
                  <wp:posOffset>1882140</wp:posOffset>
                </wp:positionH>
                <wp:positionV relativeFrom="paragraph">
                  <wp:posOffset>5242</wp:posOffset>
                </wp:positionV>
                <wp:extent cx="2257425" cy="553027"/>
                <wp:effectExtent l="0" t="0" r="28575" b="19050"/>
                <wp:wrapNone/>
                <wp:docPr id="26" name="Oval 26"/>
                <wp:cNvGraphicFramePr/>
                <a:graphic xmlns:a="http://schemas.openxmlformats.org/drawingml/2006/main">
                  <a:graphicData uri="http://schemas.microsoft.com/office/word/2010/wordprocessingShape">
                    <wps:wsp>
                      <wps:cNvSpPr/>
                      <wps:spPr>
                        <a:xfrm>
                          <a:off x="0" y="0"/>
                          <a:ext cx="2257425" cy="553027"/>
                        </a:xfrm>
                        <a:prstGeom prst="ellipse">
                          <a:avLst/>
                        </a:prstGeom>
                      </wps:spPr>
                      <wps:style>
                        <a:lnRef idx="2">
                          <a:schemeClr val="dk1"/>
                        </a:lnRef>
                        <a:fillRef idx="1">
                          <a:schemeClr val="lt1"/>
                        </a:fillRef>
                        <a:effectRef idx="0">
                          <a:schemeClr val="dk1"/>
                        </a:effectRef>
                        <a:fontRef idx="minor">
                          <a:schemeClr val="dk1"/>
                        </a:fontRef>
                      </wps:style>
                      <wps:txbx>
                        <w:txbxContent>
                          <w:p w14:paraId="074105A9"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Search Blood</w:t>
                            </w:r>
                          </w:p>
                          <w:p w14:paraId="6482EA9A"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D1E10" id="Oval 26" o:spid="_x0000_s1031" style="position:absolute;left:0;text-align:left;margin-left:148.2pt;margin-top:.4pt;width:177.75pt;height:43.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" fillcolor="white [3201]" strokecolor="black [3200]" strokeweight="1pt">
                <v:stroke joinstyle="miter"/>
                <v:textbox>
                  <w:txbxContent>
                    <w:p w14:paraId="074105A9"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Search Blood</w:t>
                      </w:r>
                    </w:p>
                    <w:p w14:paraId="6482EA9A" w14:textId="77777777" w:rsidR="00F30EFD" w:rsidRDefault="00F30EFD" w:rsidP="00D82769">
                      <w:pPr>
                        <w:jc w:val="center"/>
                      </w:pPr>
                    </w:p>
                  </w:txbxContent>
                </v:textbox>
              </v:oval>
            </w:pict>
          </mc:Fallback>
        </mc:AlternateContent>
      </w:r>
    </w:p>
    <w:p w14:paraId="216554BF" w14:textId="77777777" w:rsidR="00D82769" w:rsidRPr="0044551A" w:rsidRDefault="00D82769" w:rsidP="00D82769">
      <w:pPr>
        <w:spacing w:line="240" w:lineRule="atLeast"/>
        <w:rPr>
          <w:rFonts w:ascii="Times New Roman" w:hAnsi="Times New Roman" w:cs="Times New Roman"/>
          <w:sz w:val="24"/>
        </w:rPr>
      </w:pPr>
    </w:p>
    <w:p w14:paraId="4770E39A" w14:textId="77777777" w:rsidR="00D82769" w:rsidRDefault="00D82769" w:rsidP="00D82769">
      <w:pPr>
        <w:spacing w:line="240" w:lineRule="atLeast"/>
      </w:pPr>
      <w:r w:rsidRPr="001E28E0">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7B5FF234" wp14:editId="2ADBB28C">
                <wp:simplePos x="0" y="0"/>
                <wp:positionH relativeFrom="column">
                  <wp:posOffset>1828165</wp:posOffset>
                </wp:positionH>
                <wp:positionV relativeFrom="paragraph">
                  <wp:posOffset>91750</wp:posOffset>
                </wp:positionV>
                <wp:extent cx="2257425" cy="552450"/>
                <wp:effectExtent l="0" t="0" r="28575" b="19050"/>
                <wp:wrapNone/>
                <wp:docPr id="27" name="Oval 27"/>
                <wp:cNvGraphicFramePr/>
                <a:graphic xmlns:a="http://schemas.openxmlformats.org/drawingml/2006/main">
                  <a:graphicData uri="http://schemas.microsoft.com/office/word/2010/wordprocessingShape">
                    <wps:wsp>
                      <wps:cNvSpPr/>
                      <wps:spPr>
                        <a:xfrm>
                          <a:off x="0" y="0"/>
                          <a:ext cx="2257425" cy="552450"/>
                        </a:xfrm>
                        <a:prstGeom prst="ellipse">
                          <a:avLst/>
                        </a:prstGeom>
                      </wps:spPr>
                      <wps:style>
                        <a:lnRef idx="2">
                          <a:schemeClr val="dk1"/>
                        </a:lnRef>
                        <a:fillRef idx="1">
                          <a:schemeClr val="lt1"/>
                        </a:fillRef>
                        <a:effectRef idx="0">
                          <a:schemeClr val="dk1"/>
                        </a:effectRef>
                        <a:fontRef idx="minor">
                          <a:schemeClr val="dk1"/>
                        </a:fontRef>
                      </wps:style>
                      <wps:txbx>
                        <w:txbxContent>
                          <w:p w14:paraId="0D6EF75B"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Become a donor</w:t>
                            </w:r>
                          </w:p>
                          <w:p w14:paraId="751416A0"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FF234" id="Oval 27" o:spid="_x0000_s1032" style="position:absolute;left:0;text-align:left;margin-left:143.95pt;margin-top:7.2pt;width:177.75pt;height: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" fillcolor="white [3201]" strokecolor="black [3200]" strokeweight="1pt">
                <v:stroke joinstyle="miter"/>
                <v:textbox>
                  <w:txbxContent>
                    <w:p w14:paraId="0D6EF75B"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Become a donor</w:t>
                      </w:r>
                    </w:p>
                    <w:p w14:paraId="751416A0" w14:textId="77777777" w:rsidR="00F30EFD" w:rsidRDefault="00F30EFD" w:rsidP="00D82769">
                      <w:pPr>
                        <w:jc w:val="center"/>
                      </w:pPr>
                    </w:p>
                  </w:txbxContent>
                </v:textbox>
              </v:oval>
            </w:pict>
          </mc:Fallback>
        </mc:AlternateContent>
      </w:r>
    </w:p>
    <w:p w14:paraId="50D857F9" w14:textId="77777777" w:rsidR="00D82769" w:rsidRDefault="00D82769" w:rsidP="00D82769">
      <w:pPr>
        <w:spacing w:line="240" w:lineRule="atLeast"/>
        <w:rPr>
          <w:rFonts w:ascii="Times New Roman" w:hAnsi="Times New Roman" w:cs="Times New Roman"/>
          <w:sz w:val="28"/>
        </w:rPr>
      </w:pPr>
    </w:p>
    <w:p w14:paraId="16B3BACF" w14:textId="77777777" w:rsidR="00D82769" w:rsidRDefault="00D82769" w:rsidP="00D82769">
      <w:pPr>
        <w:spacing w:line="240" w:lineRule="atLeast"/>
        <w:rPr>
          <w:rFonts w:ascii="Times New Roman" w:hAnsi="Times New Roman" w:cs="Times New Roman"/>
          <w:sz w:val="28"/>
        </w:rPr>
      </w:pPr>
      <w:r w:rsidRPr="001E28E0">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495D6FDD" wp14:editId="2099444F">
                <wp:simplePos x="0" y="0"/>
                <wp:positionH relativeFrom="column">
                  <wp:posOffset>1935126</wp:posOffset>
                </wp:positionH>
                <wp:positionV relativeFrom="paragraph">
                  <wp:posOffset>181048</wp:posOffset>
                </wp:positionV>
                <wp:extent cx="2257425" cy="701749"/>
                <wp:effectExtent l="0" t="0" r="28575" b="22225"/>
                <wp:wrapNone/>
                <wp:docPr id="38" name="Oval 38"/>
                <wp:cNvGraphicFramePr/>
                <a:graphic xmlns:a="http://schemas.openxmlformats.org/drawingml/2006/main">
                  <a:graphicData uri="http://schemas.microsoft.com/office/word/2010/wordprocessingShape">
                    <wps:wsp>
                      <wps:cNvSpPr/>
                      <wps:spPr>
                        <a:xfrm>
                          <a:off x="0" y="0"/>
                          <a:ext cx="2257425" cy="701749"/>
                        </a:xfrm>
                        <a:prstGeom prst="ellipse">
                          <a:avLst/>
                        </a:prstGeom>
                      </wps:spPr>
                      <wps:style>
                        <a:lnRef idx="2">
                          <a:schemeClr val="dk1"/>
                        </a:lnRef>
                        <a:fillRef idx="1">
                          <a:schemeClr val="lt1"/>
                        </a:fillRef>
                        <a:effectRef idx="0">
                          <a:schemeClr val="dk1"/>
                        </a:effectRef>
                        <a:fontRef idx="minor">
                          <a:schemeClr val="dk1"/>
                        </a:fontRef>
                      </wps:style>
                      <wps:txbx>
                        <w:txbxContent>
                          <w:p w14:paraId="1EB4FDA6"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Report / Request Blood</w:t>
                            </w:r>
                          </w:p>
                          <w:p w14:paraId="20739728"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D6FDD" id="Oval 38" o:spid="_x0000_s1033" style="position:absolute;left:0;text-align:left;margin-left:152.35pt;margin-top:14.25pt;width:177.75pt;height:5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" fillcolor="white [3201]" strokecolor="black [3200]" strokeweight="1pt">
                <v:stroke joinstyle="miter"/>
                <v:textbox>
                  <w:txbxContent>
                    <w:p w14:paraId="1EB4FDA6"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Report / Request Blood</w:t>
                      </w:r>
                    </w:p>
                    <w:p w14:paraId="20739728" w14:textId="77777777" w:rsidR="00F30EFD" w:rsidRDefault="00F30EFD" w:rsidP="00D82769">
                      <w:pPr>
                        <w:jc w:val="center"/>
                      </w:pPr>
                    </w:p>
                  </w:txbxContent>
                </v:textbox>
              </v:oval>
            </w:pict>
          </mc:Fallback>
        </mc:AlternateContent>
      </w:r>
    </w:p>
    <w:p w14:paraId="08125864" w14:textId="77777777" w:rsidR="00D82769" w:rsidRDefault="00D82769" w:rsidP="00D82769">
      <w:pPr>
        <w:spacing w:line="240" w:lineRule="atLeast"/>
        <w:rPr>
          <w:rFonts w:ascii="Times New Roman" w:hAnsi="Times New Roman" w:cs="Times New Roman"/>
          <w:sz w:val="28"/>
        </w:rPr>
      </w:pPr>
    </w:p>
    <w:p w14:paraId="42D5A8DA" w14:textId="77777777" w:rsidR="00D82769" w:rsidRDefault="00D82769" w:rsidP="00D82769">
      <w:pPr>
        <w:spacing w:line="240" w:lineRule="atLeast"/>
        <w:rPr>
          <w:rFonts w:ascii="Times New Roman" w:hAnsi="Times New Roman" w:cs="Times New Roman"/>
          <w:sz w:val="28"/>
        </w:rPr>
      </w:pPr>
      <w:r w:rsidRPr="001E28E0">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32DE4811" wp14:editId="147F84F4">
                <wp:simplePos x="0" y="0"/>
                <wp:positionH relativeFrom="column">
                  <wp:posOffset>2033432</wp:posOffset>
                </wp:positionH>
                <wp:positionV relativeFrom="paragraph">
                  <wp:posOffset>283845</wp:posOffset>
                </wp:positionV>
                <wp:extent cx="2257425" cy="552450"/>
                <wp:effectExtent l="0" t="0" r="28575" b="19050"/>
                <wp:wrapNone/>
                <wp:docPr id="39" name="Oval 39"/>
                <wp:cNvGraphicFramePr/>
                <a:graphic xmlns:a="http://schemas.openxmlformats.org/drawingml/2006/main">
                  <a:graphicData uri="http://schemas.microsoft.com/office/word/2010/wordprocessingShape">
                    <wps:wsp>
                      <wps:cNvSpPr/>
                      <wps:spPr>
                        <a:xfrm>
                          <a:off x="0" y="0"/>
                          <a:ext cx="2257425" cy="552450"/>
                        </a:xfrm>
                        <a:prstGeom prst="ellipse">
                          <a:avLst/>
                        </a:prstGeom>
                      </wps:spPr>
                      <wps:style>
                        <a:lnRef idx="2">
                          <a:schemeClr val="dk1"/>
                        </a:lnRef>
                        <a:fillRef idx="1">
                          <a:schemeClr val="lt1"/>
                        </a:fillRef>
                        <a:effectRef idx="0">
                          <a:schemeClr val="dk1"/>
                        </a:effectRef>
                        <a:fontRef idx="minor">
                          <a:schemeClr val="dk1"/>
                        </a:fontRef>
                      </wps:style>
                      <wps:txbx>
                        <w:txbxContent>
                          <w:p w14:paraId="0D7AA8CF"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Logout</w:t>
                            </w:r>
                          </w:p>
                          <w:p w14:paraId="35AAC76B" w14:textId="77777777" w:rsidR="00F30EFD" w:rsidRDefault="00F30EFD" w:rsidP="00D827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E4811" id="Oval 39" o:spid="_x0000_s1034" style="position:absolute;left:0;text-align:left;margin-left:160.1pt;margin-top:22.35pt;width:177.75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" fillcolor="white [3201]" strokecolor="black [3200]" strokeweight="1pt">
                <v:stroke joinstyle="miter"/>
                <v:textbox>
                  <w:txbxContent>
                    <w:p w14:paraId="0D7AA8CF" w14:textId="77777777" w:rsidR="00F30EFD" w:rsidRPr="00E041F9" w:rsidRDefault="00F30EFD" w:rsidP="00D82769">
                      <w:pPr>
                        <w:jc w:val="center"/>
                        <w:rPr>
                          <w:rFonts w:ascii="Times New Roman" w:hAnsi="Times New Roman" w:cs="Times New Roman"/>
                          <w:sz w:val="24"/>
                          <w:szCs w:val="24"/>
                        </w:rPr>
                      </w:pPr>
                      <w:r>
                        <w:rPr>
                          <w:rFonts w:ascii="Times New Roman" w:hAnsi="Times New Roman" w:cs="Times New Roman"/>
                          <w:sz w:val="24"/>
                          <w:szCs w:val="24"/>
                        </w:rPr>
                        <w:t>Logout</w:t>
                      </w:r>
                    </w:p>
                    <w:p w14:paraId="35AAC76B" w14:textId="77777777" w:rsidR="00F30EFD" w:rsidRDefault="00F30EFD" w:rsidP="00D82769">
                      <w:pPr>
                        <w:jc w:val="center"/>
                      </w:pPr>
                    </w:p>
                  </w:txbxContent>
                </v:textbox>
              </v:oval>
            </w:pict>
          </mc:Fallback>
        </mc:AlternateContent>
      </w:r>
    </w:p>
    <w:p w14:paraId="34D1F70B" w14:textId="5E2ED2A0" w:rsidR="00D82769" w:rsidRDefault="00D82769" w:rsidP="004D2845">
      <w:pPr>
        <w:rPr>
          <w:rFonts w:ascii="Times New Roman" w:hAnsi="Times New Roman" w:cs="Times New Roman"/>
          <w:sz w:val="28"/>
        </w:rPr>
      </w:pPr>
      <w:r>
        <w:rPr>
          <w:rFonts w:ascii="Times New Roman" w:hAnsi="Times New Roman" w:cs="Times New Roman"/>
          <w:sz w:val="28"/>
        </w:rPr>
        <w:t xml:space="preserve">            </w:t>
      </w:r>
    </w:p>
    <w:p w14:paraId="5C304D86" w14:textId="3E3A4DE7" w:rsidR="00D82769" w:rsidRPr="00DB4DCB" w:rsidRDefault="004D2845" w:rsidP="00B42AA8">
      <w:pPr>
        <w:rPr>
          <w:rFonts w:ascii="Times New Roman" w:eastAsia="Calibri" w:hAnsi="Times New Roman" w:cs="Times New Roman"/>
          <w:b/>
          <w:iCs/>
          <w:sz w:val="24"/>
          <w:szCs w:val="18"/>
        </w:rPr>
      </w:pPr>
      <w:bookmarkStart w:id="25" w:name="_Toc109016343"/>
      <w:r>
        <w:br w:type="page"/>
      </w:r>
      <w:bookmarkEnd w:id="25"/>
      <w:r w:rsidR="00B42AA8" w:rsidRPr="00DB4DCB">
        <w:rPr>
          <w:rFonts w:ascii="Times New Roman" w:hAnsi="Times New Roman" w:cs="Times New Roman"/>
          <w:b/>
          <w:sz w:val="24"/>
          <w:szCs w:val="24"/>
        </w:rPr>
        <w:lastRenderedPageBreak/>
        <w:t xml:space="preserve">Database Design </w:t>
      </w:r>
    </w:p>
    <w:p w14:paraId="59B48E05" w14:textId="75D3EAA3" w:rsidR="00D82769" w:rsidRDefault="002775D4" w:rsidP="002775D4">
      <w:pPr>
        <w:pStyle w:val="Caption"/>
        <w:jc w:val="both"/>
        <w:rPr>
          <w:rFonts w:eastAsiaTheme="minorHAnsi" w:cs="Times New Roman"/>
          <w:b w:val="0"/>
          <w:iCs w:val="0"/>
          <w:szCs w:val="22"/>
        </w:rPr>
      </w:pPr>
      <w:r w:rsidRPr="002775D4">
        <w:rPr>
          <w:rFonts w:eastAsiaTheme="minorHAnsi" w:cs="Times New Roman"/>
          <w:b w:val="0"/>
          <w:iCs w:val="0"/>
          <w:szCs w:val="22"/>
        </w:rPr>
        <w:t>The organization of data in a database is called database design. The designer decides what information must be stored and how the information is related to other information. You can use this information to fit your data to your database model.</w:t>
      </w:r>
    </w:p>
    <w:p w14:paraId="5DDD624E" w14:textId="00CF0096" w:rsidR="00073E35" w:rsidRPr="00073E35" w:rsidRDefault="00073E35" w:rsidP="00073E35">
      <w:pPr>
        <w:jc w:val="center"/>
        <w:rPr>
          <w:rFonts w:ascii="Times New Roman" w:hAnsi="Times New Roman" w:cs="Times New Roman"/>
          <w:b/>
          <w:bCs/>
        </w:rPr>
      </w:pPr>
      <w:r w:rsidRPr="00073E35">
        <w:rPr>
          <w:rFonts w:ascii="Times New Roman" w:hAnsi="Times New Roman" w:cs="Times New Roman"/>
          <w:b/>
          <w:bCs/>
          <w:sz w:val="24"/>
          <w:szCs w:val="24"/>
        </w:rPr>
        <w:t xml:space="preserve">Table </w:t>
      </w:r>
      <w:r w:rsidR="00DB4DCB">
        <w:rPr>
          <w:rFonts w:ascii="Times New Roman" w:hAnsi="Times New Roman" w:cs="Times New Roman"/>
          <w:b/>
          <w:bCs/>
          <w:sz w:val="24"/>
          <w:szCs w:val="24"/>
        </w:rPr>
        <w:t>3.4</w:t>
      </w:r>
      <w:r w:rsidRPr="00073E35">
        <w:rPr>
          <w:rFonts w:ascii="Times New Roman" w:hAnsi="Times New Roman" w:cs="Times New Roman"/>
          <w:b/>
          <w:bCs/>
          <w:sz w:val="24"/>
          <w:szCs w:val="24"/>
        </w:rPr>
        <w:t xml:space="preserve"> </w:t>
      </w:r>
      <w:r w:rsidR="00DB4DCB" w:rsidRPr="00073E35">
        <w:rPr>
          <w:rFonts w:ascii="Times New Roman" w:hAnsi="Times New Roman" w:cs="Times New Roman"/>
          <w:b/>
          <w:bCs/>
          <w:sz w:val="24"/>
          <w:szCs w:val="24"/>
        </w:rPr>
        <w:t>Database</w:t>
      </w:r>
      <w:r w:rsidR="00DB4DCB">
        <w:rPr>
          <w:rFonts w:ascii="Times New Roman" w:hAnsi="Times New Roman" w:cs="Times New Roman"/>
          <w:b/>
          <w:bCs/>
          <w:sz w:val="24"/>
          <w:szCs w:val="24"/>
        </w:rPr>
        <w:t xml:space="preserve"> </w:t>
      </w:r>
      <w:proofErr w:type="gramStart"/>
      <w:r w:rsidR="00DB4DCB">
        <w:rPr>
          <w:rFonts w:ascii="Times New Roman" w:hAnsi="Times New Roman" w:cs="Times New Roman"/>
          <w:b/>
          <w:bCs/>
          <w:sz w:val="24"/>
          <w:szCs w:val="24"/>
        </w:rPr>
        <w:t>For</w:t>
      </w:r>
      <w:proofErr w:type="gramEnd"/>
      <w:r w:rsidR="00DB4DCB">
        <w:rPr>
          <w:rFonts w:ascii="Times New Roman" w:hAnsi="Times New Roman" w:cs="Times New Roman"/>
          <w:b/>
          <w:bCs/>
          <w:sz w:val="24"/>
          <w:szCs w:val="24"/>
        </w:rPr>
        <w:t xml:space="preserve"> Users </w:t>
      </w:r>
    </w:p>
    <w:tbl>
      <w:tblPr>
        <w:tblStyle w:val="TableGrid0"/>
        <w:tblW w:w="9108" w:type="dxa"/>
        <w:tblInd w:w="-86" w:type="dxa"/>
        <w:tblCellMar>
          <w:top w:w="54" w:type="dxa"/>
          <w:left w:w="108" w:type="dxa"/>
        </w:tblCellMar>
        <w:tblLook w:val="04A0" w:firstRow="1" w:lastRow="0" w:firstColumn="1" w:lastColumn="0" w:noHBand="0" w:noVBand="1"/>
      </w:tblPr>
      <w:tblGrid>
        <w:gridCol w:w="1548"/>
        <w:gridCol w:w="1558"/>
        <w:gridCol w:w="2582"/>
        <w:gridCol w:w="803"/>
        <w:gridCol w:w="637"/>
        <w:gridCol w:w="900"/>
        <w:gridCol w:w="1080"/>
      </w:tblGrid>
      <w:tr w:rsidR="00D82769" w14:paraId="15AF5C12" w14:textId="77777777" w:rsidTr="00DB4DCB">
        <w:trPr>
          <w:trHeight w:val="1277"/>
        </w:trPr>
        <w:tc>
          <w:tcPr>
            <w:tcW w:w="1548" w:type="dxa"/>
            <w:tcBorders>
              <w:top w:val="single" w:sz="4" w:space="0" w:color="000000"/>
              <w:left w:val="single" w:sz="4" w:space="0" w:color="000000"/>
              <w:bottom w:val="single" w:sz="4" w:space="0" w:color="000000"/>
              <w:right w:val="single" w:sz="4" w:space="0" w:color="000000"/>
            </w:tcBorders>
          </w:tcPr>
          <w:p w14:paraId="7EB92CCE" w14:textId="77777777" w:rsidR="00D82769" w:rsidRDefault="00D82769" w:rsidP="00C511EB">
            <w:pPr>
              <w:spacing w:line="259" w:lineRule="auto"/>
            </w:pPr>
          </w:p>
          <w:p w14:paraId="20F8D69F" w14:textId="77777777" w:rsidR="00D82769" w:rsidRDefault="00D82769" w:rsidP="00C511EB">
            <w:pPr>
              <w:spacing w:line="259" w:lineRule="auto"/>
            </w:pPr>
            <w:r>
              <w:rPr>
                <w:b/>
              </w:rPr>
              <w:t xml:space="preserve">Entity(table) name </w:t>
            </w:r>
          </w:p>
        </w:tc>
        <w:tc>
          <w:tcPr>
            <w:tcW w:w="1558" w:type="dxa"/>
            <w:tcBorders>
              <w:top w:val="single" w:sz="4" w:space="0" w:color="000000"/>
              <w:left w:val="single" w:sz="4" w:space="0" w:color="000000"/>
              <w:bottom w:val="single" w:sz="4" w:space="0" w:color="000000"/>
              <w:right w:val="single" w:sz="4" w:space="0" w:color="000000"/>
            </w:tcBorders>
          </w:tcPr>
          <w:p w14:paraId="054E47F0" w14:textId="77777777" w:rsidR="00D82769" w:rsidRDefault="00D82769" w:rsidP="00C511EB">
            <w:pPr>
              <w:spacing w:line="259" w:lineRule="auto"/>
            </w:pPr>
            <w:r>
              <w:rPr>
                <w:b/>
              </w:rPr>
              <w:t xml:space="preserve"> </w:t>
            </w:r>
          </w:p>
          <w:p w14:paraId="272A822E" w14:textId="77777777" w:rsidR="00D82769" w:rsidRDefault="00D82769" w:rsidP="00C511EB">
            <w:pPr>
              <w:spacing w:line="259" w:lineRule="auto"/>
            </w:pPr>
            <w:r>
              <w:rPr>
                <w:b/>
              </w:rPr>
              <w:t xml:space="preserve">Attributes </w:t>
            </w:r>
          </w:p>
        </w:tc>
        <w:tc>
          <w:tcPr>
            <w:tcW w:w="2582" w:type="dxa"/>
            <w:tcBorders>
              <w:top w:val="single" w:sz="4" w:space="0" w:color="000000"/>
              <w:left w:val="single" w:sz="4" w:space="0" w:color="000000"/>
              <w:bottom w:val="single" w:sz="4" w:space="0" w:color="000000"/>
              <w:right w:val="single" w:sz="4" w:space="0" w:color="000000"/>
            </w:tcBorders>
          </w:tcPr>
          <w:p w14:paraId="24D0D6D6" w14:textId="77777777" w:rsidR="00D82769" w:rsidRDefault="00D82769" w:rsidP="00C511EB">
            <w:pPr>
              <w:spacing w:line="259" w:lineRule="auto"/>
            </w:pPr>
            <w:r>
              <w:rPr>
                <w:b/>
              </w:rPr>
              <w:t xml:space="preserve"> </w:t>
            </w:r>
          </w:p>
          <w:p w14:paraId="7ACE8516" w14:textId="77777777" w:rsidR="00D82769" w:rsidRDefault="00D82769" w:rsidP="00C511EB">
            <w:pPr>
              <w:spacing w:line="259" w:lineRule="auto"/>
            </w:pPr>
            <w:r>
              <w:rPr>
                <w:b/>
              </w:rPr>
              <w:t xml:space="preserve">Description </w:t>
            </w:r>
          </w:p>
        </w:tc>
        <w:tc>
          <w:tcPr>
            <w:tcW w:w="803" w:type="dxa"/>
            <w:tcBorders>
              <w:top w:val="single" w:sz="4" w:space="0" w:color="000000"/>
              <w:left w:val="single" w:sz="4" w:space="0" w:color="000000"/>
              <w:bottom w:val="single" w:sz="4" w:space="0" w:color="000000"/>
              <w:right w:val="single" w:sz="4" w:space="0" w:color="000000"/>
            </w:tcBorders>
          </w:tcPr>
          <w:p w14:paraId="5FD4A9C8" w14:textId="77777777" w:rsidR="00D82769" w:rsidRDefault="00D82769" w:rsidP="00C511EB">
            <w:pPr>
              <w:spacing w:line="259" w:lineRule="auto"/>
            </w:pPr>
            <w:r>
              <w:rPr>
                <w:b/>
              </w:rPr>
              <w:t xml:space="preserve"> </w:t>
            </w:r>
          </w:p>
          <w:p w14:paraId="7C82432E" w14:textId="77777777" w:rsidR="00D82769" w:rsidRDefault="00D82769" w:rsidP="00C511EB">
            <w:pPr>
              <w:spacing w:line="259" w:lineRule="auto"/>
            </w:pPr>
            <w:r>
              <w:rPr>
                <w:b/>
              </w:rPr>
              <w:t xml:space="preserve">Data </w:t>
            </w:r>
          </w:p>
          <w:p w14:paraId="2C5840A3" w14:textId="77777777" w:rsidR="00D82769" w:rsidRDefault="00D82769" w:rsidP="00C511EB">
            <w:pPr>
              <w:spacing w:line="259" w:lineRule="auto"/>
            </w:pPr>
            <w:r>
              <w:rPr>
                <w:b/>
              </w:rPr>
              <w:t xml:space="preserve">Type </w:t>
            </w:r>
          </w:p>
        </w:tc>
        <w:tc>
          <w:tcPr>
            <w:tcW w:w="637" w:type="dxa"/>
            <w:tcBorders>
              <w:top w:val="single" w:sz="4" w:space="0" w:color="000000"/>
              <w:left w:val="single" w:sz="4" w:space="0" w:color="000000"/>
              <w:bottom w:val="single" w:sz="4" w:space="0" w:color="000000"/>
              <w:right w:val="single" w:sz="4" w:space="0" w:color="000000"/>
            </w:tcBorders>
          </w:tcPr>
          <w:p w14:paraId="50B469AE" w14:textId="77777777" w:rsidR="00D82769" w:rsidRDefault="00D82769" w:rsidP="00C511EB">
            <w:pPr>
              <w:spacing w:line="259" w:lineRule="auto"/>
            </w:pPr>
            <w:r>
              <w:rPr>
                <w:b/>
              </w:rPr>
              <w:t xml:space="preserve"> </w:t>
            </w:r>
          </w:p>
          <w:p w14:paraId="34472874" w14:textId="77777777" w:rsidR="00D82769" w:rsidRDefault="00D82769" w:rsidP="00C511EB">
            <w:pPr>
              <w:spacing w:line="259" w:lineRule="auto"/>
            </w:pPr>
            <w:r>
              <w:rPr>
                <w:b/>
              </w:rPr>
              <w:t xml:space="preserve">Size  </w:t>
            </w:r>
          </w:p>
        </w:tc>
        <w:tc>
          <w:tcPr>
            <w:tcW w:w="900" w:type="dxa"/>
            <w:tcBorders>
              <w:top w:val="single" w:sz="4" w:space="0" w:color="000000"/>
              <w:left w:val="single" w:sz="4" w:space="0" w:color="000000"/>
              <w:bottom w:val="single" w:sz="4" w:space="0" w:color="000000"/>
              <w:right w:val="single" w:sz="4" w:space="0" w:color="000000"/>
            </w:tcBorders>
          </w:tcPr>
          <w:p w14:paraId="28E7C7BA" w14:textId="77777777" w:rsidR="00D82769" w:rsidRDefault="00D82769" w:rsidP="00C511EB">
            <w:pPr>
              <w:spacing w:line="259" w:lineRule="auto"/>
            </w:pPr>
            <w:r>
              <w:rPr>
                <w:b/>
              </w:rPr>
              <w:t xml:space="preserve"> </w:t>
            </w:r>
          </w:p>
          <w:p w14:paraId="5EE5FF63" w14:textId="77777777" w:rsidR="00D82769" w:rsidRDefault="00D82769" w:rsidP="00C511EB">
            <w:pPr>
              <w:spacing w:line="259" w:lineRule="auto"/>
            </w:pPr>
            <w:r>
              <w:rPr>
                <w:b/>
              </w:rPr>
              <w:t xml:space="preserve">Nulls </w:t>
            </w:r>
          </w:p>
        </w:tc>
        <w:tc>
          <w:tcPr>
            <w:tcW w:w="1080" w:type="dxa"/>
            <w:tcBorders>
              <w:top w:val="single" w:sz="4" w:space="0" w:color="000000"/>
              <w:left w:val="single" w:sz="4" w:space="0" w:color="000000"/>
              <w:bottom w:val="single" w:sz="4" w:space="0" w:color="000000"/>
              <w:right w:val="single" w:sz="4" w:space="0" w:color="000000"/>
            </w:tcBorders>
          </w:tcPr>
          <w:p w14:paraId="38836A7B" w14:textId="77777777" w:rsidR="00D82769" w:rsidRDefault="00D82769" w:rsidP="00C511EB">
            <w:pPr>
              <w:spacing w:line="259" w:lineRule="auto"/>
            </w:pPr>
            <w:r>
              <w:rPr>
                <w:b/>
              </w:rPr>
              <w:t xml:space="preserve"> </w:t>
            </w:r>
          </w:p>
          <w:p w14:paraId="2498D1A5" w14:textId="77777777" w:rsidR="00D82769" w:rsidRDefault="00D82769" w:rsidP="00C511EB">
            <w:pPr>
              <w:spacing w:line="259" w:lineRule="auto"/>
            </w:pPr>
            <w:r>
              <w:rPr>
                <w:b/>
              </w:rPr>
              <w:t xml:space="preserve">Multi valued </w:t>
            </w:r>
          </w:p>
        </w:tc>
      </w:tr>
      <w:tr w:rsidR="00D82769" w14:paraId="0DEFC5FE" w14:textId="77777777" w:rsidTr="00DB4DCB">
        <w:trPr>
          <w:trHeight w:val="6038"/>
        </w:trPr>
        <w:tc>
          <w:tcPr>
            <w:tcW w:w="1548" w:type="dxa"/>
            <w:tcBorders>
              <w:top w:val="single" w:sz="4" w:space="0" w:color="000000"/>
              <w:left w:val="single" w:sz="4" w:space="0" w:color="000000"/>
              <w:bottom w:val="single" w:sz="4" w:space="0" w:color="000000"/>
              <w:right w:val="single" w:sz="4" w:space="0" w:color="000000"/>
            </w:tcBorders>
          </w:tcPr>
          <w:p w14:paraId="036BC9B4" w14:textId="77777777" w:rsidR="00D82769" w:rsidRDefault="00D82769" w:rsidP="00C511EB">
            <w:pPr>
              <w:spacing w:line="259" w:lineRule="auto"/>
            </w:pPr>
            <w:r>
              <w:t xml:space="preserve"> </w:t>
            </w:r>
          </w:p>
          <w:p w14:paraId="5925A37B" w14:textId="77777777" w:rsidR="00D82769" w:rsidRDefault="00D82769" w:rsidP="00C511EB">
            <w:pPr>
              <w:spacing w:line="259" w:lineRule="auto"/>
            </w:pPr>
            <w:r>
              <w:t xml:space="preserve">Donors </w:t>
            </w:r>
          </w:p>
        </w:tc>
        <w:tc>
          <w:tcPr>
            <w:tcW w:w="1558" w:type="dxa"/>
            <w:tcBorders>
              <w:top w:val="single" w:sz="4" w:space="0" w:color="000000"/>
              <w:left w:val="single" w:sz="4" w:space="0" w:color="000000"/>
              <w:bottom w:val="single" w:sz="4" w:space="0" w:color="000000"/>
              <w:right w:val="single" w:sz="4" w:space="0" w:color="000000"/>
            </w:tcBorders>
          </w:tcPr>
          <w:p w14:paraId="13FD7C27" w14:textId="77777777" w:rsidR="00D82769" w:rsidRDefault="00D82769" w:rsidP="00C511EB">
            <w:pPr>
              <w:spacing w:line="259" w:lineRule="auto"/>
            </w:pPr>
            <w:r>
              <w:t xml:space="preserve"> </w:t>
            </w:r>
          </w:p>
          <w:p w14:paraId="7E90AF2B" w14:textId="77777777" w:rsidR="00D82769" w:rsidRDefault="00D82769" w:rsidP="00C511EB">
            <w:pPr>
              <w:spacing w:line="259" w:lineRule="auto"/>
            </w:pPr>
            <w:proofErr w:type="spellStart"/>
            <w:r>
              <w:t>donorId</w:t>
            </w:r>
            <w:proofErr w:type="spellEnd"/>
            <w:r>
              <w:t xml:space="preserve"> (PK) </w:t>
            </w:r>
          </w:p>
          <w:p w14:paraId="0F9CFE02" w14:textId="77777777" w:rsidR="00D82769" w:rsidRDefault="00D82769" w:rsidP="00C511EB">
            <w:pPr>
              <w:spacing w:line="259" w:lineRule="auto"/>
            </w:pPr>
            <w:r>
              <w:t xml:space="preserve"> </w:t>
            </w:r>
          </w:p>
          <w:p w14:paraId="14C95019" w14:textId="77777777" w:rsidR="00D82769" w:rsidRDefault="00D82769" w:rsidP="00C511EB">
            <w:pPr>
              <w:spacing w:line="259" w:lineRule="auto"/>
            </w:pPr>
            <w:r>
              <w:t>-</w:t>
            </w:r>
            <w:proofErr w:type="spellStart"/>
            <w:r>
              <w:t>dNames</w:t>
            </w:r>
            <w:proofErr w:type="spellEnd"/>
            <w:r>
              <w:t xml:space="preserve"> </w:t>
            </w:r>
          </w:p>
          <w:p w14:paraId="0A12797F" w14:textId="77777777" w:rsidR="00D82769" w:rsidRDefault="00D82769" w:rsidP="00C511EB">
            <w:pPr>
              <w:spacing w:line="259" w:lineRule="auto"/>
            </w:pPr>
            <w:r>
              <w:t xml:space="preserve"> </w:t>
            </w:r>
          </w:p>
          <w:p w14:paraId="01CBA946" w14:textId="77777777" w:rsidR="00D82769" w:rsidRDefault="00D82769" w:rsidP="00C511EB">
            <w:pPr>
              <w:spacing w:line="259" w:lineRule="auto"/>
            </w:pPr>
            <w:r>
              <w:t xml:space="preserve">-sex </w:t>
            </w:r>
          </w:p>
          <w:p w14:paraId="7D299561" w14:textId="77777777" w:rsidR="00D82769" w:rsidRDefault="00D82769" w:rsidP="00C511EB">
            <w:pPr>
              <w:spacing w:line="259" w:lineRule="auto"/>
            </w:pPr>
            <w:r>
              <w:t xml:space="preserve"> </w:t>
            </w:r>
          </w:p>
          <w:p w14:paraId="3F5497DC" w14:textId="77777777" w:rsidR="00D82769" w:rsidRDefault="00D82769" w:rsidP="00C511EB">
            <w:pPr>
              <w:numPr>
                <w:ilvl w:val="0"/>
                <w:numId w:val="3"/>
              </w:numPr>
              <w:spacing w:line="259" w:lineRule="auto"/>
              <w:ind w:hanging="135"/>
            </w:pPr>
            <w:r>
              <w:t xml:space="preserve">dob </w:t>
            </w:r>
          </w:p>
          <w:p w14:paraId="2B52B9CD" w14:textId="77777777" w:rsidR="00D82769" w:rsidRDefault="00D82769" w:rsidP="00C511EB">
            <w:pPr>
              <w:spacing w:line="259" w:lineRule="auto"/>
            </w:pPr>
            <w:r>
              <w:t xml:space="preserve"> </w:t>
            </w:r>
          </w:p>
          <w:p w14:paraId="1FAEB003" w14:textId="77777777" w:rsidR="00D82769" w:rsidRDefault="00D82769" w:rsidP="00C511EB">
            <w:pPr>
              <w:numPr>
                <w:ilvl w:val="0"/>
                <w:numId w:val="3"/>
              </w:numPr>
              <w:spacing w:line="259" w:lineRule="auto"/>
              <w:ind w:hanging="135"/>
            </w:pPr>
            <w:proofErr w:type="spellStart"/>
            <w:r>
              <w:t>distId</w:t>
            </w:r>
            <w:proofErr w:type="spellEnd"/>
            <w:r>
              <w:t xml:space="preserve"> (FK) </w:t>
            </w:r>
          </w:p>
          <w:p w14:paraId="0BA321F5" w14:textId="77777777" w:rsidR="00D82769" w:rsidRDefault="00D82769" w:rsidP="00C511EB">
            <w:pPr>
              <w:spacing w:line="259" w:lineRule="auto"/>
            </w:pPr>
            <w:r>
              <w:t xml:space="preserve"> </w:t>
            </w:r>
          </w:p>
          <w:p w14:paraId="0C5A76B2" w14:textId="77777777" w:rsidR="00D82769" w:rsidRDefault="00D82769" w:rsidP="00C511EB">
            <w:pPr>
              <w:numPr>
                <w:ilvl w:val="0"/>
                <w:numId w:val="3"/>
              </w:numPr>
              <w:spacing w:line="259" w:lineRule="auto"/>
              <w:ind w:hanging="135"/>
            </w:pPr>
            <w:proofErr w:type="spellStart"/>
            <w:r>
              <w:t>doreg</w:t>
            </w:r>
            <w:proofErr w:type="spellEnd"/>
            <w:r>
              <w:t xml:space="preserve"> </w:t>
            </w:r>
          </w:p>
        </w:tc>
        <w:tc>
          <w:tcPr>
            <w:tcW w:w="2582" w:type="dxa"/>
            <w:tcBorders>
              <w:top w:val="single" w:sz="4" w:space="0" w:color="000000"/>
              <w:left w:val="single" w:sz="4" w:space="0" w:color="000000"/>
              <w:bottom w:val="single" w:sz="4" w:space="0" w:color="000000"/>
              <w:right w:val="single" w:sz="4" w:space="0" w:color="000000"/>
            </w:tcBorders>
          </w:tcPr>
          <w:p w14:paraId="0588311B" w14:textId="77777777" w:rsidR="00D82769" w:rsidRDefault="00D82769" w:rsidP="00C511EB">
            <w:pPr>
              <w:spacing w:line="259" w:lineRule="auto"/>
            </w:pPr>
            <w:r>
              <w:t xml:space="preserve"> </w:t>
            </w:r>
          </w:p>
          <w:p w14:paraId="54D09340" w14:textId="77777777" w:rsidR="00D82769" w:rsidRDefault="00D82769" w:rsidP="00C511EB">
            <w:pPr>
              <w:spacing w:line="259" w:lineRule="auto"/>
            </w:pPr>
            <w:r>
              <w:t xml:space="preserve">Donor identification </w:t>
            </w:r>
          </w:p>
          <w:p w14:paraId="60ADF22A" w14:textId="77777777" w:rsidR="00D82769" w:rsidRDefault="00D82769" w:rsidP="00C511EB">
            <w:pPr>
              <w:spacing w:line="238" w:lineRule="auto"/>
              <w:ind w:right="915"/>
            </w:pPr>
            <w:r>
              <w:t xml:space="preserve">number Donor’s names </w:t>
            </w:r>
          </w:p>
          <w:p w14:paraId="0C300F07" w14:textId="77777777" w:rsidR="00D82769" w:rsidRDefault="00D82769" w:rsidP="00C511EB">
            <w:pPr>
              <w:spacing w:line="259" w:lineRule="auto"/>
            </w:pPr>
            <w:r>
              <w:t xml:space="preserve"> </w:t>
            </w:r>
          </w:p>
          <w:p w14:paraId="2ABD23E3" w14:textId="77777777" w:rsidR="00D82769" w:rsidRDefault="00D82769" w:rsidP="00C511EB">
            <w:pPr>
              <w:spacing w:line="259" w:lineRule="auto"/>
            </w:pPr>
            <w:r>
              <w:t xml:space="preserve">Donor’s sex </w:t>
            </w:r>
          </w:p>
          <w:p w14:paraId="3516729D" w14:textId="77777777" w:rsidR="00D82769" w:rsidRDefault="00D82769" w:rsidP="00C511EB">
            <w:pPr>
              <w:spacing w:line="259" w:lineRule="auto"/>
            </w:pPr>
            <w:r>
              <w:t xml:space="preserve"> </w:t>
            </w:r>
          </w:p>
          <w:p w14:paraId="3937BEE3" w14:textId="77777777" w:rsidR="00D82769" w:rsidRDefault="00D82769" w:rsidP="00C511EB">
            <w:pPr>
              <w:spacing w:line="259" w:lineRule="auto"/>
            </w:pPr>
            <w:r>
              <w:t xml:space="preserve">Date of birth </w:t>
            </w:r>
          </w:p>
          <w:p w14:paraId="2AA2D9BE" w14:textId="77777777" w:rsidR="00D82769" w:rsidRDefault="00D82769" w:rsidP="00C511EB">
            <w:pPr>
              <w:spacing w:line="259" w:lineRule="auto"/>
            </w:pPr>
            <w:r>
              <w:t xml:space="preserve"> </w:t>
            </w:r>
          </w:p>
          <w:p w14:paraId="4488083E" w14:textId="77777777" w:rsidR="00D82769" w:rsidRDefault="00D82769" w:rsidP="00C511EB">
            <w:pPr>
              <w:spacing w:line="259" w:lineRule="auto"/>
            </w:pPr>
            <w:r>
              <w:t xml:space="preserve">District of origin </w:t>
            </w:r>
          </w:p>
          <w:p w14:paraId="31B11189" w14:textId="77777777" w:rsidR="00D82769" w:rsidRDefault="00D82769" w:rsidP="00C511EB">
            <w:pPr>
              <w:spacing w:line="259" w:lineRule="auto"/>
            </w:pPr>
            <w:r>
              <w:t xml:space="preserve"> </w:t>
            </w:r>
          </w:p>
          <w:p w14:paraId="70FA7488" w14:textId="77777777" w:rsidR="00D82769" w:rsidRDefault="00D82769" w:rsidP="00C511EB">
            <w:pPr>
              <w:spacing w:line="259" w:lineRule="auto"/>
            </w:pPr>
            <w:r>
              <w:t xml:space="preserve">Date of registration </w:t>
            </w:r>
          </w:p>
        </w:tc>
        <w:tc>
          <w:tcPr>
            <w:tcW w:w="803" w:type="dxa"/>
            <w:tcBorders>
              <w:top w:val="single" w:sz="4" w:space="0" w:color="000000"/>
              <w:left w:val="single" w:sz="4" w:space="0" w:color="000000"/>
              <w:bottom w:val="single" w:sz="4" w:space="0" w:color="000000"/>
              <w:right w:val="single" w:sz="4" w:space="0" w:color="000000"/>
            </w:tcBorders>
          </w:tcPr>
          <w:p w14:paraId="53557559" w14:textId="77777777" w:rsidR="00D82769" w:rsidRDefault="00D82769" w:rsidP="00C511EB">
            <w:pPr>
              <w:spacing w:line="259" w:lineRule="auto"/>
            </w:pPr>
            <w:r>
              <w:t xml:space="preserve"> </w:t>
            </w:r>
          </w:p>
          <w:p w14:paraId="1083BF8F" w14:textId="77777777" w:rsidR="00D82769" w:rsidRDefault="00D82769" w:rsidP="00C511EB">
            <w:pPr>
              <w:spacing w:line="259" w:lineRule="auto"/>
            </w:pPr>
            <w:r>
              <w:t xml:space="preserve">Text </w:t>
            </w:r>
          </w:p>
          <w:p w14:paraId="29589DD4" w14:textId="77777777" w:rsidR="00D82769" w:rsidRDefault="00D82769" w:rsidP="00C511EB">
            <w:pPr>
              <w:spacing w:line="259" w:lineRule="auto"/>
            </w:pPr>
            <w:r>
              <w:t xml:space="preserve"> </w:t>
            </w:r>
          </w:p>
          <w:p w14:paraId="47AB8F6E" w14:textId="77777777" w:rsidR="00D82769" w:rsidRDefault="00D82769" w:rsidP="00C511EB">
            <w:pPr>
              <w:spacing w:line="259" w:lineRule="auto"/>
            </w:pPr>
            <w:r>
              <w:t xml:space="preserve">Text </w:t>
            </w:r>
          </w:p>
          <w:p w14:paraId="1BAA3865" w14:textId="77777777" w:rsidR="00D82769" w:rsidRDefault="00D82769" w:rsidP="00C511EB">
            <w:pPr>
              <w:spacing w:line="259" w:lineRule="auto"/>
            </w:pPr>
            <w:r>
              <w:t xml:space="preserve"> </w:t>
            </w:r>
          </w:p>
          <w:p w14:paraId="6C422E77" w14:textId="77777777" w:rsidR="00D82769" w:rsidRDefault="00D82769" w:rsidP="00C511EB">
            <w:pPr>
              <w:spacing w:line="259" w:lineRule="auto"/>
            </w:pPr>
            <w:r>
              <w:t xml:space="preserve">Text  </w:t>
            </w:r>
          </w:p>
          <w:p w14:paraId="41FD78C7" w14:textId="77777777" w:rsidR="00D82769" w:rsidRDefault="00D82769" w:rsidP="00C511EB">
            <w:pPr>
              <w:spacing w:line="259" w:lineRule="auto"/>
            </w:pPr>
            <w:r>
              <w:t xml:space="preserve"> </w:t>
            </w:r>
          </w:p>
          <w:p w14:paraId="340F3359" w14:textId="77777777" w:rsidR="00D82769" w:rsidRDefault="00D82769" w:rsidP="00C511EB">
            <w:pPr>
              <w:spacing w:line="259" w:lineRule="auto"/>
            </w:pPr>
            <w:r>
              <w:t xml:space="preserve">Date </w:t>
            </w:r>
          </w:p>
          <w:p w14:paraId="4631BAFE" w14:textId="77777777" w:rsidR="00D82769" w:rsidRDefault="00D82769" w:rsidP="00C511EB">
            <w:pPr>
              <w:spacing w:line="259" w:lineRule="auto"/>
            </w:pPr>
            <w:r>
              <w:t xml:space="preserve"> </w:t>
            </w:r>
          </w:p>
          <w:p w14:paraId="7CDF7E0F" w14:textId="77777777" w:rsidR="00D82769" w:rsidRDefault="00D82769" w:rsidP="00C511EB">
            <w:pPr>
              <w:spacing w:line="259" w:lineRule="auto"/>
            </w:pPr>
            <w:r>
              <w:t xml:space="preserve">Int </w:t>
            </w:r>
          </w:p>
          <w:p w14:paraId="24F3F2D9" w14:textId="77777777" w:rsidR="00D82769" w:rsidRDefault="00D82769" w:rsidP="00C511EB">
            <w:pPr>
              <w:spacing w:line="259" w:lineRule="auto"/>
            </w:pPr>
            <w:r>
              <w:t xml:space="preserve"> </w:t>
            </w:r>
          </w:p>
          <w:p w14:paraId="3DB829CD" w14:textId="77777777" w:rsidR="00D82769" w:rsidRDefault="00D82769" w:rsidP="00C511EB">
            <w:pPr>
              <w:spacing w:line="259" w:lineRule="auto"/>
            </w:pPr>
            <w:r>
              <w:t xml:space="preserve">Date </w:t>
            </w:r>
          </w:p>
          <w:p w14:paraId="5D287570" w14:textId="77777777" w:rsidR="00D82769" w:rsidRDefault="00D82769" w:rsidP="00C511EB">
            <w:pPr>
              <w:spacing w:line="259" w:lineRule="auto"/>
            </w:pPr>
            <w:r>
              <w:t xml:space="preserve"> </w:t>
            </w:r>
          </w:p>
        </w:tc>
        <w:tc>
          <w:tcPr>
            <w:tcW w:w="637" w:type="dxa"/>
            <w:tcBorders>
              <w:top w:val="single" w:sz="4" w:space="0" w:color="000000"/>
              <w:left w:val="single" w:sz="4" w:space="0" w:color="000000"/>
              <w:bottom w:val="single" w:sz="4" w:space="0" w:color="000000"/>
              <w:right w:val="single" w:sz="4" w:space="0" w:color="000000"/>
            </w:tcBorders>
          </w:tcPr>
          <w:p w14:paraId="742E2CF7" w14:textId="77777777" w:rsidR="00D82769" w:rsidRDefault="00D82769" w:rsidP="00C511EB">
            <w:pPr>
              <w:spacing w:line="259" w:lineRule="auto"/>
            </w:pPr>
            <w:r>
              <w:t xml:space="preserve"> </w:t>
            </w:r>
          </w:p>
          <w:p w14:paraId="2A7FF36C" w14:textId="77777777" w:rsidR="00D82769" w:rsidRDefault="00D82769" w:rsidP="00C511EB">
            <w:pPr>
              <w:spacing w:line="259" w:lineRule="auto"/>
            </w:pPr>
            <w:r>
              <w:t xml:space="preserve">8 </w:t>
            </w:r>
          </w:p>
          <w:p w14:paraId="09AA3B19" w14:textId="77777777" w:rsidR="00D82769" w:rsidRDefault="00D82769" w:rsidP="00C511EB">
            <w:pPr>
              <w:spacing w:line="259" w:lineRule="auto"/>
            </w:pPr>
            <w:r>
              <w:t xml:space="preserve"> </w:t>
            </w:r>
          </w:p>
          <w:p w14:paraId="62A9DEC9" w14:textId="77777777" w:rsidR="00D82769" w:rsidRDefault="00D82769" w:rsidP="00C511EB">
            <w:pPr>
              <w:spacing w:line="259" w:lineRule="auto"/>
            </w:pPr>
            <w:r>
              <w:t xml:space="preserve">30 </w:t>
            </w:r>
          </w:p>
          <w:p w14:paraId="29D4A168" w14:textId="77777777" w:rsidR="00D82769" w:rsidRDefault="00D82769" w:rsidP="00C511EB">
            <w:pPr>
              <w:spacing w:line="259" w:lineRule="auto"/>
            </w:pPr>
            <w:r>
              <w:t xml:space="preserve"> </w:t>
            </w:r>
          </w:p>
          <w:p w14:paraId="5D40EB32" w14:textId="77777777" w:rsidR="00D82769" w:rsidRDefault="00D82769" w:rsidP="00C511EB">
            <w:pPr>
              <w:spacing w:line="259" w:lineRule="auto"/>
            </w:pPr>
            <w:r>
              <w:t xml:space="preserve">6 </w:t>
            </w:r>
          </w:p>
          <w:p w14:paraId="1E8BC3E5" w14:textId="77777777" w:rsidR="00D82769" w:rsidRDefault="00D82769" w:rsidP="00C511EB">
            <w:pPr>
              <w:spacing w:line="259" w:lineRule="auto"/>
            </w:pPr>
            <w:r>
              <w:t xml:space="preserve"> </w:t>
            </w:r>
          </w:p>
          <w:p w14:paraId="72E6DCCA" w14:textId="77777777" w:rsidR="00D82769" w:rsidRDefault="00D82769" w:rsidP="00C511EB">
            <w:pPr>
              <w:spacing w:line="259" w:lineRule="auto"/>
            </w:pPr>
            <w:r>
              <w:t xml:space="preserve">30 </w:t>
            </w:r>
          </w:p>
          <w:p w14:paraId="1DB11EDB" w14:textId="77777777" w:rsidR="00D82769" w:rsidRDefault="00D82769" w:rsidP="00C511EB">
            <w:pPr>
              <w:spacing w:line="259" w:lineRule="auto"/>
            </w:pPr>
            <w:r>
              <w:t xml:space="preserve"> </w:t>
            </w:r>
          </w:p>
          <w:p w14:paraId="2EF97992" w14:textId="77777777" w:rsidR="00D82769" w:rsidRDefault="00D82769" w:rsidP="00C511EB">
            <w:pPr>
              <w:spacing w:line="259" w:lineRule="auto"/>
            </w:pPr>
            <w:r>
              <w:t xml:space="preserve">3 </w:t>
            </w:r>
          </w:p>
          <w:p w14:paraId="33B9B0DA" w14:textId="77777777" w:rsidR="00D82769" w:rsidRDefault="00D82769" w:rsidP="00C511EB">
            <w:pPr>
              <w:spacing w:line="259" w:lineRule="auto"/>
            </w:pPr>
            <w:r>
              <w:t xml:space="preserve"> </w:t>
            </w:r>
          </w:p>
          <w:p w14:paraId="75C27ABA" w14:textId="77777777" w:rsidR="00D82769" w:rsidRDefault="00D82769" w:rsidP="00C511EB">
            <w:pPr>
              <w:spacing w:line="259" w:lineRule="auto"/>
            </w:pPr>
            <w:r>
              <w:t xml:space="preserve">30 </w:t>
            </w:r>
          </w:p>
        </w:tc>
        <w:tc>
          <w:tcPr>
            <w:tcW w:w="900" w:type="dxa"/>
            <w:tcBorders>
              <w:top w:val="single" w:sz="4" w:space="0" w:color="000000"/>
              <w:left w:val="single" w:sz="4" w:space="0" w:color="000000"/>
              <w:bottom w:val="single" w:sz="4" w:space="0" w:color="000000"/>
              <w:right w:val="single" w:sz="4" w:space="0" w:color="000000"/>
            </w:tcBorders>
          </w:tcPr>
          <w:p w14:paraId="40EB221D" w14:textId="77777777" w:rsidR="00D82769" w:rsidRDefault="00D82769" w:rsidP="00C511EB">
            <w:pPr>
              <w:spacing w:line="259" w:lineRule="auto"/>
            </w:pPr>
            <w:r>
              <w:t xml:space="preserve"> </w:t>
            </w:r>
          </w:p>
          <w:p w14:paraId="178885C9" w14:textId="77777777" w:rsidR="00D82769" w:rsidRDefault="00D82769" w:rsidP="00C511EB">
            <w:pPr>
              <w:spacing w:line="259" w:lineRule="auto"/>
            </w:pPr>
            <w:r>
              <w:t xml:space="preserve">No </w:t>
            </w:r>
          </w:p>
          <w:p w14:paraId="6B811BED" w14:textId="77777777" w:rsidR="00D82769" w:rsidRDefault="00D82769" w:rsidP="00C511EB">
            <w:pPr>
              <w:spacing w:line="259" w:lineRule="auto"/>
            </w:pPr>
            <w:r>
              <w:t xml:space="preserve"> </w:t>
            </w:r>
          </w:p>
          <w:p w14:paraId="53193DDF" w14:textId="77777777" w:rsidR="00D82769" w:rsidRDefault="00D82769" w:rsidP="00C511EB">
            <w:pPr>
              <w:spacing w:line="259" w:lineRule="auto"/>
            </w:pPr>
            <w:r>
              <w:t xml:space="preserve">No </w:t>
            </w:r>
          </w:p>
          <w:p w14:paraId="0A6767B6" w14:textId="77777777" w:rsidR="00D82769" w:rsidRDefault="00D82769" w:rsidP="00C511EB">
            <w:pPr>
              <w:spacing w:line="259" w:lineRule="auto"/>
            </w:pPr>
            <w:r>
              <w:t xml:space="preserve"> </w:t>
            </w:r>
          </w:p>
          <w:p w14:paraId="3C026079" w14:textId="77777777" w:rsidR="00D82769" w:rsidRDefault="00D82769" w:rsidP="00C511EB">
            <w:pPr>
              <w:spacing w:line="259" w:lineRule="auto"/>
            </w:pPr>
            <w:r>
              <w:t xml:space="preserve">No </w:t>
            </w:r>
          </w:p>
          <w:p w14:paraId="423BD401" w14:textId="77777777" w:rsidR="00D82769" w:rsidRDefault="00D82769" w:rsidP="00C511EB">
            <w:pPr>
              <w:spacing w:line="259" w:lineRule="auto"/>
            </w:pPr>
            <w:r>
              <w:t xml:space="preserve"> </w:t>
            </w:r>
          </w:p>
          <w:p w14:paraId="0C41003C" w14:textId="77777777" w:rsidR="00D82769" w:rsidRDefault="00D82769" w:rsidP="00C511EB">
            <w:pPr>
              <w:spacing w:line="259" w:lineRule="auto"/>
            </w:pPr>
            <w:r>
              <w:t xml:space="preserve">No </w:t>
            </w:r>
          </w:p>
          <w:p w14:paraId="34B2B76B" w14:textId="77777777" w:rsidR="00D82769" w:rsidRDefault="00D82769" w:rsidP="00C511EB">
            <w:pPr>
              <w:spacing w:line="259" w:lineRule="auto"/>
            </w:pPr>
            <w:r>
              <w:t xml:space="preserve"> </w:t>
            </w:r>
          </w:p>
          <w:p w14:paraId="4733517F" w14:textId="77777777" w:rsidR="00D82769" w:rsidRDefault="00D82769" w:rsidP="00C511EB">
            <w:pPr>
              <w:spacing w:line="259" w:lineRule="auto"/>
            </w:pPr>
            <w:r>
              <w:t xml:space="preserve">No  </w:t>
            </w:r>
          </w:p>
          <w:p w14:paraId="16CA55DF" w14:textId="77777777" w:rsidR="00D82769" w:rsidRDefault="00D82769" w:rsidP="00C511EB">
            <w:pPr>
              <w:spacing w:line="259" w:lineRule="auto"/>
            </w:pPr>
            <w:r>
              <w:t xml:space="preserve"> </w:t>
            </w:r>
          </w:p>
          <w:p w14:paraId="6B4D1298" w14:textId="77777777" w:rsidR="00D82769" w:rsidRDefault="00D82769" w:rsidP="00C511EB">
            <w:pPr>
              <w:spacing w:line="259" w:lineRule="auto"/>
            </w:pPr>
            <w:r>
              <w:t xml:space="preserve">No  </w:t>
            </w:r>
          </w:p>
        </w:tc>
        <w:tc>
          <w:tcPr>
            <w:tcW w:w="1080" w:type="dxa"/>
            <w:tcBorders>
              <w:top w:val="single" w:sz="4" w:space="0" w:color="000000"/>
              <w:left w:val="single" w:sz="4" w:space="0" w:color="000000"/>
              <w:bottom w:val="single" w:sz="4" w:space="0" w:color="000000"/>
              <w:right w:val="single" w:sz="4" w:space="0" w:color="000000"/>
            </w:tcBorders>
          </w:tcPr>
          <w:p w14:paraId="06CF2F1C" w14:textId="77777777" w:rsidR="00D82769" w:rsidRDefault="00D82769" w:rsidP="00C511EB">
            <w:pPr>
              <w:spacing w:line="259" w:lineRule="auto"/>
            </w:pPr>
            <w:r>
              <w:t xml:space="preserve"> </w:t>
            </w:r>
          </w:p>
          <w:p w14:paraId="554EE936" w14:textId="77777777" w:rsidR="00D82769" w:rsidRDefault="00D82769" w:rsidP="00C511EB">
            <w:pPr>
              <w:spacing w:line="259" w:lineRule="auto"/>
            </w:pPr>
            <w:r>
              <w:t xml:space="preserve">No </w:t>
            </w:r>
          </w:p>
          <w:p w14:paraId="4F55A49E" w14:textId="77777777" w:rsidR="00D82769" w:rsidRDefault="00D82769" w:rsidP="00C511EB">
            <w:pPr>
              <w:spacing w:line="259" w:lineRule="auto"/>
            </w:pPr>
            <w:r>
              <w:t xml:space="preserve"> </w:t>
            </w:r>
          </w:p>
          <w:p w14:paraId="23991FBC" w14:textId="77777777" w:rsidR="00D82769" w:rsidRDefault="00D82769" w:rsidP="00C511EB">
            <w:pPr>
              <w:spacing w:line="259" w:lineRule="auto"/>
            </w:pPr>
            <w:r>
              <w:t xml:space="preserve">No </w:t>
            </w:r>
          </w:p>
          <w:p w14:paraId="44633D13" w14:textId="77777777" w:rsidR="00D82769" w:rsidRDefault="00D82769" w:rsidP="00C511EB">
            <w:pPr>
              <w:spacing w:line="259" w:lineRule="auto"/>
            </w:pPr>
            <w:r>
              <w:t xml:space="preserve"> </w:t>
            </w:r>
          </w:p>
          <w:p w14:paraId="2E2ACA36" w14:textId="77777777" w:rsidR="00D82769" w:rsidRDefault="00D82769" w:rsidP="00C511EB">
            <w:pPr>
              <w:spacing w:line="259" w:lineRule="auto"/>
            </w:pPr>
            <w:r>
              <w:t xml:space="preserve">No </w:t>
            </w:r>
          </w:p>
          <w:p w14:paraId="3A9C37F5" w14:textId="77777777" w:rsidR="00D82769" w:rsidRDefault="00D82769" w:rsidP="00C511EB">
            <w:pPr>
              <w:spacing w:line="259" w:lineRule="auto"/>
            </w:pPr>
            <w:r>
              <w:t xml:space="preserve"> </w:t>
            </w:r>
          </w:p>
          <w:p w14:paraId="161B90A4" w14:textId="77777777" w:rsidR="00D82769" w:rsidRDefault="00D82769" w:rsidP="00C511EB">
            <w:pPr>
              <w:spacing w:line="259" w:lineRule="auto"/>
            </w:pPr>
            <w:r>
              <w:t xml:space="preserve">No </w:t>
            </w:r>
          </w:p>
          <w:p w14:paraId="3A88A6DD" w14:textId="77777777" w:rsidR="00D82769" w:rsidRDefault="00D82769" w:rsidP="00C511EB">
            <w:pPr>
              <w:spacing w:line="259" w:lineRule="auto"/>
            </w:pPr>
            <w:r>
              <w:t xml:space="preserve"> </w:t>
            </w:r>
          </w:p>
          <w:p w14:paraId="27764A79" w14:textId="77777777" w:rsidR="00D82769" w:rsidRDefault="00D82769" w:rsidP="00C511EB">
            <w:pPr>
              <w:spacing w:line="259" w:lineRule="auto"/>
            </w:pPr>
            <w:r>
              <w:t xml:space="preserve">No  </w:t>
            </w:r>
          </w:p>
          <w:p w14:paraId="0013C3CD" w14:textId="77777777" w:rsidR="00D82769" w:rsidRDefault="00D82769" w:rsidP="00C511EB">
            <w:pPr>
              <w:spacing w:line="259" w:lineRule="auto"/>
            </w:pPr>
            <w:r>
              <w:t xml:space="preserve"> </w:t>
            </w:r>
          </w:p>
          <w:p w14:paraId="114B39A9" w14:textId="77777777" w:rsidR="00D82769" w:rsidRDefault="00D82769" w:rsidP="00C511EB">
            <w:pPr>
              <w:spacing w:line="259" w:lineRule="auto"/>
            </w:pPr>
            <w:r>
              <w:t xml:space="preserve">No  </w:t>
            </w:r>
          </w:p>
        </w:tc>
      </w:tr>
    </w:tbl>
    <w:p w14:paraId="2D36874C" w14:textId="7F6CD310" w:rsidR="00D82769" w:rsidRPr="00DB4DCB" w:rsidRDefault="00D82769" w:rsidP="00DB4DCB">
      <w:pPr>
        <w:pStyle w:val="Caption"/>
        <w:jc w:val="both"/>
        <w:rPr>
          <w:rFonts w:cs="Times New Roman"/>
          <w:sz w:val="32"/>
          <w:szCs w:val="22"/>
        </w:rPr>
      </w:pPr>
    </w:p>
    <w:tbl>
      <w:tblPr>
        <w:tblStyle w:val="TableGrid0"/>
        <w:tblW w:w="9108" w:type="dxa"/>
        <w:tblInd w:w="-86" w:type="dxa"/>
        <w:tblCellMar>
          <w:top w:w="54" w:type="dxa"/>
          <w:left w:w="108" w:type="dxa"/>
          <w:right w:w="59" w:type="dxa"/>
        </w:tblCellMar>
        <w:tblLook w:val="04A0" w:firstRow="1" w:lastRow="0" w:firstColumn="1" w:lastColumn="0" w:noHBand="0" w:noVBand="1"/>
      </w:tblPr>
      <w:tblGrid>
        <w:gridCol w:w="1548"/>
        <w:gridCol w:w="1558"/>
        <w:gridCol w:w="2582"/>
        <w:gridCol w:w="803"/>
        <w:gridCol w:w="637"/>
        <w:gridCol w:w="900"/>
        <w:gridCol w:w="1080"/>
      </w:tblGrid>
      <w:tr w:rsidR="00D82769" w14:paraId="5B428B1E" w14:textId="77777777" w:rsidTr="00C511EB">
        <w:trPr>
          <w:trHeight w:val="2710"/>
        </w:trPr>
        <w:tc>
          <w:tcPr>
            <w:tcW w:w="1548" w:type="dxa"/>
            <w:tcBorders>
              <w:top w:val="single" w:sz="4" w:space="0" w:color="000000"/>
              <w:left w:val="single" w:sz="4" w:space="0" w:color="000000"/>
              <w:bottom w:val="single" w:sz="4" w:space="0" w:color="000000"/>
              <w:right w:val="single" w:sz="4" w:space="0" w:color="000000"/>
            </w:tcBorders>
          </w:tcPr>
          <w:p w14:paraId="1FF13D49" w14:textId="77777777" w:rsidR="00D82769" w:rsidRDefault="00D82769" w:rsidP="00C511EB">
            <w:pPr>
              <w:spacing w:line="259" w:lineRule="auto"/>
            </w:pPr>
            <w:r>
              <w:lastRenderedPageBreak/>
              <w:t xml:space="preserve"> </w:t>
            </w:r>
          </w:p>
          <w:p w14:paraId="04C8E8B9" w14:textId="77777777" w:rsidR="00D82769" w:rsidRDefault="00D82769" w:rsidP="00C511EB">
            <w:pPr>
              <w:spacing w:line="259" w:lineRule="auto"/>
            </w:pPr>
            <w:r>
              <w:t xml:space="preserve">Blood  </w:t>
            </w:r>
          </w:p>
        </w:tc>
        <w:tc>
          <w:tcPr>
            <w:tcW w:w="1558" w:type="dxa"/>
            <w:tcBorders>
              <w:top w:val="single" w:sz="4" w:space="0" w:color="000000"/>
              <w:left w:val="single" w:sz="4" w:space="0" w:color="000000"/>
              <w:bottom w:val="single" w:sz="4" w:space="0" w:color="000000"/>
              <w:right w:val="single" w:sz="4" w:space="0" w:color="000000"/>
            </w:tcBorders>
          </w:tcPr>
          <w:p w14:paraId="2A94B476" w14:textId="77777777" w:rsidR="00D82769" w:rsidRDefault="00D82769" w:rsidP="00C511EB">
            <w:pPr>
              <w:spacing w:line="259" w:lineRule="auto"/>
            </w:pPr>
            <w:r>
              <w:t xml:space="preserve"> </w:t>
            </w:r>
          </w:p>
          <w:p w14:paraId="25DBCFA3" w14:textId="77777777" w:rsidR="00D82769" w:rsidRDefault="00D82769" w:rsidP="00C511EB">
            <w:pPr>
              <w:spacing w:line="259" w:lineRule="auto"/>
            </w:pPr>
            <w:proofErr w:type="spellStart"/>
            <w:proofErr w:type="gramStart"/>
            <w:r>
              <w:t>bGroup</w:t>
            </w:r>
            <w:proofErr w:type="spellEnd"/>
            <w:r>
              <w:t>(</w:t>
            </w:r>
            <w:proofErr w:type="gramEnd"/>
            <w:r>
              <w:t xml:space="preserve">PK) </w:t>
            </w:r>
          </w:p>
          <w:p w14:paraId="7CB95F9A" w14:textId="77777777" w:rsidR="00D82769" w:rsidRDefault="00D82769" w:rsidP="00C511EB">
            <w:pPr>
              <w:spacing w:line="259" w:lineRule="auto"/>
            </w:pPr>
            <w:r>
              <w:t xml:space="preserve"> </w:t>
            </w:r>
          </w:p>
          <w:p w14:paraId="6E958A68" w14:textId="77777777" w:rsidR="00D82769" w:rsidRDefault="00D82769" w:rsidP="00C511EB">
            <w:pPr>
              <w:spacing w:line="259" w:lineRule="auto"/>
            </w:pPr>
            <w:proofErr w:type="spellStart"/>
            <w:r>
              <w:t>donorId</w:t>
            </w:r>
            <w:proofErr w:type="spellEnd"/>
            <w:r>
              <w:t xml:space="preserve"> (FK) </w:t>
            </w:r>
          </w:p>
          <w:p w14:paraId="79EBB489" w14:textId="77777777" w:rsidR="00D82769" w:rsidRDefault="00D82769" w:rsidP="00C511EB">
            <w:pPr>
              <w:spacing w:line="259" w:lineRule="auto"/>
            </w:pPr>
            <w:r>
              <w:t xml:space="preserve"> </w:t>
            </w:r>
          </w:p>
          <w:p w14:paraId="6279D63E" w14:textId="77777777" w:rsidR="00D82769" w:rsidRDefault="00D82769" w:rsidP="00C511EB">
            <w:pPr>
              <w:spacing w:line="259" w:lineRule="auto"/>
            </w:pPr>
            <w:proofErr w:type="spellStart"/>
            <w:r>
              <w:t>rId</w:t>
            </w:r>
            <w:proofErr w:type="spellEnd"/>
            <w:r>
              <w:t xml:space="preserve"> (FK) </w:t>
            </w:r>
          </w:p>
          <w:p w14:paraId="771CE6B5" w14:textId="77777777" w:rsidR="00D82769" w:rsidRDefault="00D82769" w:rsidP="00C511EB">
            <w:pPr>
              <w:spacing w:line="259" w:lineRule="auto"/>
            </w:pPr>
            <w:r>
              <w:t xml:space="preserve"> </w:t>
            </w:r>
          </w:p>
          <w:p w14:paraId="2ACB93F5" w14:textId="77777777" w:rsidR="00D82769" w:rsidRDefault="00D82769" w:rsidP="00C511EB">
            <w:pPr>
              <w:spacing w:line="259" w:lineRule="auto"/>
            </w:pPr>
            <w:r>
              <w:t xml:space="preserve">status </w:t>
            </w:r>
          </w:p>
        </w:tc>
        <w:tc>
          <w:tcPr>
            <w:tcW w:w="2582" w:type="dxa"/>
            <w:tcBorders>
              <w:top w:val="single" w:sz="4" w:space="0" w:color="000000"/>
              <w:left w:val="single" w:sz="4" w:space="0" w:color="000000"/>
              <w:bottom w:val="single" w:sz="4" w:space="0" w:color="000000"/>
              <w:right w:val="single" w:sz="4" w:space="0" w:color="000000"/>
            </w:tcBorders>
          </w:tcPr>
          <w:p w14:paraId="5EF7EE8D" w14:textId="77777777" w:rsidR="00D82769" w:rsidRDefault="00D82769" w:rsidP="00C511EB">
            <w:pPr>
              <w:spacing w:line="259" w:lineRule="auto"/>
            </w:pPr>
            <w:r>
              <w:t xml:space="preserve"> </w:t>
            </w:r>
          </w:p>
          <w:p w14:paraId="68877B2D" w14:textId="77777777" w:rsidR="00D82769" w:rsidRDefault="00D82769" w:rsidP="00C511EB">
            <w:pPr>
              <w:spacing w:line="259" w:lineRule="auto"/>
            </w:pPr>
            <w:r>
              <w:t xml:space="preserve">Blood group </w:t>
            </w:r>
          </w:p>
          <w:p w14:paraId="308D5307" w14:textId="77777777" w:rsidR="00D82769" w:rsidRDefault="00D82769" w:rsidP="00C511EB">
            <w:pPr>
              <w:spacing w:line="259" w:lineRule="auto"/>
            </w:pPr>
            <w:r>
              <w:t xml:space="preserve"> </w:t>
            </w:r>
          </w:p>
          <w:p w14:paraId="38B6F9AD" w14:textId="77777777" w:rsidR="00D82769" w:rsidRDefault="00D82769" w:rsidP="00C511EB">
            <w:pPr>
              <w:spacing w:line="238" w:lineRule="auto"/>
            </w:pPr>
            <w:r>
              <w:t xml:space="preserve">Donor identification number </w:t>
            </w:r>
          </w:p>
          <w:p w14:paraId="5E953C49" w14:textId="77777777" w:rsidR="00D82769" w:rsidRDefault="00D82769" w:rsidP="00C511EB">
            <w:pPr>
              <w:spacing w:line="238" w:lineRule="auto"/>
            </w:pPr>
            <w:r>
              <w:t xml:space="preserve">recipient identification number </w:t>
            </w:r>
          </w:p>
          <w:p w14:paraId="1E369F94" w14:textId="77777777" w:rsidR="00D82769" w:rsidRDefault="00D82769" w:rsidP="00C511EB">
            <w:pPr>
              <w:spacing w:line="259" w:lineRule="auto"/>
            </w:pPr>
            <w:r>
              <w:t xml:space="preserve">status of the donated blood whether infected or not </w:t>
            </w:r>
          </w:p>
        </w:tc>
        <w:tc>
          <w:tcPr>
            <w:tcW w:w="803" w:type="dxa"/>
            <w:tcBorders>
              <w:top w:val="single" w:sz="4" w:space="0" w:color="000000"/>
              <w:left w:val="single" w:sz="4" w:space="0" w:color="000000"/>
              <w:bottom w:val="single" w:sz="4" w:space="0" w:color="000000"/>
              <w:right w:val="single" w:sz="4" w:space="0" w:color="000000"/>
            </w:tcBorders>
          </w:tcPr>
          <w:p w14:paraId="3094A930" w14:textId="77777777" w:rsidR="00D82769" w:rsidRDefault="00D82769" w:rsidP="00C511EB">
            <w:pPr>
              <w:spacing w:line="259" w:lineRule="auto"/>
            </w:pPr>
            <w:r>
              <w:t xml:space="preserve"> </w:t>
            </w:r>
          </w:p>
          <w:p w14:paraId="522B67A9" w14:textId="77777777" w:rsidR="00D82769" w:rsidRDefault="00D82769" w:rsidP="00C511EB">
            <w:pPr>
              <w:spacing w:line="259" w:lineRule="auto"/>
            </w:pPr>
            <w:r>
              <w:t xml:space="preserve">Text </w:t>
            </w:r>
          </w:p>
          <w:p w14:paraId="66349456" w14:textId="77777777" w:rsidR="00D82769" w:rsidRDefault="00D82769" w:rsidP="00C511EB">
            <w:pPr>
              <w:spacing w:line="259" w:lineRule="auto"/>
            </w:pPr>
            <w:r>
              <w:t xml:space="preserve"> </w:t>
            </w:r>
          </w:p>
          <w:p w14:paraId="0A2B8E33" w14:textId="77777777" w:rsidR="00D82769" w:rsidRDefault="00D82769" w:rsidP="00C511EB">
            <w:pPr>
              <w:spacing w:line="259" w:lineRule="auto"/>
            </w:pPr>
            <w:r>
              <w:t xml:space="preserve">Text </w:t>
            </w:r>
          </w:p>
          <w:p w14:paraId="43FADDAB" w14:textId="77777777" w:rsidR="00D82769" w:rsidRDefault="00D82769" w:rsidP="00C511EB">
            <w:pPr>
              <w:spacing w:line="259" w:lineRule="auto"/>
            </w:pPr>
            <w:r>
              <w:t xml:space="preserve"> </w:t>
            </w:r>
          </w:p>
          <w:p w14:paraId="0A16CA3B" w14:textId="77777777" w:rsidR="00D82769" w:rsidRDefault="00D82769" w:rsidP="00C511EB">
            <w:pPr>
              <w:spacing w:line="259" w:lineRule="auto"/>
            </w:pPr>
            <w:r>
              <w:t xml:space="preserve">Text  </w:t>
            </w:r>
          </w:p>
          <w:p w14:paraId="2758FC7F" w14:textId="77777777" w:rsidR="00D82769" w:rsidRDefault="00D82769" w:rsidP="00C511EB">
            <w:pPr>
              <w:spacing w:line="259" w:lineRule="auto"/>
            </w:pPr>
            <w:r>
              <w:t xml:space="preserve"> </w:t>
            </w:r>
          </w:p>
          <w:p w14:paraId="1BDB5D6B" w14:textId="77777777" w:rsidR="00D82769" w:rsidRDefault="00D82769" w:rsidP="00C511EB">
            <w:pPr>
              <w:spacing w:line="259" w:lineRule="auto"/>
            </w:pPr>
            <w:r>
              <w:t xml:space="preserve">text </w:t>
            </w:r>
          </w:p>
        </w:tc>
        <w:tc>
          <w:tcPr>
            <w:tcW w:w="637" w:type="dxa"/>
            <w:tcBorders>
              <w:top w:val="single" w:sz="4" w:space="0" w:color="000000"/>
              <w:left w:val="single" w:sz="4" w:space="0" w:color="000000"/>
              <w:bottom w:val="single" w:sz="4" w:space="0" w:color="000000"/>
              <w:right w:val="single" w:sz="4" w:space="0" w:color="000000"/>
            </w:tcBorders>
          </w:tcPr>
          <w:p w14:paraId="499B9E13" w14:textId="77777777" w:rsidR="00D82769" w:rsidRDefault="00D82769" w:rsidP="00C511EB">
            <w:pPr>
              <w:spacing w:line="259" w:lineRule="auto"/>
            </w:pPr>
            <w:r>
              <w:t xml:space="preserve"> </w:t>
            </w:r>
          </w:p>
          <w:p w14:paraId="720C0E53" w14:textId="77777777" w:rsidR="00D82769" w:rsidRDefault="00D82769" w:rsidP="00C511EB">
            <w:pPr>
              <w:spacing w:line="259" w:lineRule="auto"/>
            </w:pPr>
            <w:r>
              <w:t xml:space="preserve">2 </w:t>
            </w:r>
          </w:p>
          <w:p w14:paraId="538E74AC" w14:textId="77777777" w:rsidR="00D82769" w:rsidRDefault="00D82769" w:rsidP="00C511EB">
            <w:pPr>
              <w:spacing w:line="259" w:lineRule="auto"/>
            </w:pPr>
            <w:r>
              <w:t xml:space="preserve"> </w:t>
            </w:r>
          </w:p>
          <w:p w14:paraId="1B1EC154" w14:textId="77777777" w:rsidR="00D82769" w:rsidRDefault="00D82769" w:rsidP="00C511EB">
            <w:pPr>
              <w:spacing w:line="259" w:lineRule="auto"/>
            </w:pPr>
            <w:r>
              <w:t xml:space="preserve">8 </w:t>
            </w:r>
          </w:p>
          <w:p w14:paraId="05EB7B00" w14:textId="77777777" w:rsidR="00D82769" w:rsidRDefault="00D82769" w:rsidP="00C511EB">
            <w:pPr>
              <w:spacing w:line="259" w:lineRule="auto"/>
            </w:pPr>
            <w:r>
              <w:t xml:space="preserve"> </w:t>
            </w:r>
          </w:p>
          <w:p w14:paraId="35DA6D6B" w14:textId="77777777" w:rsidR="00D82769" w:rsidRDefault="00D82769" w:rsidP="00C511EB">
            <w:pPr>
              <w:spacing w:line="259" w:lineRule="auto"/>
            </w:pPr>
            <w:r>
              <w:t xml:space="preserve">8 </w:t>
            </w:r>
          </w:p>
          <w:p w14:paraId="17A4611D" w14:textId="77777777" w:rsidR="00D82769" w:rsidRDefault="00D82769" w:rsidP="00C511EB">
            <w:pPr>
              <w:spacing w:line="259" w:lineRule="auto"/>
            </w:pPr>
            <w:r>
              <w:t xml:space="preserve"> </w:t>
            </w:r>
          </w:p>
          <w:p w14:paraId="182E54B4" w14:textId="77777777" w:rsidR="00D82769" w:rsidRDefault="00D82769" w:rsidP="00C511EB">
            <w:pPr>
              <w:spacing w:line="259" w:lineRule="auto"/>
            </w:pPr>
            <w:r>
              <w:t xml:space="preserve">15 </w:t>
            </w:r>
          </w:p>
        </w:tc>
        <w:tc>
          <w:tcPr>
            <w:tcW w:w="900" w:type="dxa"/>
            <w:tcBorders>
              <w:top w:val="single" w:sz="4" w:space="0" w:color="000000"/>
              <w:left w:val="single" w:sz="4" w:space="0" w:color="000000"/>
              <w:bottom w:val="single" w:sz="4" w:space="0" w:color="000000"/>
              <w:right w:val="single" w:sz="4" w:space="0" w:color="000000"/>
            </w:tcBorders>
          </w:tcPr>
          <w:p w14:paraId="44743596" w14:textId="77777777" w:rsidR="00D82769" w:rsidRDefault="00D82769" w:rsidP="00C511EB">
            <w:pPr>
              <w:spacing w:line="259" w:lineRule="auto"/>
            </w:pPr>
            <w:r>
              <w:t xml:space="preserve"> </w:t>
            </w:r>
          </w:p>
          <w:p w14:paraId="39389E2C" w14:textId="77777777" w:rsidR="00D82769" w:rsidRDefault="00D82769" w:rsidP="00C511EB">
            <w:pPr>
              <w:spacing w:line="259" w:lineRule="auto"/>
            </w:pPr>
            <w:r>
              <w:t xml:space="preserve">No </w:t>
            </w:r>
          </w:p>
          <w:p w14:paraId="4C18E04A" w14:textId="77777777" w:rsidR="00D82769" w:rsidRDefault="00D82769" w:rsidP="00C511EB">
            <w:pPr>
              <w:spacing w:line="259" w:lineRule="auto"/>
            </w:pPr>
            <w:r>
              <w:t xml:space="preserve"> </w:t>
            </w:r>
          </w:p>
          <w:p w14:paraId="71615CB5" w14:textId="77777777" w:rsidR="00D82769" w:rsidRDefault="00D82769" w:rsidP="00C511EB">
            <w:pPr>
              <w:spacing w:line="259" w:lineRule="auto"/>
            </w:pPr>
            <w:r>
              <w:t xml:space="preserve">No </w:t>
            </w:r>
          </w:p>
          <w:p w14:paraId="3F2E8630" w14:textId="77777777" w:rsidR="00D82769" w:rsidRDefault="00D82769" w:rsidP="00C511EB">
            <w:pPr>
              <w:spacing w:line="259" w:lineRule="auto"/>
            </w:pPr>
            <w:r>
              <w:t xml:space="preserve"> </w:t>
            </w:r>
          </w:p>
          <w:p w14:paraId="76DEB1C8" w14:textId="77777777" w:rsidR="00D82769" w:rsidRDefault="00D82769" w:rsidP="00C511EB">
            <w:pPr>
              <w:spacing w:line="259" w:lineRule="auto"/>
            </w:pPr>
            <w:r>
              <w:t xml:space="preserve">No </w:t>
            </w:r>
          </w:p>
          <w:p w14:paraId="58573765" w14:textId="77777777" w:rsidR="00D82769" w:rsidRDefault="00D82769" w:rsidP="00C511EB">
            <w:pPr>
              <w:spacing w:line="259" w:lineRule="auto"/>
            </w:pPr>
            <w:r>
              <w:t xml:space="preserve"> </w:t>
            </w:r>
          </w:p>
          <w:p w14:paraId="24F513B5" w14:textId="77777777" w:rsidR="00D82769" w:rsidRDefault="00D82769" w:rsidP="00C511EB">
            <w:pPr>
              <w:spacing w:line="259" w:lineRule="auto"/>
            </w:pPr>
            <w:r>
              <w:t xml:space="preserve">No </w:t>
            </w:r>
          </w:p>
        </w:tc>
        <w:tc>
          <w:tcPr>
            <w:tcW w:w="1080" w:type="dxa"/>
            <w:tcBorders>
              <w:top w:val="single" w:sz="4" w:space="0" w:color="000000"/>
              <w:left w:val="single" w:sz="4" w:space="0" w:color="000000"/>
              <w:bottom w:val="single" w:sz="4" w:space="0" w:color="000000"/>
              <w:right w:val="single" w:sz="4" w:space="0" w:color="000000"/>
            </w:tcBorders>
          </w:tcPr>
          <w:p w14:paraId="6901BD73" w14:textId="77777777" w:rsidR="00D82769" w:rsidRDefault="00D82769" w:rsidP="00C511EB">
            <w:pPr>
              <w:spacing w:line="259" w:lineRule="auto"/>
            </w:pPr>
            <w:r>
              <w:t xml:space="preserve"> </w:t>
            </w:r>
          </w:p>
          <w:p w14:paraId="02CDD58C" w14:textId="77777777" w:rsidR="00D82769" w:rsidRDefault="00D82769" w:rsidP="00C511EB">
            <w:pPr>
              <w:spacing w:line="259" w:lineRule="auto"/>
            </w:pPr>
            <w:r>
              <w:t xml:space="preserve">No </w:t>
            </w:r>
          </w:p>
          <w:p w14:paraId="2D861D7F" w14:textId="77777777" w:rsidR="00D82769" w:rsidRDefault="00D82769" w:rsidP="00C511EB">
            <w:pPr>
              <w:spacing w:line="259" w:lineRule="auto"/>
            </w:pPr>
            <w:r>
              <w:t xml:space="preserve"> </w:t>
            </w:r>
          </w:p>
          <w:p w14:paraId="0D266F7A" w14:textId="77777777" w:rsidR="00D82769" w:rsidRDefault="00D82769" w:rsidP="00C511EB">
            <w:pPr>
              <w:spacing w:line="259" w:lineRule="auto"/>
            </w:pPr>
            <w:r>
              <w:t xml:space="preserve">No </w:t>
            </w:r>
          </w:p>
          <w:p w14:paraId="168F59BD" w14:textId="77777777" w:rsidR="00D82769" w:rsidRDefault="00D82769" w:rsidP="00C511EB">
            <w:pPr>
              <w:spacing w:line="259" w:lineRule="auto"/>
            </w:pPr>
            <w:r>
              <w:t xml:space="preserve"> </w:t>
            </w:r>
          </w:p>
          <w:p w14:paraId="147266E7" w14:textId="77777777" w:rsidR="00D82769" w:rsidRDefault="00D82769" w:rsidP="00C511EB">
            <w:pPr>
              <w:spacing w:line="259" w:lineRule="auto"/>
            </w:pPr>
            <w:r>
              <w:t xml:space="preserve">No </w:t>
            </w:r>
          </w:p>
          <w:p w14:paraId="03E26B16" w14:textId="77777777" w:rsidR="00D82769" w:rsidRDefault="00D82769" w:rsidP="00C511EB">
            <w:pPr>
              <w:spacing w:line="259" w:lineRule="auto"/>
            </w:pPr>
            <w:r>
              <w:t xml:space="preserve"> </w:t>
            </w:r>
          </w:p>
          <w:p w14:paraId="2032E331" w14:textId="77777777" w:rsidR="00D82769" w:rsidRDefault="00D82769" w:rsidP="00C511EB">
            <w:pPr>
              <w:spacing w:line="259" w:lineRule="auto"/>
            </w:pPr>
            <w:r>
              <w:t xml:space="preserve">No </w:t>
            </w:r>
          </w:p>
        </w:tc>
      </w:tr>
      <w:tr w:rsidR="00D82769" w14:paraId="55E7A334" w14:textId="77777777" w:rsidTr="00C511EB">
        <w:trPr>
          <w:trHeight w:val="1900"/>
        </w:trPr>
        <w:tc>
          <w:tcPr>
            <w:tcW w:w="1548" w:type="dxa"/>
            <w:tcBorders>
              <w:top w:val="single" w:sz="4" w:space="0" w:color="000000"/>
              <w:left w:val="single" w:sz="4" w:space="0" w:color="000000"/>
              <w:bottom w:val="single" w:sz="4" w:space="0" w:color="000000"/>
              <w:right w:val="single" w:sz="4" w:space="0" w:color="000000"/>
            </w:tcBorders>
          </w:tcPr>
          <w:p w14:paraId="22DFE035" w14:textId="77777777" w:rsidR="00D82769" w:rsidRDefault="00D82769" w:rsidP="00C511EB">
            <w:pPr>
              <w:spacing w:line="259" w:lineRule="auto"/>
            </w:pPr>
            <w:r>
              <w:t xml:space="preserve"> </w:t>
            </w:r>
          </w:p>
          <w:p w14:paraId="01A910B9" w14:textId="77777777" w:rsidR="00D82769" w:rsidRDefault="00D82769" w:rsidP="00C511EB">
            <w:pPr>
              <w:spacing w:line="259" w:lineRule="auto"/>
            </w:pPr>
            <w:r>
              <w:t xml:space="preserve">Hospital/ </w:t>
            </w:r>
          </w:p>
          <w:p w14:paraId="4DF336EA" w14:textId="77777777" w:rsidR="00D82769" w:rsidRDefault="00D82769" w:rsidP="00C511EB">
            <w:pPr>
              <w:spacing w:line="259" w:lineRule="auto"/>
            </w:pPr>
            <w:r>
              <w:t xml:space="preserve">Clinic </w:t>
            </w:r>
          </w:p>
        </w:tc>
        <w:tc>
          <w:tcPr>
            <w:tcW w:w="1558" w:type="dxa"/>
            <w:tcBorders>
              <w:top w:val="single" w:sz="4" w:space="0" w:color="000000"/>
              <w:left w:val="single" w:sz="4" w:space="0" w:color="000000"/>
              <w:bottom w:val="single" w:sz="4" w:space="0" w:color="000000"/>
              <w:right w:val="single" w:sz="4" w:space="0" w:color="000000"/>
            </w:tcBorders>
          </w:tcPr>
          <w:p w14:paraId="068E8136" w14:textId="77777777" w:rsidR="00D82769" w:rsidRDefault="00D82769" w:rsidP="00C511EB">
            <w:pPr>
              <w:spacing w:line="259" w:lineRule="auto"/>
            </w:pPr>
            <w:r>
              <w:t xml:space="preserve"> </w:t>
            </w:r>
          </w:p>
          <w:p w14:paraId="23FF9729" w14:textId="77777777" w:rsidR="00D82769" w:rsidRDefault="00D82769" w:rsidP="00C511EB">
            <w:pPr>
              <w:spacing w:line="259" w:lineRule="auto"/>
            </w:pPr>
            <w:proofErr w:type="spellStart"/>
            <w:r>
              <w:t>hId</w:t>
            </w:r>
            <w:proofErr w:type="spellEnd"/>
            <w:r>
              <w:t xml:space="preserve"> (PK) </w:t>
            </w:r>
          </w:p>
          <w:p w14:paraId="1F56CF9F" w14:textId="77777777" w:rsidR="00D82769" w:rsidRDefault="00D82769" w:rsidP="00C511EB">
            <w:pPr>
              <w:spacing w:line="259" w:lineRule="auto"/>
            </w:pPr>
            <w:r>
              <w:t xml:space="preserve"> </w:t>
            </w:r>
          </w:p>
          <w:p w14:paraId="6067C46D" w14:textId="77777777" w:rsidR="00D82769" w:rsidRDefault="00D82769" w:rsidP="00C511EB">
            <w:pPr>
              <w:spacing w:line="259" w:lineRule="auto"/>
            </w:pPr>
            <w:proofErr w:type="spellStart"/>
            <w:r>
              <w:t>hNames</w:t>
            </w:r>
            <w:proofErr w:type="spellEnd"/>
            <w:r>
              <w:t xml:space="preserve"> </w:t>
            </w:r>
          </w:p>
          <w:p w14:paraId="07E7763F" w14:textId="77777777" w:rsidR="00D82769" w:rsidRDefault="00D82769" w:rsidP="00C511EB">
            <w:pPr>
              <w:spacing w:line="259" w:lineRule="auto"/>
            </w:pPr>
            <w:r>
              <w:t xml:space="preserve"> </w:t>
            </w:r>
          </w:p>
          <w:p w14:paraId="55B010E6" w14:textId="77777777" w:rsidR="00D82769" w:rsidRDefault="00D82769" w:rsidP="00C511EB">
            <w:pPr>
              <w:spacing w:line="259" w:lineRule="auto"/>
            </w:pPr>
            <w:proofErr w:type="spellStart"/>
            <w:r>
              <w:t>distId</w:t>
            </w:r>
            <w:proofErr w:type="spellEnd"/>
            <w:r>
              <w:t xml:space="preserve"> (FK) </w:t>
            </w:r>
          </w:p>
        </w:tc>
        <w:tc>
          <w:tcPr>
            <w:tcW w:w="2582" w:type="dxa"/>
            <w:tcBorders>
              <w:top w:val="single" w:sz="4" w:space="0" w:color="000000"/>
              <w:left w:val="single" w:sz="4" w:space="0" w:color="000000"/>
              <w:bottom w:val="single" w:sz="4" w:space="0" w:color="000000"/>
              <w:right w:val="single" w:sz="4" w:space="0" w:color="000000"/>
            </w:tcBorders>
          </w:tcPr>
          <w:p w14:paraId="5E85225E" w14:textId="77777777" w:rsidR="00D82769" w:rsidRDefault="00D82769" w:rsidP="00C511EB">
            <w:pPr>
              <w:spacing w:line="259" w:lineRule="auto"/>
            </w:pPr>
            <w:r>
              <w:t xml:space="preserve"> </w:t>
            </w:r>
          </w:p>
          <w:p w14:paraId="34844FAF" w14:textId="77777777" w:rsidR="00D82769" w:rsidRDefault="00D82769" w:rsidP="00C511EB">
            <w:pPr>
              <w:spacing w:line="238" w:lineRule="auto"/>
            </w:pPr>
            <w:r>
              <w:t xml:space="preserve">Hospital identification number </w:t>
            </w:r>
          </w:p>
          <w:p w14:paraId="52F1B6C1" w14:textId="77777777" w:rsidR="00D82769" w:rsidRDefault="00D82769" w:rsidP="00C511EB">
            <w:pPr>
              <w:spacing w:line="259" w:lineRule="auto"/>
            </w:pPr>
            <w:r>
              <w:t xml:space="preserve">Hospital name </w:t>
            </w:r>
          </w:p>
          <w:p w14:paraId="1DFCDD36" w14:textId="77777777" w:rsidR="00D82769" w:rsidRDefault="00D82769" w:rsidP="00C511EB">
            <w:pPr>
              <w:spacing w:line="259" w:lineRule="auto"/>
            </w:pPr>
            <w:r>
              <w:t xml:space="preserve"> </w:t>
            </w:r>
          </w:p>
          <w:p w14:paraId="08BF24F5" w14:textId="77777777" w:rsidR="00D82769" w:rsidRDefault="00D82769" w:rsidP="00C511EB">
            <w:pPr>
              <w:spacing w:line="259" w:lineRule="auto"/>
            </w:pPr>
            <w:r>
              <w:t xml:space="preserve">District identification number </w:t>
            </w:r>
          </w:p>
        </w:tc>
        <w:tc>
          <w:tcPr>
            <w:tcW w:w="803" w:type="dxa"/>
            <w:tcBorders>
              <w:top w:val="single" w:sz="4" w:space="0" w:color="000000"/>
              <w:left w:val="single" w:sz="4" w:space="0" w:color="000000"/>
              <w:bottom w:val="single" w:sz="4" w:space="0" w:color="000000"/>
              <w:right w:val="single" w:sz="4" w:space="0" w:color="000000"/>
            </w:tcBorders>
          </w:tcPr>
          <w:p w14:paraId="27F9714B" w14:textId="77777777" w:rsidR="00D82769" w:rsidRDefault="00D82769" w:rsidP="00C511EB">
            <w:pPr>
              <w:spacing w:line="259" w:lineRule="auto"/>
            </w:pPr>
            <w:r>
              <w:t xml:space="preserve"> </w:t>
            </w:r>
          </w:p>
          <w:p w14:paraId="277C1D1E" w14:textId="77777777" w:rsidR="00D82769" w:rsidRDefault="00D82769" w:rsidP="00C511EB">
            <w:pPr>
              <w:spacing w:line="259" w:lineRule="auto"/>
            </w:pPr>
            <w:r>
              <w:t xml:space="preserve">text </w:t>
            </w:r>
          </w:p>
          <w:p w14:paraId="5F75DDB1" w14:textId="77777777" w:rsidR="00D82769" w:rsidRDefault="00D82769" w:rsidP="00C511EB">
            <w:pPr>
              <w:spacing w:line="259" w:lineRule="auto"/>
            </w:pPr>
            <w:r>
              <w:t xml:space="preserve"> </w:t>
            </w:r>
          </w:p>
          <w:p w14:paraId="47C6A851" w14:textId="77777777" w:rsidR="00D82769" w:rsidRDefault="00D82769" w:rsidP="00C511EB">
            <w:pPr>
              <w:spacing w:line="259" w:lineRule="auto"/>
            </w:pPr>
            <w:r>
              <w:t xml:space="preserve">text </w:t>
            </w:r>
          </w:p>
          <w:p w14:paraId="2B33FD2D" w14:textId="77777777" w:rsidR="00D82769" w:rsidRDefault="00D82769" w:rsidP="00C511EB">
            <w:pPr>
              <w:spacing w:line="259" w:lineRule="auto"/>
            </w:pPr>
            <w:r>
              <w:t xml:space="preserve"> </w:t>
            </w:r>
          </w:p>
          <w:p w14:paraId="04846159" w14:textId="77777777" w:rsidR="00D82769" w:rsidRDefault="00D82769" w:rsidP="00C511EB">
            <w:pPr>
              <w:spacing w:line="259" w:lineRule="auto"/>
            </w:pPr>
            <w:r>
              <w:t xml:space="preserve">int </w:t>
            </w:r>
          </w:p>
        </w:tc>
        <w:tc>
          <w:tcPr>
            <w:tcW w:w="637" w:type="dxa"/>
            <w:tcBorders>
              <w:top w:val="single" w:sz="4" w:space="0" w:color="000000"/>
              <w:left w:val="single" w:sz="4" w:space="0" w:color="000000"/>
              <w:bottom w:val="single" w:sz="4" w:space="0" w:color="000000"/>
              <w:right w:val="single" w:sz="4" w:space="0" w:color="000000"/>
            </w:tcBorders>
          </w:tcPr>
          <w:p w14:paraId="65973712" w14:textId="77777777" w:rsidR="00D82769" w:rsidRDefault="00D82769" w:rsidP="00C511EB">
            <w:pPr>
              <w:spacing w:line="259" w:lineRule="auto"/>
            </w:pPr>
            <w:r>
              <w:t xml:space="preserve"> </w:t>
            </w:r>
          </w:p>
          <w:p w14:paraId="7528A007" w14:textId="77777777" w:rsidR="00D82769" w:rsidRDefault="00D82769" w:rsidP="00C511EB">
            <w:pPr>
              <w:spacing w:line="259" w:lineRule="auto"/>
            </w:pPr>
            <w:r>
              <w:t xml:space="preserve">8 </w:t>
            </w:r>
          </w:p>
          <w:p w14:paraId="32901B5D" w14:textId="77777777" w:rsidR="00D82769" w:rsidRDefault="00D82769" w:rsidP="00C511EB">
            <w:pPr>
              <w:spacing w:line="259" w:lineRule="auto"/>
            </w:pPr>
            <w:r>
              <w:t xml:space="preserve"> </w:t>
            </w:r>
          </w:p>
          <w:p w14:paraId="5D768B23" w14:textId="77777777" w:rsidR="00D82769" w:rsidRDefault="00D82769" w:rsidP="00C511EB">
            <w:pPr>
              <w:spacing w:line="259" w:lineRule="auto"/>
            </w:pPr>
            <w:r>
              <w:t xml:space="preserve">100 </w:t>
            </w:r>
          </w:p>
          <w:p w14:paraId="27C49B14" w14:textId="77777777" w:rsidR="00D82769" w:rsidRDefault="00D82769" w:rsidP="00C511EB">
            <w:pPr>
              <w:spacing w:line="259" w:lineRule="auto"/>
            </w:pPr>
            <w:r>
              <w:t xml:space="preserve"> </w:t>
            </w:r>
          </w:p>
          <w:p w14:paraId="3C7E0E2E" w14:textId="77777777" w:rsidR="00D82769" w:rsidRDefault="00D82769" w:rsidP="00C511EB">
            <w:pPr>
              <w:spacing w:line="259" w:lineRule="auto"/>
            </w:pPr>
            <w:r>
              <w:t xml:space="preserve">3 </w:t>
            </w:r>
          </w:p>
        </w:tc>
        <w:tc>
          <w:tcPr>
            <w:tcW w:w="900" w:type="dxa"/>
            <w:tcBorders>
              <w:top w:val="single" w:sz="4" w:space="0" w:color="000000"/>
              <w:left w:val="single" w:sz="4" w:space="0" w:color="000000"/>
              <w:bottom w:val="single" w:sz="4" w:space="0" w:color="000000"/>
              <w:right w:val="single" w:sz="4" w:space="0" w:color="000000"/>
            </w:tcBorders>
          </w:tcPr>
          <w:p w14:paraId="4AF2D23A" w14:textId="77777777" w:rsidR="00D82769" w:rsidRDefault="00D82769" w:rsidP="00C511EB">
            <w:pPr>
              <w:spacing w:line="259" w:lineRule="auto"/>
            </w:pPr>
            <w:r>
              <w:t xml:space="preserve"> </w:t>
            </w:r>
          </w:p>
          <w:p w14:paraId="6077DAE7" w14:textId="77777777" w:rsidR="00D82769" w:rsidRDefault="00D82769" w:rsidP="00C511EB">
            <w:pPr>
              <w:spacing w:line="259" w:lineRule="auto"/>
            </w:pPr>
            <w:r>
              <w:t xml:space="preserve">No </w:t>
            </w:r>
          </w:p>
          <w:p w14:paraId="7115B5F8" w14:textId="77777777" w:rsidR="00D82769" w:rsidRDefault="00D82769" w:rsidP="00C511EB">
            <w:pPr>
              <w:spacing w:line="259" w:lineRule="auto"/>
            </w:pPr>
            <w:r>
              <w:t xml:space="preserve"> </w:t>
            </w:r>
          </w:p>
          <w:p w14:paraId="68F2D411" w14:textId="77777777" w:rsidR="00D82769" w:rsidRDefault="00D82769" w:rsidP="00C511EB">
            <w:pPr>
              <w:spacing w:line="259" w:lineRule="auto"/>
            </w:pPr>
            <w:r>
              <w:t xml:space="preserve">No </w:t>
            </w:r>
          </w:p>
          <w:p w14:paraId="46BE7C72" w14:textId="77777777" w:rsidR="00D82769" w:rsidRDefault="00D82769" w:rsidP="00C511EB">
            <w:pPr>
              <w:spacing w:line="259" w:lineRule="auto"/>
            </w:pPr>
            <w:r>
              <w:t xml:space="preserve"> </w:t>
            </w:r>
          </w:p>
          <w:p w14:paraId="14B90D50" w14:textId="77777777" w:rsidR="00D82769" w:rsidRDefault="00D82769" w:rsidP="00C511EB">
            <w:pPr>
              <w:spacing w:line="259" w:lineRule="auto"/>
            </w:pPr>
            <w:r>
              <w:t xml:space="preserve">No </w:t>
            </w:r>
          </w:p>
        </w:tc>
        <w:tc>
          <w:tcPr>
            <w:tcW w:w="1080" w:type="dxa"/>
            <w:tcBorders>
              <w:top w:val="single" w:sz="4" w:space="0" w:color="000000"/>
              <w:left w:val="single" w:sz="4" w:space="0" w:color="000000"/>
              <w:bottom w:val="single" w:sz="4" w:space="0" w:color="000000"/>
              <w:right w:val="single" w:sz="4" w:space="0" w:color="000000"/>
            </w:tcBorders>
          </w:tcPr>
          <w:p w14:paraId="1A407F1F" w14:textId="77777777" w:rsidR="00D82769" w:rsidRDefault="00D82769" w:rsidP="00C511EB">
            <w:pPr>
              <w:spacing w:line="259" w:lineRule="auto"/>
            </w:pPr>
            <w:r>
              <w:t xml:space="preserve"> </w:t>
            </w:r>
          </w:p>
          <w:p w14:paraId="37597F8F" w14:textId="77777777" w:rsidR="00D82769" w:rsidRDefault="00D82769" w:rsidP="00C511EB">
            <w:pPr>
              <w:spacing w:line="259" w:lineRule="auto"/>
            </w:pPr>
            <w:r>
              <w:t xml:space="preserve">No </w:t>
            </w:r>
          </w:p>
          <w:p w14:paraId="7F7F6CBC" w14:textId="77777777" w:rsidR="00D82769" w:rsidRDefault="00D82769" w:rsidP="00C511EB">
            <w:pPr>
              <w:spacing w:line="259" w:lineRule="auto"/>
            </w:pPr>
            <w:r>
              <w:t xml:space="preserve"> </w:t>
            </w:r>
          </w:p>
          <w:p w14:paraId="567B55B1" w14:textId="77777777" w:rsidR="00D82769" w:rsidRDefault="00D82769" w:rsidP="00C511EB">
            <w:pPr>
              <w:spacing w:line="259" w:lineRule="auto"/>
            </w:pPr>
            <w:r>
              <w:t xml:space="preserve">No </w:t>
            </w:r>
          </w:p>
          <w:p w14:paraId="549348A2" w14:textId="77777777" w:rsidR="00D82769" w:rsidRDefault="00D82769" w:rsidP="00C511EB">
            <w:pPr>
              <w:spacing w:line="259" w:lineRule="auto"/>
            </w:pPr>
            <w:r>
              <w:t xml:space="preserve"> </w:t>
            </w:r>
          </w:p>
          <w:p w14:paraId="315646D2" w14:textId="77777777" w:rsidR="00D82769" w:rsidRDefault="00D82769" w:rsidP="00C511EB">
            <w:pPr>
              <w:spacing w:line="259" w:lineRule="auto"/>
            </w:pPr>
            <w:r>
              <w:t xml:space="preserve">No </w:t>
            </w:r>
          </w:p>
        </w:tc>
      </w:tr>
      <w:tr w:rsidR="00D82769" w14:paraId="0EF20454" w14:textId="77777777" w:rsidTr="00DB4DCB">
        <w:trPr>
          <w:trHeight w:val="1196"/>
        </w:trPr>
        <w:tc>
          <w:tcPr>
            <w:tcW w:w="1548" w:type="dxa"/>
            <w:tcBorders>
              <w:top w:val="single" w:sz="4" w:space="0" w:color="000000"/>
              <w:left w:val="single" w:sz="4" w:space="0" w:color="000000"/>
              <w:bottom w:val="single" w:sz="4" w:space="0" w:color="000000"/>
              <w:right w:val="single" w:sz="4" w:space="0" w:color="000000"/>
            </w:tcBorders>
          </w:tcPr>
          <w:p w14:paraId="326CF595" w14:textId="77777777" w:rsidR="00D82769" w:rsidRDefault="00D82769" w:rsidP="00C511EB">
            <w:pPr>
              <w:spacing w:line="259" w:lineRule="auto"/>
            </w:pPr>
            <w:r>
              <w:t xml:space="preserve"> </w:t>
            </w:r>
          </w:p>
          <w:p w14:paraId="191619FE" w14:textId="77777777" w:rsidR="00D82769" w:rsidRDefault="00D82769" w:rsidP="00C511EB">
            <w:pPr>
              <w:spacing w:line="259" w:lineRule="auto"/>
            </w:pPr>
            <w:r>
              <w:t xml:space="preserve">Staff </w:t>
            </w:r>
          </w:p>
        </w:tc>
        <w:tc>
          <w:tcPr>
            <w:tcW w:w="1558" w:type="dxa"/>
            <w:tcBorders>
              <w:top w:val="single" w:sz="4" w:space="0" w:color="000000"/>
              <w:left w:val="single" w:sz="4" w:space="0" w:color="000000"/>
              <w:bottom w:val="single" w:sz="4" w:space="0" w:color="000000"/>
              <w:right w:val="single" w:sz="4" w:space="0" w:color="000000"/>
            </w:tcBorders>
          </w:tcPr>
          <w:p w14:paraId="7FEFD5F9" w14:textId="77777777" w:rsidR="00D82769" w:rsidRDefault="00D82769" w:rsidP="00C511EB">
            <w:pPr>
              <w:spacing w:line="259" w:lineRule="auto"/>
            </w:pPr>
            <w:r>
              <w:t xml:space="preserve"> </w:t>
            </w:r>
          </w:p>
          <w:p w14:paraId="2EF0B435" w14:textId="77777777" w:rsidR="00D82769" w:rsidRDefault="00D82769" w:rsidP="00C511EB">
            <w:pPr>
              <w:spacing w:line="259" w:lineRule="auto"/>
            </w:pPr>
            <w:proofErr w:type="spellStart"/>
            <w:r>
              <w:t>staffId</w:t>
            </w:r>
            <w:proofErr w:type="spellEnd"/>
            <w:r>
              <w:t xml:space="preserve"> (PK) </w:t>
            </w:r>
          </w:p>
          <w:p w14:paraId="633E2DBE" w14:textId="77777777" w:rsidR="00D82769" w:rsidRDefault="00D82769" w:rsidP="00C511EB">
            <w:pPr>
              <w:spacing w:line="259" w:lineRule="auto"/>
            </w:pPr>
            <w:r>
              <w:t xml:space="preserve"> </w:t>
            </w:r>
          </w:p>
          <w:p w14:paraId="636DBFB7" w14:textId="77777777" w:rsidR="00D82769" w:rsidRDefault="00D82769" w:rsidP="00C511EB">
            <w:pPr>
              <w:spacing w:line="259" w:lineRule="auto"/>
            </w:pPr>
            <w:proofErr w:type="spellStart"/>
            <w:r>
              <w:t>staffNames</w:t>
            </w:r>
            <w:proofErr w:type="spellEnd"/>
            <w:r>
              <w:t xml:space="preserve"> </w:t>
            </w:r>
          </w:p>
          <w:p w14:paraId="0460CCB1" w14:textId="77777777" w:rsidR="00D82769" w:rsidRDefault="00D82769" w:rsidP="00C511EB">
            <w:pPr>
              <w:spacing w:line="259" w:lineRule="auto"/>
            </w:pPr>
            <w:r>
              <w:t xml:space="preserve"> </w:t>
            </w:r>
          </w:p>
          <w:p w14:paraId="1099436C" w14:textId="77777777" w:rsidR="00D82769" w:rsidRDefault="00D82769" w:rsidP="00C511EB">
            <w:pPr>
              <w:spacing w:line="259" w:lineRule="auto"/>
            </w:pPr>
            <w:r>
              <w:t xml:space="preserve">sex </w:t>
            </w:r>
          </w:p>
          <w:p w14:paraId="62BC44A6" w14:textId="77777777" w:rsidR="00D82769" w:rsidRDefault="00D82769" w:rsidP="00C511EB">
            <w:pPr>
              <w:spacing w:line="259" w:lineRule="auto"/>
            </w:pPr>
            <w:r>
              <w:t xml:space="preserve"> </w:t>
            </w:r>
          </w:p>
          <w:p w14:paraId="6BA279E8" w14:textId="77777777" w:rsidR="00D82769" w:rsidRDefault="00D82769" w:rsidP="00C511EB">
            <w:pPr>
              <w:spacing w:line="259" w:lineRule="auto"/>
            </w:pPr>
            <w:r>
              <w:t xml:space="preserve">dob </w:t>
            </w:r>
          </w:p>
          <w:p w14:paraId="532B9ECF" w14:textId="77777777" w:rsidR="00D82769" w:rsidRDefault="00D82769" w:rsidP="00C511EB">
            <w:pPr>
              <w:spacing w:line="259" w:lineRule="auto"/>
            </w:pPr>
            <w:r>
              <w:t xml:space="preserve"> </w:t>
            </w:r>
          </w:p>
          <w:p w14:paraId="4B7849D5" w14:textId="77777777" w:rsidR="00D82769" w:rsidRDefault="00D82769" w:rsidP="00C511EB">
            <w:pPr>
              <w:spacing w:line="259" w:lineRule="auto"/>
            </w:pPr>
            <w:r>
              <w:t xml:space="preserve">department </w:t>
            </w:r>
          </w:p>
        </w:tc>
        <w:tc>
          <w:tcPr>
            <w:tcW w:w="2582" w:type="dxa"/>
            <w:tcBorders>
              <w:top w:val="single" w:sz="4" w:space="0" w:color="000000"/>
              <w:left w:val="single" w:sz="4" w:space="0" w:color="000000"/>
              <w:bottom w:val="single" w:sz="4" w:space="0" w:color="000000"/>
              <w:right w:val="single" w:sz="4" w:space="0" w:color="000000"/>
            </w:tcBorders>
          </w:tcPr>
          <w:p w14:paraId="60B55A07" w14:textId="77777777" w:rsidR="00D82769" w:rsidRDefault="00D82769" w:rsidP="00C511EB">
            <w:pPr>
              <w:spacing w:line="259" w:lineRule="auto"/>
            </w:pPr>
            <w:r>
              <w:t xml:space="preserve"> </w:t>
            </w:r>
          </w:p>
          <w:p w14:paraId="284B9CBB" w14:textId="77777777" w:rsidR="00D82769" w:rsidRDefault="00D82769" w:rsidP="00C511EB">
            <w:pPr>
              <w:spacing w:line="238" w:lineRule="auto"/>
            </w:pPr>
            <w:r>
              <w:t xml:space="preserve">Staff identification number </w:t>
            </w:r>
          </w:p>
          <w:p w14:paraId="77C871C5" w14:textId="77777777" w:rsidR="00D82769" w:rsidRDefault="00D82769" w:rsidP="00C511EB">
            <w:pPr>
              <w:spacing w:line="259" w:lineRule="auto"/>
            </w:pPr>
            <w:r>
              <w:t xml:space="preserve">Staff names </w:t>
            </w:r>
          </w:p>
          <w:p w14:paraId="5FC1897A" w14:textId="77777777" w:rsidR="00D82769" w:rsidRDefault="00D82769" w:rsidP="00C511EB">
            <w:pPr>
              <w:spacing w:line="259" w:lineRule="auto"/>
            </w:pPr>
            <w:r>
              <w:t xml:space="preserve"> </w:t>
            </w:r>
          </w:p>
          <w:p w14:paraId="1EC3F15A" w14:textId="77777777" w:rsidR="00D82769" w:rsidRDefault="00D82769" w:rsidP="00C511EB">
            <w:pPr>
              <w:spacing w:line="259" w:lineRule="auto"/>
            </w:pPr>
            <w:r>
              <w:t xml:space="preserve">Sex </w:t>
            </w:r>
          </w:p>
          <w:p w14:paraId="5E0ECFFA" w14:textId="77777777" w:rsidR="00D82769" w:rsidRDefault="00D82769" w:rsidP="00C511EB">
            <w:pPr>
              <w:spacing w:line="259" w:lineRule="auto"/>
            </w:pPr>
            <w:r>
              <w:t xml:space="preserve"> </w:t>
            </w:r>
          </w:p>
          <w:p w14:paraId="794D9231" w14:textId="77777777" w:rsidR="00D82769" w:rsidRDefault="00D82769" w:rsidP="00C511EB">
            <w:pPr>
              <w:spacing w:line="259" w:lineRule="auto"/>
            </w:pPr>
            <w:r>
              <w:t xml:space="preserve">Date of birth </w:t>
            </w:r>
          </w:p>
          <w:p w14:paraId="2FEE62FA" w14:textId="77777777" w:rsidR="00D82769" w:rsidRDefault="00D82769" w:rsidP="00C511EB">
            <w:pPr>
              <w:spacing w:line="259" w:lineRule="auto"/>
            </w:pPr>
            <w:r>
              <w:t xml:space="preserve"> </w:t>
            </w:r>
          </w:p>
          <w:p w14:paraId="6757F05A" w14:textId="77777777" w:rsidR="00D82769" w:rsidRDefault="00D82769" w:rsidP="00C511EB">
            <w:pPr>
              <w:spacing w:line="259" w:lineRule="auto"/>
            </w:pPr>
            <w:r>
              <w:t xml:space="preserve">Department to which the staff belongs </w:t>
            </w:r>
          </w:p>
        </w:tc>
        <w:tc>
          <w:tcPr>
            <w:tcW w:w="803" w:type="dxa"/>
            <w:tcBorders>
              <w:top w:val="single" w:sz="4" w:space="0" w:color="000000"/>
              <w:left w:val="single" w:sz="4" w:space="0" w:color="000000"/>
              <w:bottom w:val="single" w:sz="4" w:space="0" w:color="000000"/>
              <w:right w:val="single" w:sz="4" w:space="0" w:color="000000"/>
            </w:tcBorders>
          </w:tcPr>
          <w:p w14:paraId="33AC9D3D" w14:textId="77777777" w:rsidR="00D82769" w:rsidRDefault="00D82769" w:rsidP="00C511EB">
            <w:pPr>
              <w:spacing w:line="259" w:lineRule="auto"/>
            </w:pPr>
            <w:r>
              <w:t xml:space="preserve"> </w:t>
            </w:r>
          </w:p>
          <w:p w14:paraId="00190043" w14:textId="77777777" w:rsidR="00D82769" w:rsidRDefault="00D82769" w:rsidP="00C511EB">
            <w:pPr>
              <w:spacing w:line="259" w:lineRule="auto"/>
            </w:pPr>
            <w:r>
              <w:t xml:space="preserve">text </w:t>
            </w:r>
          </w:p>
          <w:p w14:paraId="5A2BA84F" w14:textId="77777777" w:rsidR="00D82769" w:rsidRDefault="00D82769" w:rsidP="00C511EB">
            <w:pPr>
              <w:spacing w:line="259" w:lineRule="auto"/>
            </w:pPr>
            <w:r>
              <w:t xml:space="preserve"> </w:t>
            </w:r>
          </w:p>
          <w:p w14:paraId="57E4D1B7" w14:textId="77777777" w:rsidR="00D82769" w:rsidRDefault="00D82769" w:rsidP="00C511EB">
            <w:pPr>
              <w:spacing w:line="259" w:lineRule="auto"/>
            </w:pPr>
            <w:r>
              <w:t xml:space="preserve">text </w:t>
            </w:r>
          </w:p>
          <w:p w14:paraId="004E39FE" w14:textId="77777777" w:rsidR="00D82769" w:rsidRDefault="00D82769" w:rsidP="00C511EB">
            <w:pPr>
              <w:spacing w:line="259" w:lineRule="auto"/>
            </w:pPr>
            <w:r>
              <w:t xml:space="preserve"> </w:t>
            </w:r>
          </w:p>
          <w:p w14:paraId="541376F3" w14:textId="77777777" w:rsidR="00D82769" w:rsidRDefault="00D82769" w:rsidP="00C511EB">
            <w:pPr>
              <w:spacing w:line="259" w:lineRule="auto"/>
            </w:pPr>
            <w:r>
              <w:t xml:space="preserve">sex </w:t>
            </w:r>
          </w:p>
          <w:p w14:paraId="09C73288" w14:textId="77777777" w:rsidR="00D82769" w:rsidRDefault="00D82769" w:rsidP="00C511EB">
            <w:pPr>
              <w:spacing w:line="259" w:lineRule="auto"/>
            </w:pPr>
            <w:r>
              <w:t xml:space="preserve"> </w:t>
            </w:r>
          </w:p>
          <w:p w14:paraId="39EA3CA3" w14:textId="77777777" w:rsidR="00D82769" w:rsidRDefault="00D82769" w:rsidP="00C511EB">
            <w:pPr>
              <w:spacing w:line="259" w:lineRule="auto"/>
            </w:pPr>
            <w:r>
              <w:t xml:space="preserve">date </w:t>
            </w:r>
          </w:p>
          <w:p w14:paraId="6A24F9A7" w14:textId="77777777" w:rsidR="00D82769" w:rsidRDefault="00D82769" w:rsidP="00C511EB">
            <w:pPr>
              <w:spacing w:line="259" w:lineRule="auto"/>
            </w:pPr>
            <w:r>
              <w:t xml:space="preserve"> </w:t>
            </w:r>
          </w:p>
          <w:p w14:paraId="278A5D9A" w14:textId="77777777" w:rsidR="00D82769" w:rsidRDefault="00D82769" w:rsidP="00C511EB">
            <w:pPr>
              <w:spacing w:line="259" w:lineRule="auto"/>
            </w:pPr>
            <w:r>
              <w:t xml:space="preserve">text </w:t>
            </w:r>
          </w:p>
        </w:tc>
        <w:tc>
          <w:tcPr>
            <w:tcW w:w="637" w:type="dxa"/>
            <w:tcBorders>
              <w:top w:val="single" w:sz="4" w:space="0" w:color="000000"/>
              <w:left w:val="single" w:sz="4" w:space="0" w:color="000000"/>
              <w:bottom w:val="single" w:sz="4" w:space="0" w:color="000000"/>
              <w:right w:val="single" w:sz="4" w:space="0" w:color="000000"/>
            </w:tcBorders>
          </w:tcPr>
          <w:p w14:paraId="02359FEF" w14:textId="77777777" w:rsidR="00D82769" w:rsidRDefault="00D82769" w:rsidP="00C511EB">
            <w:pPr>
              <w:spacing w:line="259" w:lineRule="auto"/>
            </w:pPr>
            <w:r>
              <w:t xml:space="preserve"> </w:t>
            </w:r>
          </w:p>
          <w:p w14:paraId="5E455622" w14:textId="77777777" w:rsidR="00D82769" w:rsidRDefault="00D82769" w:rsidP="00C511EB">
            <w:pPr>
              <w:spacing w:line="259" w:lineRule="auto"/>
            </w:pPr>
            <w:r>
              <w:t xml:space="preserve">8 </w:t>
            </w:r>
          </w:p>
          <w:p w14:paraId="25064D0B" w14:textId="77777777" w:rsidR="00D82769" w:rsidRDefault="00D82769" w:rsidP="00C511EB">
            <w:pPr>
              <w:spacing w:line="259" w:lineRule="auto"/>
            </w:pPr>
            <w:r>
              <w:t xml:space="preserve"> </w:t>
            </w:r>
          </w:p>
          <w:p w14:paraId="7DC65EAF" w14:textId="77777777" w:rsidR="00D82769" w:rsidRDefault="00D82769" w:rsidP="00C511EB">
            <w:pPr>
              <w:spacing w:line="259" w:lineRule="auto"/>
            </w:pPr>
            <w:r>
              <w:t xml:space="preserve">50 </w:t>
            </w:r>
          </w:p>
          <w:p w14:paraId="3E2B488D" w14:textId="77777777" w:rsidR="00D82769" w:rsidRDefault="00D82769" w:rsidP="00C511EB">
            <w:pPr>
              <w:spacing w:line="259" w:lineRule="auto"/>
            </w:pPr>
            <w:r>
              <w:t xml:space="preserve"> </w:t>
            </w:r>
          </w:p>
          <w:p w14:paraId="1D8B0F22" w14:textId="77777777" w:rsidR="00D82769" w:rsidRDefault="00D82769" w:rsidP="00C511EB">
            <w:pPr>
              <w:spacing w:line="259" w:lineRule="auto"/>
            </w:pPr>
            <w:r>
              <w:t xml:space="preserve">6 </w:t>
            </w:r>
          </w:p>
          <w:p w14:paraId="7AD050E2" w14:textId="77777777" w:rsidR="00D82769" w:rsidRDefault="00D82769" w:rsidP="00C511EB">
            <w:pPr>
              <w:spacing w:line="259" w:lineRule="auto"/>
            </w:pPr>
            <w:r>
              <w:t xml:space="preserve"> </w:t>
            </w:r>
          </w:p>
          <w:p w14:paraId="24BBDD86" w14:textId="77777777" w:rsidR="00D82769" w:rsidRDefault="00D82769" w:rsidP="00C511EB">
            <w:pPr>
              <w:spacing w:line="259" w:lineRule="auto"/>
            </w:pPr>
            <w:r>
              <w:t xml:space="preserve">15 </w:t>
            </w:r>
          </w:p>
          <w:p w14:paraId="562E150D" w14:textId="77777777" w:rsidR="00D82769" w:rsidRDefault="00D82769" w:rsidP="00C511EB">
            <w:pPr>
              <w:spacing w:line="259" w:lineRule="auto"/>
            </w:pPr>
            <w:r>
              <w:t xml:space="preserve"> </w:t>
            </w:r>
          </w:p>
          <w:p w14:paraId="40EA767A" w14:textId="77777777" w:rsidR="00D82769" w:rsidRDefault="00D82769" w:rsidP="00C511EB">
            <w:pPr>
              <w:spacing w:line="259" w:lineRule="auto"/>
            </w:pPr>
            <w:r>
              <w:t xml:space="preserve">100 </w:t>
            </w:r>
          </w:p>
        </w:tc>
        <w:tc>
          <w:tcPr>
            <w:tcW w:w="900" w:type="dxa"/>
            <w:tcBorders>
              <w:top w:val="single" w:sz="4" w:space="0" w:color="000000"/>
              <w:left w:val="single" w:sz="4" w:space="0" w:color="000000"/>
              <w:bottom w:val="single" w:sz="4" w:space="0" w:color="000000"/>
              <w:right w:val="single" w:sz="4" w:space="0" w:color="000000"/>
            </w:tcBorders>
          </w:tcPr>
          <w:p w14:paraId="7DD00F97" w14:textId="77777777" w:rsidR="00D82769" w:rsidRDefault="00D82769" w:rsidP="00C511EB">
            <w:pPr>
              <w:spacing w:line="259" w:lineRule="auto"/>
            </w:pPr>
            <w:r>
              <w:t xml:space="preserve"> </w:t>
            </w:r>
          </w:p>
          <w:p w14:paraId="31F31BED" w14:textId="77777777" w:rsidR="00D82769" w:rsidRDefault="00D82769" w:rsidP="00C511EB">
            <w:pPr>
              <w:spacing w:line="259" w:lineRule="auto"/>
            </w:pPr>
            <w:r>
              <w:t xml:space="preserve">No </w:t>
            </w:r>
          </w:p>
          <w:p w14:paraId="5683278A" w14:textId="77777777" w:rsidR="00D82769" w:rsidRDefault="00D82769" w:rsidP="00C511EB">
            <w:pPr>
              <w:spacing w:line="259" w:lineRule="auto"/>
            </w:pPr>
            <w:r>
              <w:t xml:space="preserve"> </w:t>
            </w:r>
          </w:p>
          <w:p w14:paraId="0090CE2D" w14:textId="77777777" w:rsidR="00D82769" w:rsidRDefault="00D82769" w:rsidP="00C511EB">
            <w:pPr>
              <w:spacing w:line="259" w:lineRule="auto"/>
            </w:pPr>
            <w:r>
              <w:t xml:space="preserve">No </w:t>
            </w:r>
          </w:p>
          <w:p w14:paraId="4E423D2F" w14:textId="77777777" w:rsidR="00D82769" w:rsidRDefault="00D82769" w:rsidP="00C511EB">
            <w:pPr>
              <w:spacing w:line="259" w:lineRule="auto"/>
            </w:pPr>
            <w:r>
              <w:t xml:space="preserve"> </w:t>
            </w:r>
          </w:p>
          <w:p w14:paraId="5E320DB0" w14:textId="77777777" w:rsidR="00D82769" w:rsidRDefault="00D82769" w:rsidP="00C511EB">
            <w:pPr>
              <w:spacing w:line="259" w:lineRule="auto"/>
            </w:pPr>
            <w:r>
              <w:t xml:space="preserve">No </w:t>
            </w:r>
          </w:p>
          <w:p w14:paraId="41440788" w14:textId="77777777" w:rsidR="00D82769" w:rsidRDefault="00D82769" w:rsidP="00C511EB">
            <w:pPr>
              <w:spacing w:line="259" w:lineRule="auto"/>
            </w:pPr>
            <w:r>
              <w:t xml:space="preserve"> </w:t>
            </w:r>
          </w:p>
          <w:p w14:paraId="69E1CA24" w14:textId="77777777" w:rsidR="00D82769" w:rsidRDefault="00D82769" w:rsidP="00C511EB">
            <w:pPr>
              <w:spacing w:line="259" w:lineRule="auto"/>
            </w:pPr>
            <w:r>
              <w:t xml:space="preserve">No </w:t>
            </w:r>
          </w:p>
          <w:p w14:paraId="1614A9D6" w14:textId="77777777" w:rsidR="00D82769" w:rsidRDefault="00D82769" w:rsidP="00C511EB">
            <w:pPr>
              <w:spacing w:line="259" w:lineRule="auto"/>
            </w:pPr>
            <w:r>
              <w:t xml:space="preserve"> </w:t>
            </w:r>
          </w:p>
          <w:p w14:paraId="31C439A8" w14:textId="77777777" w:rsidR="00D82769" w:rsidRDefault="00D82769" w:rsidP="00C511EB">
            <w:pPr>
              <w:spacing w:line="259" w:lineRule="auto"/>
            </w:pPr>
            <w:r>
              <w:t xml:space="preserve">No </w:t>
            </w:r>
          </w:p>
          <w:p w14:paraId="4FE49D60" w14:textId="77777777" w:rsidR="00D82769" w:rsidRDefault="00D82769" w:rsidP="00C511EB">
            <w:pPr>
              <w:spacing w:line="259" w:lineRule="auto"/>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0764053" w14:textId="77777777" w:rsidR="00D82769" w:rsidRDefault="00D82769" w:rsidP="00C511EB">
            <w:pPr>
              <w:spacing w:line="259" w:lineRule="auto"/>
            </w:pPr>
            <w:r>
              <w:t xml:space="preserve"> </w:t>
            </w:r>
          </w:p>
          <w:p w14:paraId="238E5877" w14:textId="77777777" w:rsidR="00D82769" w:rsidRDefault="00D82769" w:rsidP="00C511EB">
            <w:pPr>
              <w:spacing w:line="259" w:lineRule="auto"/>
            </w:pPr>
            <w:r>
              <w:t xml:space="preserve">No </w:t>
            </w:r>
          </w:p>
          <w:p w14:paraId="26E49C6E" w14:textId="77777777" w:rsidR="00D82769" w:rsidRDefault="00D82769" w:rsidP="00C511EB">
            <w:pPr>
              <w:spacing w:line="259" w:lineRule="auto"/>
            </w:pPr>
            <w:r>
              <w:t xml:space="preserve"> </w:t>
            </w:r>
          </w:p>
          <w:p w14:paraId="2B520194" w14:textId="77777777" w:rsidR="00D82769" w:rsidRDefault="00D82769" w:rsidP="00C511EB">
            <w:pPr>
              <w:spacing w:line="259" w:lineRule="auto"/>
            </w:pPr>
            <w:r>
              <w:t xml:space="preserve">No </w:t>
            </w:r>
          </w:p>
          <w:p w14:paraId="04134789" w14:textId="77777777" w:rsidR="00D82769" w:rsidRDefault="00D82769" w:rsidP="00C511EB">
            <w:pPr>
              <w:spacing w:line="259" w:lineRule="auto"/>
            </w:pPr>
            <w:r>
              <w:t xml:space="preserve"> </w:t>
            </w:r>
          </w:p>
          <w:p w14:paraId="72AC1228" w14:textId="77777777" w:rsidR="00D82769" w:rsidRDefault="00D82769" w:rsidP="00C511EB">
            <w:pPr>
              <w:spacing w:line="259" w:lineRule="auto"/>
            </w:pPr>
            <w:r>
              <w:t xml:space="preserve">No </w:t>
            </w:r>
          </w:p>
          <w:p w14:paraId="4E417BFF" w14:textId="77777777" w:rsidR="00D82769" w:rsidRDefault="00D82769" w:rsidP="00C511EB">
            <w:pPr>
              <w:spacing w:line="259" w:lineRule="auto"/>
            </w:pPr>
            <w:r>
              <w:t xml:space="preserve"> </w:t>
            </w:r>
          </w:p>
          <w:p w14:paraId="413EBC07" w14:textId="77777777" w:rsidR="00D82769" w:rsidRDefault="00D82769" w:rsidP="00C511EB">
            <w:pPr>
              <w:spacing w:line="259" w:lineRule="auto"/>
            </w:pPr>
            <w:r>
              <w:t xml:space="preserve">No </w:t>
            </w:r>
          </w:p>
          <w:p w14:paraId="1EC042F2" w14:textId="77777777" w:rsidR="00D82769" w:rsidRDefault="00D82769" w:rsidP="00C511EB">
            <w:pPr>
              <w:spacing w:line="259" w:lineRule="auto"/>
            </w:pPr>
            <w:r>
              <w:t xml:space="preserve"> </w:t>
            </w:r>
          </w:p>
          <w:p w14:paraId="50D4EEB1" w14:textId="77777777" w:rsidR="00D82769" w:rsidRDefault="00D82769" w:rsidP="00C511EB">
            <w:pPr>
              <w:spacing w:line="259" w:lineRule="auto"/>
            </w:pPr>
            <w:r>
              <w:t xml:space="preserve">No </w:t>
            </w:r>
          </w:p>
          <w:p w14:paraId="13D5DFA9" w14:textId="77777777" w:rsidR="00D82769" w:rsidRDefault="00D82769" w:rsidP="00C511EB">
            <w:pPr>
              <w:spacing w:line="259" w:lineRule="auto"/>
            </w:pPr>
            <w:r>
              <w:t xml:space="preserve"> </w:t>
            </w:r>
          </w:p>
        </w:tc>
      </w:tr>
    </w:tbl>
    <w:p w14:paraId="5B5B7606" w14:textId="7039D68F" w:rsidR="00D82769" w:rsidRPr="00B02178" w:rsidRDefault="00DB4DCB" w:rsidP="00DB4DCB">
      <w:pPr>
        <w:jc w:val="center"/>
        <w:rPr>
          <w:rFonts w:ascii="Times New Roman" w:hAnsi="Times New Roman" w:cs="Times New Roman"/>
          <w:b/>
          <w:bCs/>
          <w:sz w:val="24"/>
        </w:rPr>
      </w:pPr>
      <w:r w:rsidRPr="00B02178">
        <w:rPr>
          <w:rFonts w:ascii="Times New Roman" w:hAnsi="Times New Roman" w:cs="Times New Roman"/>
          <w:b/>
          <w:bCs/>
          <w:sz w:val="24"/>
        </w:rPr>
        <w:t>Table 3.5 Relational Database</w:t>
      </w:r>
    </w:p>
    <w:tbl>
      <w:tblPr>
        <w:tblStyle w:val="TableGrid0"/>
        <w:tblW w:w="8856" w:type="dxa"/>
        <w:tblInd w:w="-86" w:type="dxa"/>
        <w:tblCellMar>
          <w:top w:w="54" w:type="dxa"/>
          <w:left w:w="108" w:type="dxa"/>
          <w:right w:w="115" w:type="dxa"/>
        </w:tblCellMar>
        <w:tblLook w:val="04A0" w:firstRow="1" w:lastRow="0" w:firstColumn="1" w:lastColumn="0" w:noHBand="0" w:noVBand="1"/>
      </w:tblPr>
      <w:tblGrid>
        <w:gridCol w:w="1846"/>
        <w:gridCol w:w="1502"/>
        <w:gridCol w:w="2174"/>
        <w:gridCol w:w="1786"/>
        <w:gridCol w:w="1548"/>
      </w:tblGrid>
      <w:tr w:rsidR="00D82769" w14:paraId="78C844A1" w14:textId="77777777" w:rsidTr="00C511EB">
        <w:trPr>
          <w:trHeight w:val="550"/>
        </w:trPr>
        <w:tc>
          <w:tcPr>
            <w:tcW w:w="1846" w:type="dxa"/>
            <w:tcBorders>
              <w:top w:val="single" w:sz="4" w:space="0" w:color="000000"/>
              <w:left w:val="single" w:sz="4" w:space="0" w:color="000000"/>
              <w:bottom w:val="single" w:sz="4" w:space="0" w:color="000000"/>
              <w:right w:val="single" w:sz="4" w:space="0" w:color="000000"/>
            </w:tcBorders>
          </w:tcPr>
          <w:p w14:paraId="5ECBB552" w14:textId="77777777" w:rsidR="00D82769" w:rsidRDefault="00D82769" w:rsidP="00C511EB">
            <w:pPr>
              <w:spacing w:line="259" w:lineRule="auto"/>
            </w:pPr>
          </w:p>
          <w:p w14:paraId="47F7EF45" w14:textId="77777777" w:rsidR="00D82769" w:rsidRDefault="00D82769" w:rsidP="00C511EB">
            <w:pPr>
              <w:spacing w:line="259" w:lineRule="auto"/>
            </w:pPr>
            <w:r>
              <w:rPr>
                <w:b/>
              </w:rPr>
              <w:t xml:space="preserve">Entity name </w:t>
            </w:r>
          </w:p>
        </w:tc>
        <w:tc>
          <w:tcPr>
            <w:tcW w:w="1502" w:type="dxa"/>
            <w:tcBorders>
              <w:top w:val="single" w:sz="4" w:space="0" w:color="000000"/>
              <w:left w:val="single" w:sz="4" w:space="0" w:color="000000"/>
              <w:bottom w:val="single" w:sz="4" w:space="0" w:color="000000"/>
              <w:right w:val="single" w:sz="4" w:space="0" w:color="000000"/>
            </w:tcBorders>
          </w:tcPr>
          <w:p w14:paraId="0DA2F3CD" w14:textId="77777777" w:rsidR="00D82769" w:rsidRDefault="00D82769" w:rsidP="00C511EB">
            <w:pPr>
              <w:spacing w:line="259" w:lineRule="auto"/>
            </w:pPr>
            <w:r>
              <w:rPr>
                <w:b/>
              </w:rPr>
              <w:t xml:space="preserve"> </w:t>
            </w:r>
          </w:p>
          <w:p w14:paraId="3F6FA8C2" w14:textId="77777777" w:rsidR="00D82769" w:rsidRDefault="00D82769" w:rsidP="00C511EB">
            <w:pPr>
              <w:spacing w:line="259" w:lineRule="auto"/>
            </w:pPr>
            <w:r>
              <w:rPr>
                <w:b/>
              </w:rPr>
              <w:t xml:space="preserve">Multiplicity </w:t>
            </w:r>
          </w:p>
        </w:tc>
        <w:tc>
          <w:tcPr>
            <w:tcW w:w="2174" w:type="dxa"/>
            <w:tcBorders>
              <w:top w:val="single" w:sz="4" w:space="0" w:color="000000"/>
              <w:left w:val="single" w:sz="4" w:space="0" w:color="000000"/>
              <w:bottom w:val="single" w:sz="4" w:space="0" w:color="000000"/>
              <w:right w:val="single" w:sz="4" w:space="0" w:color="000000"/>
            </w:tcBorders>
          </w:tcPr>
          <w:p w14:paraId="39A9F78A" w14:textId="77777777" w:rsidR="00D82769" w:rsidRDefault="00D82769" w:rsidP="00C511EB">
            <w:pPr>
              <w:spacing w:line="259" w:lineRule="auto"/>
            </w:pPr>
            <w:r>
              <w:rPr>
                <w:b/>
              </w:rPr>
              <w:t xml:space="preserve"> </w:t>
            </w:r>
          </w:p>
          <w:p w14:paraId="488A3389" w14:textId="77777777" w:rsidR="00D82769" w:rsidRDefault="00D82769" w:rsidP="00C511EB">
            <w:pPr>
              <w:spacing w:line="259" w:lineRule="auto"/>
            </w:pPr>
            <w:r>
              <w:rPr>
                <w:b/>
              </w:rPr>
              <w:t xml:space="preserve">Relationship </w:t>
            </w:r>
          </w:p>
        </w:tc>
        <w:tc>
          <w:tcPr>
            <w:tcW w:w="1786" w:type="dxa"/>
            <w:tcBorders>
              <w:top w:val="single" w:sz="4" w:space="0" w:color="000000"/>
              <w:left w:val="single" w:sz="4" w:space="0" w:color="000000"/>
              <w:bottom w:val="single" w:sz="4" w:space="0" w:color="000000"/>
              <w:right w:val="single" w:sz="4" w:space="0" w:color="000000"/>
            </w:tcBorders>
          </w:tcPr>
          <w:p w14:paraId="78E7F6C4" w14:textId="77777777" w:rsidR="00D82769" w:rsidRDefault="00D82769" w:rsidP="00C511EB">
            <w:pPr>
              <w:spacing w:line="259" w:lineRule="auto"/>
            </w:pPr>
            <w:r>
              <w:rPr>
                <w:b/>
              </w:rPr>
              <w:t xml:space="preserve"> </w:t>
            </w:r>
          </w:p>
          <w:p w14:paraId="75F2C1E6" w14:textId="77777777" w:rsidR="00D82769" w:rsidRDefault="00D82769" w:rsidP="00C511EB">
            <w:pPr>
              <w:spacing w:line="259" w:lineRule="auto"/>
            </w:pPr>
            <w:r>
              <w:rPr>
                <w:b/>
              </w:rPr>
              <w:t xml:space="preserve">Entity Name </w:t>
            </w:r>
          </w:p>
        </w:tc>
        <w:tc>
          <w:tcPr>
            <w:tcW w:w="1548" w:type="dxa"/>
            <w:tcBorders>
              <w:top w:val="single" w:sz="4" w:space="0" w:color="000000"/>
              <w:left w:val="single" w:sz="4" w:space="0" w:color="000000"/>
              <w:bottom w:val="single" w:sz="4" w:space="0" w:color="000000"/>
              <w:right w:val="single" w:sz="4" w:space="0" w:color="000000"/>
            </w:tcBorders>
          </w:tcPr>
          <w:p w14:paraId="7D0588C4" w14:textId="77777777" w:rsidR="00D82769" w:rsidRDefault="00D82769" w:rsidP="00C511EB">
            <w:pPr>
              <w:spacing w:line="259" w:lineRule="auto"/>
            </w:pPr>
            <w:r>
              <w:rPr>
                <w:b/>
              </w:rPr>
              <w:t xml:space="preserve"> </w:t>
            </w:r>
          </w:p>
          <w:p w14:paraId="585CBCEA" w14:textId="77777777" w:rsidR="00D82769" w:rsidRDefault="00D82769" w:rsidP="00C511EB">
            <w:pPr>
              <w:spacing w:line="259" w:lineRule="auto"/>
            </w:pPr>
            <w:r>
              <w:rPr>
                <w:b/>
              </w:rPr>
              <w:t xml:space="preserve">Multiplicity </w:t>
            </w:r>
          </w:p>
        </w:tc>
      </w:tr>
      <w:tr w:rsidR="00D82769" w14:paraId="6CE9570A" w14:textId="77777777" w:rsidTr="00C511EB">
        <w:trPr>
          <w:trHeight w:val="551"/>
        </w:trPr>
        <w:tc>
          <w:tcPr>
            <w:tcW w:w="1846" w:type="dxa"/>
            <w:tcBorders>
              <w:top w:val="single" w:sz="4" w:space="0" w:color="000000"/>
              <w:left w:val="single" w:sz="4" w:space="0" w:color="000000"/>
              <w:bottom w:val="single" w:sz="4" w:space="0" w:color="000000"/>
              <w:right w:val="single" w:sz="4" w:space="0" w:color="000000"/>
            </w:tcBorders>
          </w:tcPr>
          <w:p w14:paraId="35FDDCB5" w14:textId="77777777" w:rsidR="00D82769" w:rsidRDefault="00D82769" w:rsidP="00C511EB">
            <w:pPr>
              <w:spacing w:line="259" w:lineRule="auto"/>
            </w:pPr>
            <w:r>
              <w:t xml:space="preserve"> </w:t>
            </w:r>
          </w:p>
          <w:p w14:paraId="6708EE48" w14:textId="77777777" w:rsidR="00D82769" w:rsidRDefault="00D82769" w:rsidP="00C511EB">
            <w:pPr>
              <w:spacing w:line="259" w:lineRule="auto"/>
            </w:pPr>
            <w:r>
              <w:t xml:space="preserve">Donors </w:t>
            </w:r>
          </w:p>
        </w:tc>
        <w:tc>
          <w:tcPr>
            <w:tcW w:w="1502" w:type="dxa"/>
            <w:tcBorders>
              <w:top w:val="single" w:sz="4" w:space="0" w:color="000000"/>
              <w:left w:val="single" w:sz="4" w:space="0" w:color="000000"/>
              <w:bottom w:val="single" w:sz="4" w:space="0" w:color="000000"/>
              <w:right w:val="single" w:sz="4" w:space="0" w:color="000000"/>
            </w:tcBorders>
          </w:tcPr>
          <w:p w14:paraId="5CAA3AE3" w14:textId="2144BA92" w:rsidR="00D82769" w:rsidRDefault="00D82769" w:rsidP="00DB4DCB">
            <w:pPr>
              <w:spacing w:line="259" w:lineRule="auto"/>
              <w:ind w:left="67"/>
              <w:jc w:val="center"/>
            </w:pPr>
          </w:p>
          <w:p w14:paraId="09A2048A" w14:textId="64B645E8" w:rsidR="00D82769" w:rsidRDefault="00D82769" w:rsidP="00DB4DCB">
            <w:pPr>
              <w:spacing w:line="259" w:lineRule="auto"/>
              <w:ind w:left="7"/>
              <w:jc w:val="center"/>
            </w:pPr>
            <w:r>
              <w:t>1</w:t>
            </w:r>
          </w:p>
        </w:tc>
        <w:tc>
          <w:tcPr>
            <w:tcW w:w="2174" w:type="dxa"/>
            <w:tcBorders>
              <w:top w:val="single" w:sz="4" w:space="0" w:color="000000"/>
              <w:left w:val="single" w:sz="4" w:space="0" w:color="000000"/>
              <w:bottom w:val="single" w:sz="4" w:space="0" w:color="000000"/>
              <w:right w:val="single" w:sz="4" w:space="0" w:color="000000"/>
            </w:tcBorders>
          </w:tcPr>
          <w:p w14:paraId="2794CF17" w14:textId="77777777" w:rsidR="00D82769" w:rsidRDefault="00D82769" w:rsidP="00C511EB">
            <w:pPr>
              <w:spacing w:line="259" w:lineRule="auto"/>
              <w:ind w:left="67"/>
            </w:pPr>
            <w:r>
              <w:t xml:space="preserve"> </w:t>
            </w:r>
          </w:p>
          <w:p w14:paraId="12D97E99" w14:textId="77777777" w:rsidR="00D82769" w:rsidRDefault="00D82769" w:rsidP="00C511EB">
            <w:pPr>
              <w:spacing w:line="259" w:lineRule="auto"/>
              <w:ind w:left="6"/>
            </w:pPr>
            <w:r>
              <w:t xml:space="preserve">Donates </w:t>
            </w:r>
          </w:p>
        </w:tc>
        <w:tc>
          <w:tcPr>
            <w:tcW w:w="1786" w:type="dxa"/>
            <w:tcBorders>
              <w:top w:val="single" w:sz="4" w:space="0" w:color="000000"/>
              <w:left w:val="single" w:sz="4" w:space="0" w:color="000000"/>
              <w:bottom w:val="single" w:sz="4" w:space="0" w:color="000000"/>
              <w:right w:val="single" w:sz="4" w:space="0" w:color="000000"/>
            </w:tcBorders>
          </w:tcPr>
          <w:p w14:paraId="3CDA73DF" w14:textId="77777777" w:rsidR="00D82769" w:rsidRDefault="00D82769" w:rsidP="00C511EB">
            <w:pPr>
              <w:spacing w:line="259" w:lineRule="auto"/>
            </w:pPr>
            <w:r>
              <w:t xml:space="preserve"> </w:t>
            </w:r>
          </w:p>
          <w:p w14:paraId="239C0602" w14:textId="77777777" w:rsidR="00D82769" w:rsidRDefault="00D82769" w:rsidP="00C511EB">
            <w:pPr>
              <w:spacing w:line="259" w:lineRule="auto"/>
            </w:pPr>
            <w:r>
              <w:t xml:space="preserve">Blood </w:t>
            </w:r>
          </w:p>
        </w:tc>
        <w:tc>
          <w:tcPr>
            <w:tcW w:w="1548" w:type="dxa"/>
            <w:tcBorders>
              <w:top w:val="single" w:sz="4" w:space="0" w:color="000000"/>
              <w:left w:val="single" w:sz="4" w:space="0" w:color="000000"/>
              <w:bottom w:val="single" w:sz="4" w:space="0" w:color="000000"/>
              <w:right w:val="single" w:sz="4" w:space="0" w:color="000000"/>
            </w:tcBorders>
          </w:tcPr>
          <w:p w14:paraId="339F45F5" w14:textId="31E72D58" w:rsidR="00D82769" w:rsidRDefault="00D82769" w:rsidP="00DB4DCB">
            <w:pPr>
              <w:spacing w:line="259" w:lineRule="auto"/>
              <w:ind w:left="67"/>
              <w:jc w:val="center"/>
            </w:pPr>
          </w:p>
          <w:p w14:paraId="004B8992" w14:textId="087590E8" w:rsidR="00D82769" w:rsidRDefault="00D82769" w:rsidP="00DB4DCB">
            <w:pPr>
              <w:spacing w:line="259" w:lineRule="auto"/>
              <w:ind w:left="7"/>
              <w:jc w:val="center"/>
            </w:pPr>
            <w:r>
              <w:t>1</w:t>
            </w:r>
          </w:p>
        </w:tc>
      </w:tr>
      <w:tr w:rsidR="00D82769" w14:paraId="5F2EBBB6" w14:textId="77777777" w:rsidTr="00C511EB">
        <w:trPr>
          <w:trHeight w:val="550"/>
        </w:trPr>
        <w:tc>
          <w:tcPr>
            <w:tcW w:w="1846" w:type="dxa"/>
            <w:tcBorders>
              <w:top w:val="single" w:sz="4" w:space="0" w:color="000000"/>
              <w:left w:val="single" w:sz="4" w:space="0" w:color="000000"/>
              <w:bottom w:val="single" w:sz="4" w:space="0" w:color="000000"/>
              <w:right w:val="single" w:sz="4" w:space="0" w:color="000000"/>
            </w:tcBorders>
          </w:tcPr>
          <w:p w14:paraId="4EBD12E5" w14:textId="77777777" w:rsidR="00D82769" w:rsidRDefault="00D82769" w:rsidP="00C511EB">
            <w:pPr>
              <w:spacing w:line="259" w:lineRule="auto"/>
            </w:pPr>
            <w:r>
              <w:t xml:space="preserve"> </w:t>
            </w:r>
          </w:p>
          <w:p w14:paraId="468AB195" w14:textId="77777777" w:rsidR="00D82769" w:rsidRDefault="00D82769" w:rsidP="00C511EB">
            <w:pPr>
              <w:spacing w:line="259" w:lineRule="auto"/>
            </w:pPr>
            <w:r>
              <w:t xml:space="preserve">Recipients </w:t>
            </w:r>
          </w:p>
        </w:tc>
        <w:tc>
          <w:tcPr>
            <w:tcW w:w="1502" w:type="dxa"/>
            <w:tcBorders>
              <w:top w:val="single" w:sz="4" w:space="0" w:color="000000"/>
              <w:left w:val="single" w:sz="4" w:space="0" w:color="000000"/>
              <w:bottom w:val="single" w:sz="4" w:space="0" w:color="000000"/>
              <w:right w:val="single" w:sz="4" w:space="0" w:color="000000"/>
            </w:tcBorders>
          </w:tcPr>
          <w:p w14:paraId="51CB8B87" w14:textId="3FA4D170" w:rsidR="00D82769" w:rsidRDefault="00D82769" w:rsidP="00DB4DCB">
            <w:pPr>
              <w:spacing w:line="259" w:lineRule="auto"/>
              <w:ind w:left="67"/>
              <w:jc w:val="center"/>
            </w:pPr>
          </w:p>
          <w:p w14:paraId="08B49130" w14:textId="31038EB4" w:rsidR="00D82769" w:rsidRDefault="00D82769" w:rsidP="00DB4DCB">
            <w:pPr>
              <w:spacing w:line="259" w:lineRule="auto"/>
              <w:ind w:left="7"/>
              <w:jc w:val="center"/>
            </w:pPr>
            <w:r>
              <w:t>1</w:t>
            </w:r>
          </w:p>
        </w:tc>
        <w:tc>
          <w:tcPr>
            <w:tcW w:w="2174" w:type="dxa"/>
            <w:tcBorders>
              <w:top w:val="single" w:sz="4" w:space="0" w:color="000000"/>
              <w:left w:val="single" w:sz="4" w:space="0" w:color="000000"/>
              <w:bottom w:val="single" w:sz="4" w:space="0" w:color="000000"/>
              <w:right w:val="single" w:sz="4" w:space="0" w:color="000000"/>
            </w:tcBorders>
          </w:tcPr>
          <w:p w14:paraId="12329B6F" w14:textId="77777777" w:rsidR="00D82769" w:rsidRDefault="00D82769" w:rsidP="00C511EB">
            <w:pPr>
              <w:spacing w:line="259" w:lineRule="auto"/>
              <w:ind w:left="67"/>
            </w:pPr>
            <w:r>
              <w:t xml:space="preserve"> </w:t>
            </w:r>
          </w:p>
          <w:p w14:paraId="3A819F42" w14:textId="77777777" w:rsidR="00D82769" w:rsidRDefault="00D82769" w:rsidP="00C511EB">
            <w:pPr>
              <w:spacing w:line="259" w:lineRule="auto"/>
              <w:ind w:left="8"/>
            </w:pPr>
            <w:r>
              <w:t xml:space="preserve">Receives </w:t>
            </w:r>
          </w:p>
        </w:tc>
        <w:tc>
          <w:tcPr>
            <w:tcW w:w="1786" w:type="dxa"/>
            <w:tcBorders>
              <w:top w:val="single" w:sz="4" w:space="0" w:color="000000"/>
              <w:left w:val="single" w:sz="4" w:space="0" w:color="000000"/>
              <w:bottom w:val="single" w:sz="4" w:space="0" w:color="000000"/>
              <w:right w:val="single" w:sz="4" w:space="0" w:color="000000"/>
            </w:tcBorders>
          </w:tcPr>
          <w:p w14:paraId="19C767B8" w14:textId="77777777" w:rsidR="00D82769" w:rsidRDefault="00D82769" w:rsidP="00C511EB">
            <w:pPr>
              <w:spacing w:line="259" w:lineRule="auto"/>
            </w:pPr>
            <w:r>
              <w:t xml:space="preserve"> </w:t>
            </w:r>
          </w:p>
          <w:p w14:paraId="11E2AEED" w14:textId="77777777" w:rsidR="00D82769" w:rsidRDefault="00D82769" w:rsidP="00C511EB">
            <w:pPr>
              <w:spacing w:line="259" w:lineRule="auto"/>
            </w:pPr>
            <w:r>
              <w:t xml:space="preserve">Blood </w:t>
            </w:r>
          </w:p>
        </w:tc>
        <w:tc>
          <w:tcPr>
            <w:tcW w:w="1548" w:type="dxa"/>
            <w:tcBorders>
              <w:top w:val="single" w:sz="4" w:space="0" w:color="000000"/>
              <w:left w:val="single" w:sz="4" w:space="0" w:color="000000"/>
              <w:bottom w:val="single" w:sz="4" w:space="0" w:color="000000"/>
              <w:right w:val="single" w:sz="4" w:space="0" w:color="000000"/>
            </w:tcBorders>
          </w:tcPr>
          <w:p w14:paraId="405D6C9A" w14:textId="0CC34D9B" w:rsidR="00D82769" w:rsidRDefault="00D82769" w:rsidP="00DB4DCB">
            <w:pPr>
              <w:spacing w:line="259" w:lineRule="auto"/>
              <w:ind w:left="67"/>
              <w:jc w:val="center"/>
            </w:pPr>
          </w:p>
          <w:p w14:paraId="5B1C13C1" w14:textId="7C55F3C4" w:rsidR="00D82769" w:rsidRDefault="00D82769" w:rsidP="00DB4DCB">
            <w:pPr>
              <w:spacing w:line="259" w:lineRule="auto"/>
              <w:ind w:left="7"/>
              <w:jc w:val="center"/>
            </w:pPr>
            <w:r>
              <w:t>1</w:t>
            </w:r>
          </w:p>
        </w:tc>
      </w:tr>
      <w:tr w:rsidR="00D82769" w14:paraId="02EFF589" w14:textId="77777777" w:rsidTr="00C511EB">
        <w:trPr>
          <w:trHeight w:val="551"/>
        </w:trPr>
        <w:tc>
          <w:tcPr>
            <w:tcW w:w="1846" w:type="dxa"/>
            <w:tcBorders>
              <w:top w:val="single" w:sz="4" w:space="0" w:color="000000"/>
              <w:left w:val="single" w:sz="4" w:space="0" w:color="000000"/>
              <w:bottom w:val="single" w:sz="4" w:space="0" w:color="000000"/>
              <w:right w:val="single" w:sz="4" w:space="0" w:color="000000"/>
            </w:tcBorders>
          </w:tcPr>
          <w:p w14:paraId="1EE424D6" w14:textId="77777777" w:rsidR="00D82769" w:rsidRDefault="00D82769" w:rsidP="00C511EB">
            <w:pPr>
              <w:spacing w:line="259" w:lineRule="auto"/>
            </w:pPr>
            <w:r>
              <w:t xml:space="preserve"> </w:t>
            </w:r>
          </w:p>
          <w:p w14:paraId="3165F8EA" w14:textId="77777777" w:rsidR="00D82769" w:rsidRDefault="00D82769" w:rsidP="00C511EB">
            <w:pPr>
              <w:spacing w:line="259" w:lineRule="auto"/>
            </w:pPr>
            <w:r>
              <w:t xml:space="preserve">Blood  </w:t>
            </w:r>
          </w:p>
        </w:tc>
        <w:tc>
          <w:tcPr>
            <w:tcW w:w="1502" w:type="dxa"/>
            <w:tcBorders>
              <w:top w:val="single" w:sz="4" w:space="0" w:color="000000"/>
              <w:left w:val="single" w:sz="4" w:space="0" w:color="000000"/>
              <w:bottom w:val="single" w:sz="4" w:space="0" w:color="000000"/>
              <w:right w:val="single" w:sz="4" w:space="0" w:color="000000"/>
            </w:tcBorders>
          </w:tcPr>
          <w:p w14:paraId="300AF450" w14:textId="70866122" w:rsidR="00D82769" w:rsidRDefault="00D82769" w:rsidP="00DB4DCB">
            <w:pPr>
              <w:spacing w:line="259" w:lineRule="auto"/>
              <w:ind w:left="67"/>
              <w:jc w:val="center"/>
            </w:pPr>
          </w:p>
          <w:p w14:paraId="2F4B6998" w14:textId="6E495C12" w:rsidR="00D82769" w:rsidRDefault="00D82769" w:rsidP="00DB4DCB">
            <w:pPr>
              <w:spacing w:line="259" w:lineRule="auto"/>
              <w:ind w:left="7"/>
              <w:jc w:val="center"/>
            </w:pPr>
            <w:r>
              <w:t>1</w:t>
            </w:r>
          </w:p>
        </w:tc>
        <w:tc>
          <w:tcPr>
            <w:tcW w:w="2174" w:type="dxa"/>
            <w:tcBorders>
              <w:top w:val="single" w:sz="4" w:space="0" w:color="000000"/>
              <w:left w:val="single" w:sz="4" w:space="0" w:color="000000"/>
              <w:bottom w:val="single" w:sz="4" w:space="0" w:color="000000"/>
              <w:right w:val="single" w:sz="4" w:space="0" w:color="000000"/>
            </w:tcBorders>
          </w:tcPr>
          <w:p w14:paraId="7B1EBF76" w14:textId="77777777" w:rsidR="00D82769" w:rsidRDefault="00D82769" w:rsidP="00C511EB">
            <w:pPr>
              <w:spacing w:line="259" w:lineRule="auto"/>
              <w:ind w:left="67"/>
            </w:pPr>
            <w:r>
              <w:t xml:space="preserve"> </w:t>
            </w:r>
          </w:p>
          <w:p w14:paraId="65A40A80" w14:textId="77777777" w:rsidR="00D82769" w:rsidRDefault="00D82769" w:rsidP="00C511EB">
            <w:pPr>
              <w:spacing w:line="259" w:lineRule="auto"/>
              <w:ind w:left="7"/>
            </w:pPr>
            <w:r>
              <w:t xml:space="preserve">Donated by </w:t>
            </w:r>
          </w:p>
        </w:tc>
        <w:tc>
          <w:tcPr>
            <w:tcW w:w="1786" w:type="dxa"/>
            <w:tcBorders>
              <w:top w:val="single" w:sz="4" w:space="0" w:color="000000"/>
              <w:left w:val="single" w:sz="4" w:space="0" w:color="000000"/>
              <w:bottom w:val="single" w:sz="4" w:space="0" w:color="000000"/>
              <w:right w:val="single" w:sz="4" w:space="0" w:color="000000"/>
            </w:tcBorders>
          </w:tcPr>
          <w:p w14:paraId="6133BB6C" w14:textId="77777777" w:rsidR="00D82769" w:rsidRDefault="00D82769" w:rsidP="00C511EB">
            <w:pPr>
              <w:spacing w:line="259" w:lineRule="auto"/>
            </w:pPr>
            <w:r>
              <w:t xml:space="preserve"> </w:t>
            </w:r>
          </w:p>
          <w:p w14:paraId="18A9FFCB" w14:textId="77777777" w:rsidR="00D82769" w:rsidRDefault="00D82769" w:rsidP="00C511EB">
            <w:pPr>
              <w:spacing w:line="259" w:lineRule="auto"/>
            </w:pPr>
            <w:r>
              <w:t xml:space="preserve">Donor </w:t>
            </w:r>
          </w:p>
        </w:tc>
        <w:tc>
          <w:tcPr>
            <w:tcW w:w="1548" w:type="dxa"/>
            <w:tcBorders>
              <w:top w:val="single" w:sz="4" w:space="0" w:color="000000"/>
              <w:left w:val="single" w:sz="4" w:space="0" w:color="000000"/>
              <w:bottom w:val="single" w:sz="4" w:space="0" w:color="000000"/>
              <w:right w:val="single" w:sz="4" w:space="0" w:color="000000"/>
            </w:tcBorders>
          </w:tcPr>
          <w:p w14:paraId="4CC6D541" w14:textId="6826C862" w:rsidR="00D82769" w:rsidRDefault="00DB4DCB" w:rsidP="00DB4DCB">
            <w:pPr>
              <w:spacing w:line="259" w:lineRule="auto"/>
              <w:ind w:right="469"/>
              <w:jc w:val="center"/>
            </w:pPr>
            <w:r>
              <w:t xml:space="preserve">         </w:t>
            </w:r>
            <w:r w:rsidR="00D82769">
              <w:t>1</w:t>
            </w:r>
          </w:p>
        </w:tc>
      </w:tr>
      <w:tr w:rsidR="00D82769" w14:paraId="34A7F291" w14:textId="77777777" w:rsidTr="00C511EB">
        <w:trPr>
          <w:trHeight w:val="820"/>
        </w:trPr>
        <w:tc>
          <w:tcPr>
            <w:tcW w:w="1846" w:type="dxa"/>
            <w:tcBorders>
              <w:top w:val="single" w:sz="4" w:space="0" w:color="000000"/>
              <w:left w:val="single" w:sz="4" w:space="0" w:color="000000"/>
              <w:bottom w:val="single" w:sz="4" w:space="0" w:color="000000"/>
              <w:right w:val="single" w:sz="4" w:space="0" w:color="000000"/>
            </w:tcBorders>
          </w:tcPr>
          <w:p w14:paraId="4AAB30DB" w14:textId="77777777" w:rsidR="00D82769" w:rsidRDefault="00D82769" w:rsidP="00C511EB">
            <w:pPr>
              <w:spacing w:line="259" w:lineRule="auto"/>
            </w:pPr>
            <w:r>
              <w:t xml:space="preserve"> </w:t>
            </w:r>
          </w:p>
          <w:p w14:paraId="247E2238" w14:textId="77777777" w:rsidR="00D82769" w:rsidRDefault="00D82769" w:rsidP="00C511EB">
            <w:pPr>
              <w:spacing w:line="259" w:lineRule="auto"/>
            </w:pPr>
            <w:r>
              <w:t xml:space="preserve">Hospital/ </w:t>
            </w:r>
          </w:p>
          <w:p w14:paraId="15F394F7" w14:textId="77777777" w:rsidR="00D82769" w:rsidRDefault="00D82769" w:rsidP="00C511EB">
            <w:pPr>
              <w:spacing w:line="259" w:lineRule="auto"/>
            </w:pPr>
            <w:r>
              <w:t xml:space="preserve">Clinic </w:t>
            </w:r>
          </w:p>
        </w:tc>
        <w:tc>
          <w:tcPr>
            <w:tcW w:w="1502" w:type="dxa"/>
            <w:tcBorders>
              <w:top w:val="single" w:sz="4" w:space="0" w:color="000000"/>
              <w:left w:val="single" w:sz="4" w:space="0" w:color="000000"/>
              <w:bottom w:val="single" w:sz="4" w:space="0" w:color="000000"/>
              <w:right w:val="single" w:sz="4" w:space="0" w:color="000000"/>
            </w:tcBorders>
          </w:tcPr>
          <w:p w14:paraId="3CA67A4F" w14:textId="0F5E0F29" w:rsidR="00D82769" w:rsidRDefault="00D82769" w:rsidP="00DB4DCB">
            <w:pPr>
              <w:spacing w:line="259" w:lineRule="auto"/>
              <w:ind w:left="67"/>
              <w:jc w:val="center"/>
            </w:pPr>
          </w:p>
          <w:p w14:paraId="59AEF37A" w14:textId="26784BAC" w:rsidR="00D82769" w:rsidRDefault="00D82769" w:rsidP="00DB4DCB">
            <w:pPr>
              <w:spacing w:line="259" w:lineRule="auto"/>
              <w:ind w:left="7"/>
              <w:jc w:val="center"/>
            </w:pPr>
            <w:r>
              <w:t>1</w:t>
            </w:r>
          </w:p>
        </w:tc>
        <w:tc>
          <w:tcPr>
            <w:tcW w:w="2174" w:type="dxa"/>
            <w:tcBorders>
              <w:top w:val="single" w:sz="4" w:space="0" w:color="000000"/>
              <w:left w:val="single" w:sz="4" w:space="0" w:color="000000"/>
              <w:bottom w:val="single" w:sz="4" w:space="0" w:color="000000"/>
              <w:right w:val="single" w:sz="4" w:space="0" w:color="000000"/>
            </w:tcBorders>
          </w:tcPr>
          <w:p w14:paraId="27BF73CD" w14:textId="77777777" w:rsidR="00D82769" w:rsidRDefault="00D82769" w:rsidP="00C511EB">
            <w:pPr>
              <w:spacing w:line="259" w:lineRule="auto"/>
              <w:ind w:left="67"/>
            </w:pPr>
            <w:r>
              <w:t xml:space="preserve"> </w:t>
            </w:r>
          </w:p>
          <w:p w14:paraId="76CA4933" w14:textId="77777777" w:rsidR="00D82769" w:rsidRDefault="00D82769" w:rsidP="00C511EB">
            <w:pPr>
              <w:spacing w:line="259" w:lineRule="auto"/>
              <w:ind w:left="8"/>
            </w:pPr>
            <w:r>
              <w:t xml:space="preserve">Receives  </w:t>
            </w:r>
          </w:p>
        </w:tc>
        <w:tc>
          <w:tcPr>
            <w:tcW w:w="1786" w:type="dxa"/>
            <w:tcBorders>
              <w:top w:val="single" w:sz="4" w:space="0" w:color="000000"/>
              <w:left w:val="single" w:sz="4" w:space="0" w:color="000000"/>
              <w:bottom w:val="single" w:sz="4" w:space="0" w:color="000000"/>
              <w:right w:val="single" w:sz="4" w:space="0" w:color="000000"/>
            </w:tcBorders>
          </w:tcPr>
          <w:p w14:paraId="49671F8A" w14:textId="77777777" w:rsidR="00D82769" w:rsidRDefault="00D82769" w:rsidP="00C511EB">
            <w:pPr>
              <w:spacing w:line="259" w:lineRule="auto"/>
            </w:pPr>
            <w:r>
              <w:t xml:space="preserve"> </w:t>
            </w:r>
          </w:p>
          <w:p w14:paraId="1431CE46" w14:textId="77777777" w:rsidR="00D82769" w:rsidRDefault="00D82769" w:rsidP="00C511EB">
            <w:pPr>
              <w:spacing w:line="259" w:lineRule="auto"/>
            </w:pPr>
            <w:r>
              <w:t xml:space="preserve">Blood  </w:t>
            </w:r>
          </w:p>
        </w:tc>
        <w:tc>
          <w:tcPr>
            <w:tcW w:w="1548" w:type="dxa"/>
            <w:tcBorders>
              <w:top w:val="single" w:sz="4" w:space="0" w:color="000000"/>
              <w:left w:val="single" w:sz="4" w:space="0" w:color="000000"/>
              <w:bottom w:val="single" w:sz="4" w:space="0" w:color="000000"/>
              <w:right w:val="single" w:sz="4" w:space="0" w:color="000000"/>
            </w:tcBorders>
          </w:tcPr>
          <w:p w14:paraId="55C2FE70" w14:textId="76C9E557" w:rsidR="00D82769" w:rsidRDefault="00D82769" w:rsidP="00DB4DCB">
            <w:pPr>
              <w:spacing w:line="259" w:lineRule="auto"/>
              <w:ind w:left="475" w:right="469" w:firstLine="191"/>
              <w:jc w:val="left"/>
            </w:pPr>
            <w:r>
              <w:t>1</w:t>
            </w:r>
          </w:p>
        </w:tc>
      </w:tr>
      <w:tr w:rsidR="00D82769" w14:paraId="636BE656" w14:textId="77777777" w:rsidTr="00C511EB">
        <w:trPr>
          <w:trHeight w:val="550"/>
        </w:trPr>
        <w:tc>
          <w:tcPr>
            <w:tcW w:w="1846" w:type="dxa"/>
            <w:tcBorders>
              <w:top w:val="single" w:sz="4" w:space="0" w:color="000000"/>
              <w:left w:val="single" w:sz="4" w:space="0" w:color="000000"/>
              <w:bottom w:val="single" w:sz="4" w:space="0" w:color="000000"/>
              <w:right w:val="single" w:sz="4" w:space="0" w:color="000000"/>
            </w:tcBorders>
          </w:tcPr>
          <w:p w14:paraId="2A118363" w14:textId="77777777" w:rsidR="00D82769" w:rsidRDefault="00D82769" w:rsidP="00C511EB">
            <w:pPr>
              <w:spacing w:line="259" w:lineRule="auto"/>
            </w:pPr>
            <w:r>
              <w:t xml:space="preserve"> </w:t>
            </w:r>
          </w:p>
          <w:p w14:paraId="7CEA3737" w14:textId="77777777" w:rsidR="00D82769" w:rsidRDefault="00D82769" w:rsidP="00C511EB">
            <w:pPr>
              <w:spacing w:line="259" w:lineRule="auto"/>
            </w:pPr>
            <w:r>
              <w:t xml:space="preserve">Staff </w:t>
            </w:r>
          </w:p>
        </w:tc>
        <w:tc>
          <w:tcPr>
            <w:tcW w:w="1502" w:type="dxa"/>
            <w:tcBorders>
              <w:top w:val="single" w:sz="4" w:space="0" w:color="000000"/>
              <w:left w:val="single" w:sz="4" w:space="0" w:color="000000"/>
              <w:bottom w:val="single" w:sz="4" w:space="0" w:color="000000"/>
              <w:right w:val="single" w:sz="4" w:space="0" w:color="000000"/>
            </w:tcBorders>
          </w:tcPr>
          <w:p w14:paraId="40553968" w14:textId="6FFBCCAA" w:rsidR="00D82769" w:rsidRDefault="00D82769" w:rsidP="00DB4DCB">
            <w:pPr>
              <w:spacing w:line="259" w:lineRule="auto"/>
              <w:ind w:left="67"/>
              <w:jc w:val="center"/>
            </w:pPr>
          </w:p>
          <w:p w14:paraId="20883183" w14:textId="29E78507" w:rsidR="00D82769" w:rsidRDefault="00D82769" w:rsidP="00DB4DCB">
            <w:pPr>
              <w:spacing w:line="259" w:lineRule="auto"/>
              <w:ind w:left="7"/>
              <w:jc w:val="center"/>
            </w:pPr>
            <w:r>
              <w:t>1</w:t>
            </w:r>
          </w:p>
        </w:tc>
        <w:tc>
          <w:tcPr>
            <w:tcW w:w="2174" w:type="dxa"/>
            <w:tcBorders>
              <w:top w:val="single" w:sz="4" w:space="0" w:color="000000"/>
              <w:left w:val="single" w:sz="4" w:space="0" w:color="000000"/>
              <w:bottom w:val="single" w:sz="4" w:space="0" w:color="000000"/>
              <w:right w:val="single" w:sz="4" w:space="0" w:color="000000"/>
            </w:tcBorders>
          </w:tcPr>
          <w:p w14:paraId="23E02331" w14:textId="77777777" w:rsidR="00D82769" w:rsidRDefault="00D82769" w:rsidP="00C511EB">
            <w:pPr>
              <w:spacing w:line="259" w:lineRule="auto"/>
              <w:ind w:left="67"/>
            </w:pPr>
            <w:r>
              <w:t xml:space="preserve"> </w:t>
            </w:r>
          </w:p>
          <w:p w14:paraId="68B2D5E8" w14:textId="77777777" w:rsidR="00D82769" w:rsidRDefault="00D82769" w:rsidP="00C511EB">
            <w:pPr>
              <w:spacing w:line="259" w:lineRule="auto"/>
              <w:ind w:left="8"/>
            </w:pPr>
            <w:r>
              <w:t xml:space="preserve">Registers  </w:t>
            </w:r>
          </w:p>
        </w:tc>
        <w:tc>
          <w:tcPr>
            <w:tcW w:w="1786" w:type="dxa"/>
            <w:tcBorders>
              <w:top w:val="single" w:sz="4" w:space="0" w:color="000000"/>
              <w:left w:val="single" w:sz="4" w:space="0" w:color="000000"/>
              <w:bottom w:val="single" w:sz="4" w:space="0" w:color="000000"/>
              <w:right w:val="single" w:sz="4" w:space="0" w:color="000000"/>
            </w:tcBorders>
          </w:tcPr>
          <w:p w14:paraId="2FC50D95" w14:textId="77777777" w:rsidR="00D82769" w:rsidRDefault="00D82769" w:rsidP="00C511EB">
            <w:pPr>
              <w:spacing w:line="259" w:lineRule="auto"/>
            </w:pPr>
            <w:r>
              <w:t xml:space="preserve"> </w:t>
            </w:r>
          </w:p>
          <w:p w14:paraId="35A6E0FA" w14:textId="77777777" w:rsidR="00D82769" w:rsidRDefault="00D82769" w:rsidP="00C511EB">
            <w:pPr>
              <w:spacing w:line="259" w:lineRule="auto"/>
            </w:pPr>
            <w:r>
              <w:t xml:space="preserve">Donors  </w:t>
            </w:r>
          </w:p>
        </w:tc>
        <w:tc>
          <w:tcPr>
            <w:tcW w:w="1548" w:type="dxa"/>
            <w:tcBorders>
              <w:top w:val="single" w:sz="4" w:space="0" w:color="000000"/>
              <w:left w:val="single" w:sz="4" w:space="0" w:color="000000"/>
              <w:bottom w:val="single" w:sz="4" w:space="0" w:color="000000"/>
              <w:right w:val="single" w:sz="4" w:space="0" w:color="000000"/>
            </w:tcBorders>
          </w:tcPr>
          <w:p w14:paraId="5E11941C" w14:textId="3A703843" w:rsidR="00D82769" w:rsidRDefault="00D82769" w:rsidP="00DB4DCB">
            <w:pPr>
              <w:spacing w:line="259" w:lineRule="auto"/>
              <w:ind w:left="475" w:right="469" w:firstLine="191"/>
              <w:jc w:val="left"/>
            </w:pPr>
            <w:r>
              <w:t>1</w:t>
            </w:r>
          </w:p>
        </w:tc>
      </w:tr>
    </w:tbl>
    <w:p w14:paraId="3D706E39" w14:textId="77777777" w:rsidR="00D82769" w:rsidRPr="0044551A" w:rsidRDefault="00D82769" w:rsidP="00D82769">
      <w:pPr>
        <w:rPr>
          <w:rFonts w:ascii="Times New Roman" w:hAnsi="Times New Roman" w:cs="Times New Roman"/>
          <w:sz w:val="24"/>
        </w:rPr>
      </w:pPr>
    </w:p>
    <w:p w14:paraId="1D4159A6" w14:textId="77777777" w:rsidR="00D82769" w:rsidRPr="0044551A" w:rsidRDefault="00D82769" w:rsidP="00D82769">
      <w:pPr>
        <w:pStyle w:val="Heading2"/>
      </w:pPr>
      <w:bookmarkStart w:id="26" w:name="_Toc109104778"/>
      <w:r w:rsidRPr="0044551A">
        <w:t>Screen Design</w:t>
      </w:r>
      <w:bookmarkEnd w:id="26"/>
      <w:r w:rsidRPr="0044551A">
        <w:t xml:space="preserve"> </w:t>
      </w:r>
    </w:p>
    <w:p w14:paraId="79D5F9BA" w14:textId="15E952D2" w:rsidR="00D82769" w:rsidRDefault="00D82769" w:rsidP="00D82769">
      <w:pPr>
        <w:rPr>
          <w:rFonts w:ascii="Times New Roman" w:hAnsi="Times New Roman" w:cs="Times New Roman"/>
          <w:sz w:val="24"/>
        </w:rPr>
      </w:pPr>
      <w:r w:rsidRPr="003225A0">
        <w:rPr>
          <w:rFonts w:ascii="Times New Roman" w:hAnsi="Times New Roman" w:cs="Times New Roman"/>
          <w:sz w:val="24"/>
        </w:rPr>
        <w:t>The software user interface is technically implemented on the front-end development (UI) screen. The UI design acts as a visual link between the two.</w:t>
      </w:r>
    </w:p>
    <w:p w14:paraId="73579D39" w14:textId="77777777" w:rsidR="00D82769" w:rsidRDefault="00D82769" w:rsidP="00D82769">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B1C30C5" wp14:editId="0387F540">
            <wp:extent cx="5943600" cy="26638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14:paraId="65F9B8C1" w14:textId="7FAD03C4" w:rsidR="00DB4DCB" w:rsidRPr="00073E35" w:rsidRDefault="00DB4DCB" w:rsidP="00DB4DCB">
      <w:pPr>
        <w:jc w:val="center"/>
        <w:rPr>
          <w:rFonts w:ascii="Times New Roman" w:hAnsi="Times New Roman" w:cs="Times New Roman"/>
          <w:b/>
          <w:bCs/>
          <w:sz w:val="24"/>
          <w:szCs w:val="24"/>
        </w:rPr>
      </w:pPr>
      <w:r w:rsidRPr="00073E35">
        <w:rPr>
          <w:rFonts w:ascii="Times New Roman" w:hAnsi="Times New Roman" w:cs="Times New Roman"/>
          <w:b/>
          <w:bCs/>
          <w:sz w:val="24"/>
          <w:szCs w:val="24"/>
        </w:rPr>
        <w:t xml:space="preserve">Figure 3 </w:t>
      </w:r>
      <w:r w:rsidRPr="00073E35">
        <w:rPr>
          <w:rFonts w:ascii="Times New Roman" w:hAnsi="Times New Roman" w:cs="Times New Roman"/>
          <w:b/>
          <w:bCs/>
          <w:sz w:val="24"/>
        </w:rPr>
        <w:t>Hom</w:t>
      </w:r>
      <w:r>
        <w:rPr>
          <w:rFonts w:ascii="Times New Roman" w:hAnsi="Times New Roman" w:cs="Times New Roman"/>
          <w:b/>
          <w:bCs/>
          <w:sz w:val="24"/>
        </w:rPr>
        <w:t>e</w:t>
      </w:r>
      <w:r w:rsidRPr="00073E35">
        <w:rPr>
          <w:rFonts w:ascii="Times New Roman" w:hAnsi="Times New Roman" w:cs="Times New Roman"/>
          <w:b/>
          <w:bCs/>
          <w:sz w:val="24"/>
        </w:rPr>
        <w:t>page</w:t>
      </w:r>
    </w:p>
    <w:p w14:paraId="03D95E80" w14:textId="78CFBA45" w:rsidR="00D82769" w:rsidRDefault="00D82769" w:rsidP="00D82769">
      <w:pPr>
        <w:rPr>
          <w:rFonts w:ascii="Times New Roman" w:hAnsi="Times New Roman" w:cs="Times New Roman"/>
          <w:sz w:val="24"/>
        </w:rPr>
      </w:pPr>
      <w:r>
        <w:rPr>
          <w:rFonts w:ascii="Times New Roman" w:hAnsi="Times New Roman" w:cs="Times New Roman"/>
          <w:noProof/>
          <w:sz w:val="24"/>
        </w:rPr>
        <w:drawing>
          <wp:inline distT="0" distB="0" distL="0" distR="0" wp14:anchorId="11D83926" wp14:editId="735ED2DA">
            <wp:extent cx="5879805" cy="290131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PNG"/>
                    <pic:cNvPicPr/>
                  </pic:nvPicPr>
                  <pic:blipFill>
                    <a:blip r:embed="rId14">
                      <a:extLst>
                        <a:ext uri="{28A0092B-C50C-407E-A947-70E740481C1C}">
                          <a14:useLocalDpi xmlns:a14="http://schemas.microsoft.com/office/drawing/2010/main" val="0"/>
                        </a:ext>
                      </a:extLst>
                    </a:blip>
                    <a:stretch>
                      <a:fillRect/>
                    </a:stretch>
                  </pic:blipFill>
                  <pic:spPr>
                    <a:xfrm>
                      <a:off x="0" y="0"/>
                      <a:ext cx="5905939" cy="2914210"/>
                    </a:xfrm>
                    <a:prstGeom prst="rect">
                      <a:avLst/>
                    </a:prstGeom>
                  </pic:spPr>
                </pic:pic>
              </a:graphicData>
            </a:graphic>
          </wp:inline>
        </w:drawing>
      </w:r>
    </w:p>
    <w:p w14:paraId="6414F956" w14:textId="77777777" w:rsidR="00DB4DCB" w:rsidRPr="00073E35" w:rsidRDefault="00DB4DCB" w:rsidP="00DB4DCB">
      <w:pPr>
        <w:jc w:val="center"/>
        <w:rPr>
          <w:rFonts w:ascii="Times New Roman" w:hAnsi="Times New Roman" w:cs="Times New Roman"/>
          <w:b/>
          <w:bCs/>
          <w:sz w:val="24"/>
          <w:szCs w:val="24"/>
        </w:rPr>
      </w:pPr>
      <w:r w:rsidRPr="00073E35">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4 </w:t>
      </w:r>
      <w:r w:rsidRPr="00073E35">
        <w:rPr>
          <w:rFonts w:ascii="Times New Roman" w:hAnsi="Times New Roman" w:cs="Times New Roman"/>
          <w:b/>
          <w:bCs/>
          <w:sz w:val="24"/>
        </w:rPr>
        <w:t>Latest Request</w:t>
      </w:r>
    </w:p>
    <w:p w14:paraId="5065F178" w14:textId="13AE3442" w:rsidR="004D2845" w:rsidRPr="00A028EE" w:rsidRDefault="004D2845" w:rsidP="00A028EE">
      <w:pPr>
        <w:rPr>
          <w:rFonts w:ascii="Times New Roman" w:eastAsiaTheme="majorEastAsia" w:hAnsi="Times New Roman" w:cs="Times New Roman"/>
          <w:b/>
          <w:bCs/>
          <w:sz w:val="28"/>
          <w:szCs w:val="26"/>
        </w:rPr>
      </w:pPr>
      <w:r>
        <w:br w:type="page"/>
      </w:r>
      <w:r w:rsidR="00B732EF">
        <w:rPr>
          <w:rFonts w:ascii="Times New Roman" w:hAnsi="Times New Roman" w:cs="Times New Roman"/>
          <w:b/>
          <w:sz w:val="24"/>
        </w:rPr>
        <w:lastRenderedPageBreak/>
        <w:t>3.5</w:t>
      </w:r>
      <w:r w:rsidR="00DB4DCB">
        <w:rPr>
          <w:rFonts w:ascii="Times New Roman" w:hAnsi="Times New Roman" w:cs="Times New Roman"/>
          <w:b/>
          <w:sz w:val="24"/>
        </w:rPr>
        <w:tab/>
      </w:r>
      <w:r w:rsidR="00B732EF">
        <w:rPr>
          <w:rFonts w:ascii="Times New Roman" w:hAnsi="Times New Roman" w:cs="Times New Roman"/>
          <w:b/>
          <w:sz w:val="24"/>
        </w:rPr>
        <w:t>T</w:t>
      </w:r>
      <w:r w:rsidRPr="00A028EE">
        <w:rPr>
          <w:rFonts w:ascii="Times New Roman" w:hAnsi="Times New Roman" w:cs="Times New Roman"/>
          <w:b/>
          <w:sz w:val="24"/>
        </w:rPr>
        <w:t>esting Methods</w:t>
      </w:r>
      <w:r w:rsidRPr="00A028EE">
        <w:rPr>
          <w:rFonts w:ascii="Times New Roman" w:hAnsi="Times New Roman" w:cs="Times New Roman"/>
          <w:b/>
        </w:rPr>
        <w:t xml:space="preserve"> </w:t>
      </w:r>
    </w:p>
    <w:p w14:paraId="71ED78AF" w14:textId="16AE82BC" w:rsidR="004D2845" w:rsidRDefault="004D2845" w:rsidP="004D2845">
      <w:pPr>
        <w:pStyle w:val="Heading2"/>
        <w:spacing w:line="480" w:lineRule="auto"/>
        <w:rPr>
          <w:rFonts w:eastAsiaTheme="minorHAnsi" w:cs="Times New Roman"/>
          <w:b w:val="0"/>
          <w:bCs w:val="0"/>
          <w:sz w:val="24"/>
          <w:szCs w:val="22"/>
        </w:rPr>
      </w:pPr>
      <w:bookmarkStart w:id="27" w:name="_Toc109104779"/>
      <w:r>
        <w:rPr>
          <w:rFonts w:eastAsiaTheme="minorHAnsi" w:cs="Times New Roman"/>
          <w:b w:val="0"/>
          <w:bCs w:val="0"/>
          <w:sz w:val="24"/>
          <w:szCs w:val="22"/>
        </w:rPr>
        <w:t xml:space="preserve">I have used some essentials methods in </w:t>
      </w:r>
      <w:r w:rsidRPr="001F395A">
        <w:rPr>
          <w:rFonts w:eastAsiaTheme="minorHAnsi" w:cs="Times New Roman"/>
          <w:b w:val="0"/>
          <w:bCs w:val="0"/>
          <w:sz w:val="24"/>
          <w:szCs w:val="22"/>
        </w:rPr>
        <w:t xml:space="preserve">Software testing techniques </w:t>
      </w:r>
      <w:r>
        <w:rPr>
          <w:rFonts w:eastAsiaTheme="minorHAnsi" w:cs="Times New Roman"/>
          <w:b w:val="0"/>
          <w:bCs w:val="0"/>
          <w:sz w:val="24"/>
          <w:szCs w:val="22"/>
        </w:rPr>
        <w:t xml:space="preserve">which </w:t>
      </w:r>
      <w:r w:rsidRPr="001F395A">
        <w:rPr>
          <w:rFonts w:eastAsiaTheme="minorHAnsi" w:cs="Times New Roman"/>
          <w:b w:val="0"/>
          <w:bCs w:val="0"/>
          <w:sz w:val="24"/>
          <w:szCs w:val="22"/>
        </w:rPr>
        <w:t xml:space="preserve">are various methods or procedures used to evaluate </w:t>
      </w:r>
      <w:r>
        <w:rPr>
          <w:rFonts w:eastAsiaTheme="minorHAnsi" w:cs="Times New Roman"/>
          <w:b w:val="0"/>
          <w:bCs w:val="0"/>
          <w:sz w:val="24"/>
          <w:szCs w:val="22"/>
        </w:rPr>
        <w:t>the</w:t>
      </w:r>
      <w:r w:rsidRPr="001F395A">
        <w:rPr>
          <w:rFonts w:eastAsiaTheme="minorHAnsi" w:cs="Times New Roman"/>
          <w:b w:val="0"/>
          <w:bCs w:val="0"/>
          <w:sz w:val="24"/>
          <w:szCs w:val="22"/>
        </w:rPr>
        <w:t xml:space="preserve"> </w:t>
      </w:r>
      <w:r>
        <w:rPr>
          <w:rFonts w:eastAsiaTheme="minorHAnsi" w:cs="Times New Roman"/>
          <w:b w:val="0"/>
          <w:bCs w:val="0"/>
          <w:sz w:val="24"/>
          <w:szCs w:val="22"/>
        </w:rPr>
        <w:t>software</w:t>
      </w:r>
      <w:r w:rsidRPr="001F395A">
        <w:rPr>
          <w:rFonts w:eastAsiaTheme="minorHAnsi" w:cs="Times New Roman"/>
          <w:b w:val="0"/>
          <w:bCs w:val="0"/>
          <w:sz w:val="24"/>
          <w:szCs w:val="22"/>
        </w:rPr>
        <w:t xml:space="preserve"> to ensure that it works and is displayed as expected. But for other types of QA tests, only manual and automated tests come to mind.</w:t>
      </w:r>
      <w:r>
        <w:rPr>
          <w:rFonts w:eastAsiaTheme="minorHAnsi" w:cs="Times New Roman"/>
          <w:b w:val="0"/>
          <w:bCs w:val="0"/>
          <w:sz w:val="24"/>
          <w:szCs w:val="22"/>
        </w:rPr>
        <w:t xml:space="preserve"> The following are the testing method I used.</w:t>
      </w:r>
      <w:bookmarkEnd w:id="27"/>
    </w:p>
    <w:p w14:paraId="3E3BC796" w14:textId="77777777" w:rsidR="004D2845" w:rsidRPr="005C78D2" w:rsidRDefault="004D2845" w:rsidP="004D2845">
      <w:pPr>
        <w:pStyle w:val="Heading3"/>
      </w:pPr>
      <w:bookmarkStart w:id="28" w:name="_Toc109104780"/>
      <w:r w:rsidRPr="005C78D2">
        <w:t>Unit Testing</w:t>
      </w:r>
      <w:bookmarkEnd w:id="28"/>
    </w:p>
    <w:p w14:paraId="1664A2A2" w14:textId="30155055" w:rsidR="004D2845" w:rsidRDefault="004D2845" w:rsidP="004D2845">
      <w:pPr>
        <w:rPr>
          <w:rFonts w:ascii="Times New Roman" w:hAnsi="Times New Roman" w:cs="Times New Roman"/>
          <w:b/>
          <w:bCs/>
          <w:sz w:val="24"/>
          <w:szCs w:val="24"/>
        </w:rPr>
      </w:pPr>
      <w:r>
        <w:rPr>
          <w:rFonts w:ascii="Times New Roman" w:hAnsi="Times New Roman" w:cs="Times New Roman"/>
          <w:sz w:val="24"/>
          <w:szCs w:val="24"/>
        </w:rPr>
        <w:t xml:space="preserve">In </w:t>
      </w:r>
      <w:r w:rsidRPr="001F395A">
        <w:rPr>
          <w:rFonts w:ascii="Times New Roman" w:hAnsi="Times New Roman" w:cs="Times New Roman"/>
          <w:sz w:val="24"/>
          <w:szCs w:val="24"/>
        </w:rPr>
        <w:t xml:space="preserve">this </w:t>
      </w:r>
      <w:r>
        <w:rPr>
          <w:rFonts w:ascii="Times New Roman" w:hAnsi="Times New Roman" w:cs="Times New Roman"/>
          <w:sz w:val="24"/>
          <w:szCs w:val="24"/>
        </w:rPr>
        <w:t xml:space="preserve">step to was able to test each and every stage of my project bit by bit to check if each </w:t>
      </w:r>
      <w:r w:rsidRPr="001F395A">
        <w:rPr>
          <w:rFonts w:ascii="Times New Roman" w:hAnsi="Times New Roman" w:cs="Times New Roman"/>
          <w:sz w:val="24"/>
          <w:szCs w:val="24"/>
        </w:rPr>
        <w:t>modules or object classes</w:t>
      </w:r>
      <w:r>
        <w:rPr>
          <w:rFonts w:ascii="Times New Roman" w:hAnsi="Times New Roman" w:cs="Times New Roman"/>
          <w:sz w:val="24"/>
          <w:szCs w:val="24"/>
        </w:rPr>
        <w:t xml:space="preserve"> are functioning as required. </w:t>
      </w:r>
      <w:r w:rsidRPr="001F395A">
        <w:rPr>
          <w:rFonts w:ascii="Times New Roman" w:hAnsi="Times New Roman" w:cs="Times New Roman"/>
          <w:sz w:val="24"/>
          <w:szCs w:val="24"/>
        </w:rPr>
        <w:t>The functionality of objects or methods should be the main emphasis of unit testing.</w:t>
      </w:r>
      <w:r>
        <w:rPr>
          <w:rFonts w:ascii="Times New Roman" w:hAnsi="Times New Roman" w:cs="Times New Roman"/>
          <w:sz w:val="24"/>
          <w:szCs w:val="24"/>
        </w:rPr>
        <w:t xml:space="preserve"> The below table is the process </w:t>
      </w:r>
      <w:proofErr w:type="gramStart"/>
      <w:r>
        <w:rPr>
          <w:rFonts w:ascii="Times New Roman" w:hAnsi="Times New Roman" w:cs="Times New Roman"/>
          <w:sz w:val="24"/>
          <w:szCs w:val="24"/>
        </w:rPr>
        <w:t>I  used</w:t>
      </w:r>
      <w:proofErr w:type="gramEnd"/>
      <w:r>
        <w:rPr>
          <w:rFonts w:ascii="Times New Roman" w:hAnsi="Times New Roman" w:cs="Times New Roman"/>
          <w:sz w:val="24"/>
          <w:szCs w:val="24"/>
        </w:rPr>
        <w:t xml:space="preserve"> to test my software using unit testing</w:t>
      </w:r>
      <w:r>
        <w:rPr>
          <w:rFonts w:ascii="Times New Roman" w:hAnsi="Times New Roman" w:cs="Times New Roman"/>
          <w:b/>
          <w:bCs/>
          <w:sz w:val="24"/>
          <w:szCs w:val="24"/>
        </w:rPr>
        <w:t>.</w:t>
      </w:r>
    </w:p>
    <w:p w14:paraId="39EF329B" w14:textId="0F0A5BC0" w:rsidR="00073E35" w:rsidRPr="00073E35" w:rsidRDefault="00073E35" w:rsidP="00073E35">
      <w:pPr>
        <w:jc w:val="center"/>
        <w:rPr>
          <w:rFonts w:ascii="Times New Roman" w:hAnsi="Times New Roman" w:cs="Times New Roman"/>
          <w:b/>
          <w:bCs/>
        </w:rPr>
      </w:pPr>
      <w:r w:rsidRPr="00073E35">
        <w:rPr>
          <w:rFonts w:ascii="Times New Roman" w:hAnsi="Times New Roman" w:cs="Times New Roman"/>
          <w:b/>
          <w:bCs/>
          <w:sz w:val="24"/>
          <w:szCs w:val="24"/>
        </w:rPr>
        <w:t xml:space="preserve">Table </w:t>
      </w:r>
      <w:r w:rsidR="00DB4DCB">
        <w:rPr>
          <w:rFonts w:ascii="Times New Roman" w:hAnsi="Times New Roman" w:cs="Times New Roman"/>
          <w:b/>
          <w:bCs/>
          <w:sz w:val="24"/>
          <w:szCs w:val="24"/>
        </w:rPr>
        <w:t>3.6</w:t>
      </w:r>
      <w:r w:rsidRPr="00073E35">
        <w:rPr>
          <w:rFonts w:ascii="Times New Roman" w:hAnsi="Times New Roman" w:cs="Times New Roman"/>
          <w:b/>
          <w:bCs/>
          <w:sz w:val="24"/>
          <w:szCs w:val="24"/>
        </w:rPr>
        <w:t xml:space="preserve"> </w:t>
      </w:r>
      <w:r>
        <w:rPr>
          <w:rFonts w:ascii="Times New Roman" w:hAnsi="Times New Roman" w:cs="Times New Roman"/>
          <w:b/>
          <w:bCs/>
          <w:sz w:val="24"/>
          <w:szCs w:val="24"/>
        </w:rPr>
        <w:t>Unit Test Case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
        <w:gridCol w:w="1336"/>
        <w:gridCol w:w="1536"/>
        <w:gridCol w:w="1190"/>
        <w:gridCol w:w="1190"/>
        <w:gridCol w:w="1256"/>
        <w:gridCol w:w="1203"/>
        <w:gridCol w:w="870"/>
      </w:tblGrid>
      <w:tr w:rsidR="004D2845" w:rsidRPr="00C34288" w14:paraId="4B08BE2C" w14:textId="77777777" w:rsidTr="00C511EB">
        <w:trPr>
          <w:trHeight w:val="1394"/>
        </w:trPr>
        <w:tc>
          <w:tcPr>
            <w:tcW w:w="769" w:type="dxa"/>
            <w:tcBorders>
              <w:top w:val="single" w:sz="4" w:space="0" w:color="000000"/>
              <w:left w:val="single" w:sz="4" w:space="0" w:color="000000"/>
              <w:bottom w:val="single" w:sz="4" w:space="0" w:color="000000"/>
              <w:right w:val="single" w:sz="4" w:space="0" w:color="000000"/>
            </w:tcBorders>
            <w:shd w:val="clear" w:color="auto" w:fill="auto"/>
          </w:tcPr>
          <w:p w14:paraId="2DBFCBDD"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Test Case ID</w:t>
            </w:r>
          </w:p>
        </w:tc>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31FC9ACD"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Test Case Description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42CB892F"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Preconditions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155A9A55"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Test Input</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4FDF6294"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Step</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47D5AE58"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Expected Result</w:t>
            </w: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14:paraId="6B8E32FE"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Actual Result</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9472FFC"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Status</w:t>
            </w:r>
          </w:p>
        </w:tc>
      </w:tr>
      <w:tr w:rsidR="004D2845" w:rsidRPr="00C34288" w14:paraId="30340BDD" w14:textId="77777777" w:rsidTr="00C511EB">
        <w:trPr>
          <w:trHeight w:val="2150"/>
        </w:trPr>
        <w:tc>
          <w:tcPr>
            <w:tcW w:w="769" w:type="dxa"/>
            <w:tcBorders>
              <w:top w:val="single" w:sz="4" w:space="0" w:color="000000"/>
              <w:left w:val="single" w:sz="4" w:space="0" w:color="000000"/>
              <w:bottom w:val="single" w:sz="4" w:space="0" w:color="000000"/>
              <w:right w:val="single" w:sz="4" w:space="0" w:color="000000"/>
            </w:tcBorders>
            <w:shd w:val="clear" w:color="auto" w:fill="auto"/>
          </w:tcPr>
          <w:p w14:paraId="29747FD8" w14:textId="77777777" w:rsidR="004D2845" w:rsidRPr="00C3428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TC-01</w:t>
            </w:r>
          </w:p>
        </w:tc>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75593D7C"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Verify the field in the admin     login screen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7B98AAD7"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Admin login screen must exist</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2ADEF06B"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All field or username or password are blank and log in button is clicked</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45BA0B84"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Click log in button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0D58AE35"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 xml:space="preserve">Warning messages: please fill out this field or cannot find account with the </w:t>
            </w:r>
            <w:r w:rsidRPr="00C34288">
              <w:rPr>
                <w:rFonts w:ascii="Times New Roman" w:eastAsia="Times New Roman" w:hAnsi="Times New Roman" w:cs="Times New Roman"/>
                <w:sz w:val="24"/>
                <w:szCs w:val="24"/>
              </w:rPr>
              <w:lastRenderedPageBreak/>
              <w:t>username or password</w:t>
            </w: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14:paraId="1E1FE645"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lastRenderedPageBreak/>
              <w:t>Warning messages to appeared if the all or one field are blank</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8D1B5B0"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Pass</w:t>
            </w:r>
          </w:p>
        </w:tc>
      </w:tr>
      <w:tr w:rsidR="004D2845" w:rsidRPr="00C34288" w14:paraId="2EF50C50" w14:textId="77777777" w:rsidTr="00C511EB">
        <w:trPr>
          <w:trHeight w:val="2816"/>
        </w:trPr>
        <w:tc>
          <w:tcPr>
            <w:tcW w:w="769" w:type="dxa"/>
            <w:tcBorders>
              <w:top w:val="single" w:sz="4" w:space="0" w:color="000000"/>
              <w:left w:val="single" w:sz="4" w:space="0" w:color="000000"/>
              <w:bottom w:val="single" w:sz="4" w:space="0" w:color="000000"/>
              <w:right w:val="single" w:sz="4" w:space="0" w:color="000000"/>
            </w:tcBorders>
            <w:shd w:val="clear" w:color="auto" w:fill="auto"/>
          </w:tcPr>
          <w:p w14:paraId="57B7D87A" w14:textId="77777777" w:rsidR="004D2845" w:rsidRPr="00C3428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TC-02</w:t>
            </w:r>
          </w:p>
        </w:tc>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42F8AD31"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 xml:space="preserve">Verify the field in the </w:t>
            </w:r>
            <w:r>
              <w:rPr>
                <w:rFonts w:ascii="Times New Roman" w:eastAsia="Times New Roman" w:hAnsi="Times New Roman" w:cs="Times New Roman"/>
                <w:sz w:val="24"/>
                <w:szCs w:val="24"/>
              </w:rPr>
              <w:t>become a donor</w:t>
            </w:r>
            <w:r w:rsidRPr="00C34288">
              <w:rPr>
                <w:rFonts w:ascii="Times New Roman" w:eastAsia="Times New Roman" w:hAnsi="Times New Roman" w:cs="Times New Roman"/>
                <w:sz w:val="24"/>
                <w:szCs w:val="24"/>
              </w:rPr>
              <w:t xml:space="preserve"> screen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591907B7" w14:textId="77777777" w:rsidR="004D2845" w:rsidRPr="00C3428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become a donor</w:t>
            </w:r>
            <w:r w:rsidRPr="00C34288">
              <w:rPr>
                <w:rFonts w:ascii="Times New Roman" w:eastAsia="Times New Roman" w:hAnsi="Times New Roman" w:cs="Times New Roman"/>
                <w:sz w:val="24"/>
                <w:szCs w:val="24"/>
              </w:rPr>
              <w:t xml:space="preserve"> screen must exist</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3049EC4C"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All field are blank and save button is clicked</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1EFAD9E8"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Click save button</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188658E6"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Warning message:  fill out this field</w:t>
            </w: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14:paraId="750D2B32"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Please fill out this field</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153F0D7C"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Pass</w:t>
            </w:r>
          </w:p>
        </w:tc>
      </w:tr>
      <w:tr w:rsidR="004D2845" w:rsidRPr="00C34288" w14:paraId="4B8CA790" w14:textId="77777777" w:rsidTr="00C511EB">
        <w:tc>
          <w:tcPr>
            <w:tcW w:w="769" w:type="dxa"/>
            <w:tcBorders>
              <w:top w:val="single" w:sz="4" w:space="0" w:color="000000"/>
              <w:left w:val="single" w:sz="4" w:space="0" w:color="000000"/>
              <w:bottom w:val="single" w:sz="4" w:space="0" w:color="000000"/>
              <w:right w:val="single" w:sz="4" w:space="0" w:color="000000"/>
            </w:tcBorders>
            <w:shd w:val="clear" w:color="auto" w:fill="auto"/>
          </w:tcPr>
          <w:p w14:paraId="09E630BB" w14:textId="77777777" w:rsidR="004D2845" w:rsidRPr="00C3428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TC-03</w:t>
            </w:r>
          </w:p>
        </w:tc>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5EE83D57"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 xml:space="preserve">Verify the field in the </w:t>
            </w:r>
            <w:proofErr w:type="gramStart"/>
            <w:r>
              <w:rPr>
                <w:rFonts w:ascii="Times New Roman" w:eastAsia="Times New Roman" w:hAnsi="Times New Roman" w:cs="Times New Roman"/>
                <w:sz w:val="24"/>
                <w:szCs w:val="24"/>
              </w:rPr>
              <w:t xml:space="preserve">request </w:t>
            </w:r>
            <w:r w:rsidRPr="00C34288">
              <w:rPr>
                <w:rFonts w:ascii="Times New Roman" w:eastAsia="Times New Roman" w:hAnsi="Times New Roman" w:cs="Times New Roman"/>
                <w:sz w:val="24"/>
                <w:szCs w:val="24"/>
              </w:rPr>
              <w:t xml:space="preserve"> screen</w:t>
            </w:r>
            <w:proofErr w:type="gramEnd"/>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0E86106B" w14:textId="77777777" w:rsidR="004D2845" w:rsidRPr="00C3428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request</w:t>
            </w:r>
            <w:r w:rsidRPr="00C34288">
              <w:rPr>
                <w:rFonts w:ascii="Times New Roman" w:eastAsia="Times New Roman" w:hAnsi="Times New Roman" w:cs="Times New Roman"/>
                <w:sz w:val="24"/>
                <w:szCs w:val="24"/>
              </w:rPr>
              <w:t xml:space="preserve"> screen must exist</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48309C3B"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 xml:space="preserve">All description or maximum </w:t>
            </w:r>
            <w:r>
              <w:rPr>
                <w:rFonts w:ascii="Times New Roman" w:eastAsia="Times New Roman" w:hAnsi="Times New Roman" w:cs="Times New Roman"/>
                <w:sz w:val="24"/>
                <w:szCs w:val="24"/>
              </w:rPr>
              <w:t xml:space="preserve">donor </w:t>
            </w:r>
            <w:r w:rsidRPr="00C34288">
              <w:rPr>
                <w:rFonts w:ascii="Times New Roman" w:eastAsia="Times New Roman" w:hAnsi="Times New Roman" w:cs="Times New Roman"/>
                <w:sz w:val="24"/>
                <w:szCs w:val="24"/>
              </w:rPr>
              <w:t>field are blank and save button is clicked</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0BE66897"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 xml:space="preserve">Click </w:t>
            </w:r>
            <w:proofErr w:type="gramStart"/>
            <w:r w:rsidRPr="00C34288">
              <w:rPr>
                <w:rFonts w:ascii="Times New Roman" w:eastAsia="Times New Roman" w:hAnsi="Times New Roman" w:cs="Times New Roman"/>
                <w:sz w:val="24"/>
                <w:szCs w:val="24"/>
              </w:rPr>
              <w:t>save  button</w:t>
            </w:r>
            <w:proofErr w:type="gramEnd"/>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21472493"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Warning message:  fill out this field</w:t>
            </w: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14:paraId="4152EC53"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Please fill out this field</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25410C96" w14:textId="77777777" w:rsidR="004D2845" w:rsidRPr="00C34288" w:rsidRDefault="004D2845" w:rsidP="00C511EB">
            <w:pPr>
              <w:rPr>
                <w:rFonts w:ascii="Times New Roman" w:eastAsia="Times New Roman" w:hAnsi="Times New Roman" w:cs="Times New Roman"/>
                <w:sz w:val="24"/>
                <w:szCs w:val="24"/>
              </w:rPr>
            </w:pPr>
            <w:r w:rsidRPr="00C34288">
              <w:rPr>
                <w:rFonts w:ascii="Times New Roman" w:eastAsia="Times New Roman" w:hAnsi="Times New Roman" w:cs="Times New Roman"/>
                <w:sz w:val="24"/>
                <w:szCs w:val="24"/>
              </w:rPr>
              <w:t>Pass</w:t>
            </w:r>
          </w:p>
        </w:tc>
      </w:tr>
    </w:tbl>
    <w:p w14:paraId="6E052DAE" w14:textId="77777777" w:rsidR="004D2845" w:rsidRDefault="004D2845" w:rsidP="004D2845">
      <w:pPr>
        <w:rPr>
          <w:rFonts w:ascii="Times New Roman" w:hAnsi="Times New Roman" w:cs="Times New Roman"/>
          <w:sz w:val="24"/>
        </w:rPr>
      </w:pPr>
    </w:p>
    <w:p w14:paraId="57B65B67" w14:textId="02BB354A" w:rsidR="004D2845" w:rsidRPr="005C78D2" w:rsidRDefault="004D2845" w:rsidP="004D2845">
      <w:pPr>
        <w:pStyle w:val="Heading3"/>
      </w:pPr>
      <w:bookmarkStart w:id="29" w:name="_Toc109104781"/>
      <w:r w:rsidRPr="005C78D2">
        <w:t>Integration Testing</w:t>
      </w:r>
      <w:bookmarkEnd w:id="29"/>
    </w:p>
    <w:p w14:paraId="09DD6D8A" w14:textId="77777777" w:rsidR="004D2845" w:rsidRPr="00723438" w:rsidRDefault="004D2845" w:rsidP="004D2845">
      <w:pPr>
        <w:rPr>
          <w:rFonts w:ascii="Times New Roman" w:hAnsi="Times New Roman" w:cs="Times New Roman"/>
          <w:b/>
          <w:sz w:val="24"/>
          <w:szCs w:val="24"/>
        </w:rPr>
      </w:pPr>
      <w:r>
        <w:rPr>
          <w:rFonts w:ascii="Times New Roman" w:hAnsi="Times New Roman" w:cs="Times New Roman"/>
          <w:sz w:val="24"/>
          <w:szCs w:val="24"/>
        </w:rPr>
        <w:t xml:space="preserve">In this stage I was able to test my software ability to check the links between </w:t>
      </w:r>
      <w:r w:rsidRPr="00723438">
        <w:rPr>
          <w:rFonts w:ascii="Times New Roman" w:hAnsi="Times New Roman" w:cs="Times New Roman"/>
          <w:sz w:val="24"/>
          <w:szCs w:val="24"/>
        </w:rPr>
        <w:t>components of one activity and another to ensure both it goes well</w:t>
      </w:r>
      <w:r>
        <w:rPr>
          <w:rFonts w:ascii="Times New Roman" w:hAnsi="Times New Roman" w:cs="Times New Roman"/>
          <w:sz w:val="24"/>
          <w:szCs w:val="24"/>
        </w:rPr>
        <w:t xml:space="preserve">. To see if the pages are integrated in a well and function way. </w:t>
      </w:r>
      <w:r w:rsidRPr="00723438">
        <w:rPr>
          <w:rFonts w:ascii="Times New Roman" w:hAnsi="Times New Roman" w:cs="Times New Roman"/>
          <w:sz w:val="24"/>
          <w:szCs w:val="24"/>
        </w:rPr>
        <w:t>The integration testing was carried out after the unit testing.</w:t>
      </w:r>
    </w:p>
    <w:p w14:paraId="0EC008EC" w14:textId="1C2D7357" w:rsidR="004D2845" w:rsidRPr="00723438" w:rsidRDefault="004D2845" w:rsidP="004D2845">
      <w:pPr>
        <w:pStyle w:val="Caption"/>
      </w:pPr>
      <w:r>
        <w:lastRenderedPageBreak/>
        <w:t xml:space="preserve">Table </w:t>
      </w:r>
      <w:r w:rsidR="00DB4DCB">
        <w:t>3.7</w:t>
      </w:r>
      <w:r>
        <w:t xml:space="preserve"> </w:t>
      </w:r>
      <w:r w:rsidRPr="00723438">
        <w:t>Integration Test Case</w:t>
      </w:r>
    </w:p>
    <w:tbl>
      <w:tblPr>
        <w:tblW w:w="9517"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588"/>
        <w:gridCol w:w="1603"/>
        <w:gridCol w:w="1632"/>
        <w:gridCol w:w="1590"/>
        <w:gridCol w:w="1558"/>
      </w:tblGrid>
      <w:tr w:rsidR="004D2845" w:rsidRPr="00723438" w14:paraId="0A4A9EC3" w14:textId="77777777" w:rsidTr="00C511EB">
        <w:trPr>
          <w:trHeight w:val="163"/>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78230BA4"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Test Case ID</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3827E79"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Test Case Objective</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703AD75F"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Test Case Description</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14:paraId="1C655B9D"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Input</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7785280"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Expected Output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E01E8BE"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Result</w:t>
            </w:r>
          </w:p>
        </w:tc>
      </w:tr>
      <w:tr w:rsidR="004D2845" w:rsidRPr="00723438" w14:paraId="2476D907" w14:textId="77777777" w:rsidTr="00C511EB">
        <w:trPr>
          <w:trHeight w:val="163"/>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6BB95B3B"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TC-01</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0EDCFB5"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Check the interface link between </w:t>
            </w:r>
            <w:r>
              <w:rPr>
                <w:rFonts w:ascii="Times New Roman" w:eastAsia="Times New Roman" w:hAnsi="Times New Roman" w:cs="Times New Roman"/>
                <w:sz w:val="24"/>
                <w:szCs w:val="24"/>
              </w:rPr>
              <w:t>admin</w:t>
            </w:r>
            <w:r w:rsidRPr="00723438">
              <w:rPr>
                <w:rFonts w:ascii="Times New Roman" w:eastAsia="Times New Roman" w:hAnsi="Times New Roman" w:cs="Times New Roman"/>
                <w:sz w:val="24"/>
                <w:szCs w:val="24"/>
              </w:rPr>
              <w:t xml:space="preserve"> login module and the </w:t>
            </w:r>
            <w:r>
              <w:rPr>
                <w:rFonts w:ascii="Times New Roman" w:eastAsia="Times New Roman" w:hAnsi="Times New Roman" w:cs="Times New Roman"/>
                <w:sz w:val="24"/>
                <w:szCs w:val="24"/>
              </w:rPr>
              <w:t>dashboard</w:t>
            </w:r>
            <w:r w:rsidRPr="00723438">
              <w:rPr>
                <w:rFonts w:ascii="Times New Roman" w:eastAsia="Times New Roman" w:hAnsi="Times New Roman" w:cs="Times New Roman"/>
                <w:sz w:val="24"/>
                <w:szCs w:val="24"/>
              </w:rPr>
              <w:t xml:space="preserve"> module</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7E463488"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Click on </w:t>
            </w:r>
            <w:proofErr w:type="gramStart"/>
            <w:r w:rsidRPr="00723438">
              <w:rPr>
                <w:rFonts w:ascii="Times New Roman" w:eastAsia="Times New Roman" w:hAnsi="Times New Roman" w:cs="Times New Roman"/>
                <w:sz w:val="24"/>
                <w:szCs w:val="24"/>
              </w:rPr>
              <w:t>the  sign</w:t>
            </w:r>
            <w:proofErr w:type="gramEnd"/>
            <w:r w:rsidRPr="00723438">
              <w:rPr>
                <w:rFonts w:ascii="Times New Roman" w:eastAsia="Times New Roman" w:hAnsi="Times New Roman" w:cs="Times New Roman"/>
                <w:sz w:val="24"/>
                <w:szCs w:val="24"/>
              </w:rPr>
              <w:t xml:space="preserve"> in link module</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14:paraId="665A472E"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Sign</w:t>
            </w:r>
            <w:r>
              <w:rPr>
                <w:rFonts w:ascii="Times New Roman" w:eastAsia="Times New Roman" w:hAnsi="Times New Roman" w:cs="Times New Roman"/>
                <w:sz w:val="24"/>
                <w:szCs w:val="24"/>
              </w:rPr>
              <w:t xml:space="preserve"> </w:t>
            </w:r>
            <w:r w:rsidRPr="00723438">
              <w:rPr>
                <w:rFonts w:ascii="Times New Roman" w:eastAsia="Times New Roman" w:hAnsi="Times New Roman" w:cs="Times New Roman"/>
                <w:sz w:val="24"/>
                <w:szCs w:val="24"/>
              </w:rPr>
              <w:t>in field clicked</w:t>
            </w:r>
          </w:p>
          <w:p w14:paraId="3069A0A1" w14:textId="77777777" w:rsidR="004D2845" w:rsidRPr="00723438" w:rsidRDefault="004D2845" w:rsidP="00C511EB">
            <w:pPr>
              <w:rPr>
                <w:rFonts w:ascii="Times New Roman" w:eastAsia="Times New Roman" w:hAnsi="Times New Roman" w:cs="Times New Roman"/>
                <w:sz w:val="24"/>
                <w:szCs w:val="24"/>
              </w:rPr>
            </w:pPr>
          </w:p>
          <w:p w14:paraId="5F44100F" w14:textId="77777777" w:rsidR="004D2845" w:rsidRPr="00723438" w:rsidRDefault="004D2845" w:rsidP="00C511EB">
            <w:pPr>
              <w:rPr>
                <w:rFonts w:ascii="Times New Roman" w:eastAsia="Times New Roman" w:hAnsi="Times New Roman" w:cs="Times New Roman"/>
                <w:sz w:val="24"/>
                <w:szCs w:val="24"/>
              </w:rPr>
            </w:pPr>
          </w:p>
          <w:p w14:paraId="51290BE8" w14:textId="77777777" w:rsidR="004D2845" w:rsidRDefault="004D2845" w:rsidP="00C511EB">
            <w:pPr>
              <w:rPr>
                <w:rFonts w:ascii="Times New Roman" w:eastAsia="Times New Roman" w:hAnsi="Times New Roman" w:cs="Times New Roman"/>
                <w:sz w:val="24"/>
                <w:szCs w:val="24"/>
              </w:rPr>
            </w:pPr>
          </w:p>
          <w:p w14:paraId="2EBA91CF"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Sign in field not clicked</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6787376"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To be directed to the </w:t>
            </w:r>
            <w:r>
              <w:rPr>
                <w:rFonts w:ascii="Times New Roman" w:eastAsia="Times New Roman" w:hAnsi="Times New Roman" w:cs="Times New Roman"/>
                <w:sz w:val="24"/>
                <w:szCs w:val="24"/>
              </w:rPr>
              <w:t>dashboard</w:t>
            </w:r>
            <w:r w:rsidRPr="00723438">
              <w:rPr>
                <w:rFonts w:ascii="Times New Roman" w:eastAsia="Times New Roman" w:hAnsi="Times New Roman" w:cs="Times New Roman"/>
                <w:sz w:val="24"/>
                <w:szCs w:val="24"/>
              </w:rPr>
              <w:t xml:space="preserve"> module</w:t>
            </w:r>
          </w:p>
          <w:p w14:paraId="15F257BA"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Nothing happened</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D1C3697"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Pass</w:t>
            </w:r>
          </w:p>
          <w:p w14:paraId="0E67054B" w14:textId="77777777" w:rsidR="004D2845" w:rsidRPr="00723438" w:rsidRDefault="004D2845" w:rsidP="00C511EB">
            <w:pPr>
              <w:rPr>
                <w:rFonts w:ascii="Times New Roman" w:eastAsia="Times New Roman" w:hAnsi="Times New Roman" w:cs="Times New Roman"/>
                <w:sz w:val="24"/>
                <w:szCs w:val="24"/>
              </w:rPr>
            </w:pPr>
          </w:p>
          <w:p w14:paraId="2142B7D5" w14:textId="77777777" w:rsidR="004D2845" w:rsidRPr="00723438" w:rsidRDefault="004D2845" w:rsidP="00C511EB">
            <w:pPr>
              <w:rPr>
                <w:rFonts w:ascii="Times New Roman" w:eastAsia="Times New Roman" w:hAnsi="Times New Roman" w:cs="Times New Roman"/>
                <w:sz w:val="24"/>
                <w:szCs w:val="24"/>
              </w:rPr>
            </w:pPr>
          </w:p>
          <w:p w14:paraId="179338F4" w14:textId="77777777" w:rsidR="004D2845" w:rsidRPr="00723438" w:rsidRDefault="004D2845" w:rsidP="00C511EB">
            <w:pPr>
              <w:rPr>
                <w:rFonts w:ascii="Times New Roman" w:eastAsia="Times New Roman" w:hAnsi="Times New Roman" w:cs="Times New Roman"/>
                <w:sz w:val="24"/>
                <w:szCs w:val="24"/>
              </w:rPr>
            </w:pPr>
          </w:p>
          <w:p w14:paraId="05FCA290" w14:textId="77777777" w:rsidR="004D2845" w:rsidRDefault="004D2845" w:rsidP="00C511EB">
            <w:pPr>
              <w:rPr>
                <w:rFonts w:ascii="Times New Roman" w:eastAsia="Times New Roman" w:hAnsi="Times New Roman" w:cs="Times New Roman"/>
                <w:sz w:val="24"/>
                <w:szCs w:val="24"/>
              </w:rPr>
            </w:pPr>
          </w:p>
          <w:p w14:paraId="47F53173"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Pass</w:t>
            </w:r>
          </w:p>
        </w:tc>
      </w:tr>
      <w:tr w:rsidR="004D2845" w:rsidRPr="00723438" w14:paraId="5D808B5F" w14:textId="77777777" w:rsidTr="00C511EB">
        <w:trPr>
          <w:trHeight w:val="1250"/>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7E70A99F" w14:textId="77777777" w:rsidR="004D2845" w:rsidRPr="0072343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TC-02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3282EEC"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Check the interface link between </w:t>
            </w:r>
            <w:r>
              <w:rPr>
                <w:rFonts w:ascii="Times New Roman" w:eastAsia="Times New Roman" w:hAnsi="Times New Roman" w:cs="Times New Roman"/>
                <w:sz w:val="24"/>
                <w:szCs w:val="24"/>
              </w:rPr>
              <w:t>homepage</w:t>
            </w:r>
            <w:r w:rsidRPr="00723438">
              <w:rPr>
                <w:rFonts w:ascii="Times New Roman" w:eastAsia="Times New Roman" w:hAnsi="Times New Roman" w:cs="Times New Roman"/>
                <w:sz w:val="24"/>
                <w:szCs w:val="24"/>
              </w:rPr>
              <w:t xml:space="preserve"> and the </w:t>
            </w:r>
            <w:r>
              <w:rPr>
                <w:rFonts w:ascii="Times New Roman" w:eastAsia="Times New Roman" w:hAnsi="Times New Roman" w:cs="Times New Roman"/>
                <w:sz w:val="24"/>
                <w:szCs w:val="24"/>
              </w:rPr>
              <w:t>become a donor</w:t>
            </w:r>
            <w:r w:rsidRPr="00723438">
              <w:rPr>
                <w:rFonts w:ascii="Times New Roman" w:eastAsia="Times New Roman" w:hAnsi="Times New Roman" w:cs="Times New Roman"/>
                <w:sz w:val="24"/>
                <w:szCs w:val="24"/>
              </w:rPr>
              <w:t xml:space="preserve"> module</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779CFECE"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Click on the </w:t>
            </w:r>
            <w:r>
              <w:rPr>
                <w:rFonts w:ascii="Times New Roman" w:eastAsia="Times New Roman" w:hAnsi="Times New Roman" w:cs="Times New Roman"/>
                <w:sz w:val="24"/>
                <w:szCs w:val="24"/>
              </w:rPr>
              <w:t>become a donor</w:t>
            </w:r>
            <w:r w:rsidRPr="00723438">
              <w:rPr>
                <w:rFonts w:ascii="Times New Roman" w:eastAsia="Times New Roman" w:hAnsi="Times New Roman" w:cs="Times New Roman"/>
                <w:sz w:val="24"/>
                <w:szCs w:val="24"/>
              </w:rPr>
              <w:t xml:space="preserve"> link module on the </w:t>
            </w:r>
            <w:r>
              <w:rPr>
                <w:rFonts w:ascii="Times New Roman" w:eastAsia="Times New Roman" w:hAnsi="Times New Roman" w:cs="Times New Roman"/>
                <w:sz w:val="24"/>
                <w:szCs w:val="24"/>
              </w:rPr>
              <w:t>homepage</w:t>
            </w:r>
            <w:r w:rsidRPr="00723438">
              <w:rPr>
                <w:rFonts w:ascii="Times New Roman" w:eastAsia="Times New Roman" w:hAnsi="Times New Roman" w:cs="Times New Roman"/>
                <w:sz w:val="24"/>
                <w:szCs w:val="24"/>
              </w:rPr>
              <w:t xml:space="preserve"> module</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14:paraId="5CE81454" w14:textId="77777777" w:rsidR="004D2845" w:rsidRPr="0072343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Pr="00723438">
              <w:rPr>
                <w:rFonts w:ascii="Times New Roman" w:eastAsia="Times New Roman" w:hAnsi="Times New Roman" w:cs="Times New Roman"/>
                <w:sz w:val="24"/>
                <w:szCs w:val="24"/>
              </w:rPr>
              <w:t xml:space="preserve"> button is clicked</w:t>
            </w:r>
          </w:p>
          <w:p w14:paraId="4E60BF25" w14:textId="77777777" w:rsidR="004D2845" w:rsidRPr="00723438" w:rsidRDefault="004D2845" w:rsidP="00C511EB">
            <w:pPr>
              <w:rPr>
                <w:rFonts w:ascii="Times New Roman" w:eastAsia="Times New Roman" w:hAnsi="Times New Roman" w:cs="Times New Roman"/>
                <w:sz w:val="24"/>
                <w:szCs w:val="24"/>
              </w:rPr>
            </w:pPr>
          </w:p>
          <w:p w14:paraId="7091C61B" w14:textId="77777777" w:rsidR="004D2845" w:rsidRPr="00723438" w:rsidRDefault="004D2845" w:rsidP="00C511EB">
            <w:pPr>
              <w:rPr>
                <w:rFonts w:ascii="Times New Roman" w:eastAsia="Times New Roman" w:hAnsi="Times New Roman" w:cs="Times New Roman"/>
                <w:sz w:val="24"/>
                <w:szCs w:val="24"/>
              </w:rPr>
            </w:pPr>
          </w:p>
          <w:p w14:paraId="2369E795" w14:textId="77777777" w:rsidR="004D2845" w:rsidRPr="00723438" w:rsidRDefault="004D2845" w:rsidP="00C511EB">
            <w:pPr>
              <w:rPr>
                <w:rFonts w:ascii="Times New Roman" w:eastAsia="Times New Roman" w:hAnsi="Times New Roman" w:cs="Times New Roman"/>
                <w:sz w:val="24"/>
                <w:szCs w:val="24"/>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30E5F6A7"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To directed to the </w:t>
            </w:r>
            <w:r>
              <w:rPr>
                <w:rFonts w:ascii="Times New Roman" w:eastAsia="Times New Roman" w:hAnsi="Times New Roman" w:cs="Times New Roman"/>
                <w:sz w:val="24"/>
                <w:szCs w:val="24"/>
              </w:rPr>
              <w:t xml:space="preserve">become a </w:t>
            </w:r>
            <w:proofErr w:type="gramStart"/>
            <w:r>
              <w:rPr>
                <w:rFonts w:ascii="Times New Roman" w:eastAsia="Times New Roman" w:hAnsi="Times New Roman" w:cs="Times New Roman"/>
                <w:sz w:val="24"/>
                <w:szCs w:val="24"/>
              </w:rPr>
              <w:t>donor</w:t>
            </w:r>
            <w:r w:rsidRPr="00723438">
              <w:rPr>
                <w:rFonts w:ascii="Times New Roman" w:eastAsia="Times New Roman" w:hAnsi="Times New Roman" w:cs="Times New Roman"/>
                <w:sz w:val="24"/>
                <w:szCs w:val="24"/>
              </w:rPr>
              <w:t xml:space="preserve">  module</w:t>
            </w:r>
            <w:proofErr w:type="gramEnd"/>
          </w:p>
          <w:p w14:paraId="01342F00" w14:textId="77777777" w:rsidR="004D2845" w:rsidRPr="00723438" w:rsidRDefault="004D2845" w:rsidP="00C511EB">
            <w:pPr>
              <w:rPr>
                <w:rFonts w:ascii="Times New Roman" w:eastAsia="Times New Roman" w:hAnsi="Times New Roman" w:cs="Times New Roman"/>
                <w:sz w:val="24"/>
                <w:szCs w:val="24"/>
              </w:rPr>
            </w:pPr>
          </w:p>
          <w:p w14:paraId="49FBCDAB" w14:textId="77777777" w:rsidR="004D2845" w:rsidRPr="00723438" w:rsidRDefault="004D2845" w:rsidP="00C511EB">
            <w:pPr>
              <w:rPr>
                <w:rFonts w:ascii="Times New Roman" w:eastAsia="Times New Roman" w:hAnsi="Times New Roman" w:cs="Times New Roman"/>
                <w:sz w:val="24"/>
                <w:szCs w:val="24"/>
              </w:rPr>
            </w:pPr>
          </w:p>
          <w:p w14:paraId="5C0DFB94" w14:textId="77777777" w:rsidR="004D2845" w:rsidRPr="00723438" w:rsidRDefault="004D2845" w:rsidP="00C511EB">
            <w:pPr>
              <w:rPr>
                <w:rFonts w:ascii="Times New Roman" w:eastAsia="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F7935A2"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Pass</w:t>
            </w:r>
          </w:p>
          <w:p w14:paraId="080B4BAA" w14:textId="77777777" w:rsidR="004D2845" w:rsidRPr="00723438" w:rsidRDefault="004D2845" w:rsidP="00C511EB">
            <w:pPr>
              <w:rPr>
                <w:rFonts w:ascii="Times New Roman" w:eastAsia="Times New Roman" w:hAnsi="Times New Roman" w:cs="Times New Roman"/>
                <w:sz w:val="24"/>
                <w:szCs w:val="24"/>
              </w:rPr>
            </w:pPr>
          </w:p>
          <w:p w14:paraId="34627AFF" w14:textId="77777777" w:rsidR="004D2845" w:rsidRPr="00723438" w:rsidRDefault="004D2845" w:rsidP="00C511EB">
            <w:pPr>
              <w:rPr>
                <w:rFonts w:ascii="Times New Roman" w:eastAsia="Times New Roman" w:hAnsi="Times New Roman" w:cs="Times New Roman"/>
                <w:sz w:val="24"/>
                <w:szCs w:val="24"/>
              </w:rPr>
            </w:pPr>
          </w:p>
          <w:p w14:paraId="411551FE" w14:textId="77777777" w:rsidR="004D2845" w:rsidRPr="00723438" w:rsidRDefault="004D2845" w:rsidP="00C511EB">
            <w:pPr>
              <w:rPr>
                <w:rFonts w:ascii="Times New Roman" w:eastAsia="Times New Roman" w:hAnsi="Times New Roman" w:cs="Times New Roman"/>
                <w:sz w:val="24"/>
                <w:szCs w:val="24"/>
              </w:rPr>
            </w:pPr>
          </w:p>
          <w:p w14:paraId="69F75071" w14:textId="77777777" w:rsidR="004D2845" w:rsidRDefault="004D2845" w:rsidP="00C511EB">
            <w:pPr>
              <w:rPr>
                <w:rFonts w:ascii="Times New Roman" w:eastAsia="Times New Roman" w:hAnsi="Times New Roman" w:cs="Times New Roman"/>
                <w:sz w:val="24"/>
                <w:szCs w:val="24"/>
              </w:rPr>
            </w:pPr>
          </w:p>
          <w:p w14:paraId="4FD5F0B7" w14:textId="77777777" w:rsidR="004D2845" w:rsidRPr="00723438" w:rsidRDefault="004D2845" w:rsidP="00C511EB">
            <w:pPr>
              <w:rPr>
                <w:rFonts w:ascii="Times New Roman" w:eastAsia="Times New Roman" w:hAnsi="Times New Roman" w:cs="Times New Roman"/>
                <w:sz w:val="24"/>
                <w:szCs w:val="24"/>
              </w:rPr>
            </w:pPr>
          </w:p>
        </w:tc>
      </w:tr>
      <w:tr w:rsidR="004D2845" w:rsidRPr="00723438" w14:paraId="4BB17BB8" w14:textId="77777777" w:rsidTr="00C511EB">
        <w:trPr>
          <w:trHeight w:val="3536"/>
        </w:trPr>
        <w:tc>
          <w:tcPr>
            <w:tcW w:w="1546" w:type="dxa"/>
            <w:tcBorders>
              <w:top w:val="single" w:sz="4" w:space="0" w:color="000000"/>
              <w:left w:val="single" w:sz="4" w:space="0" w:color="000000"/>
              <w:bottom w:val="single" w:sz="4" w:space="0" w:color="000000"/>
              <w:right w:val="single" w:sz="4" w:space="0" w:color="auto"/>
            </w:tcBorders>
            <w:shd w:val="clear" w:color="auto" w:fill="auto"/>
          </w:tcPr>
          <w:p w14:paraId="276FB51F"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lastRenderedPageBreak/>
              <w:t>TC-04</w:t>
            </w:r>
          </w:p>
        </w:tc>
        <w:tc>
          <w:tcPr>
            <w:tcW w:w="1588" w:type="dxa"/>
            <w:tcBorders>
              <w:top w:val="single" w:sz="4" w:space="0" w:color="000000"/>
              <w:left w:val="single" w:sz="4" w:space="0" w:color="auto"/>
              <w:bottom w:val="single" w:sz="4" w:space="0" w:color="000000"/>
              <w:right w:val="single" w:sz="4" w:space="0" w:color="auto"/>
            </w:tcBorders>
            <w:shd w:val="clear" w:color="auto" w:fill="auto"/>
          </w:tcPr>
          <w:p w14:paraId="03843889"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Check the interface link between </w:t>
            </w:r>
            <w:r>
              <w:rPr>
                <w:rFonts w:ascii="Times New Roman" w:eastAsia="Times New Roman" w:hAnsi="Times New Roman" w:cs="Times New Roman"/>
                <w:sz w:val="24"/>
                <w:szCs w:val="24"/>
              </w:rPr>
              <w:t xml:space="preserve">request/report </w:t>
            </w:r>
            <w:r w:rsidRPr="00723438">
              <w:rPr>
                <w:rFonts w:ascii="Times New Roman" w:eastAsia="Times New Roman" w:hAnsi="Times New Roman" w:cs="Times New Roman"/>
                <w:sz w:val="24"/>
                <w:szCs w:val="24"/>
              </w:rPr>
              <w:t>module</w:t>
            </w:r>
          </w:p>
        </w:tc>
        <w:tc>
          <w:tcPr>
            <w:tcW w:w="1603" w:type="dxa"/>
            <w:tcBorders>
              <w:top w:val="single" w:sz="4" w:space="0" w:color="000000"/>
              <w:left w:val="single" w:sz="4" w:space="0" w:color="auto"/>
              <w:bottom w:val="single" w:sz="4" w:space="0" w:color="000000"/>
              <w:right w:val="single" w:sz="4" w:space="0" w:color="000000"/>
            </w:tcBorders>
            <w:shd w:val="clear" w:color="auto" w:fill="auto"/>
          </w:tcPr>
          <w:p w14:paraId="0279A42F"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Click on the add </w:t>
            </w:r>
            <w:r>
              <w:rPr>
                <w:rFonts w:ascii="Times New Roman" w:eastAsia="Times New Roman" w:hAnsi="Times New Roman" w:cs="Times New Roman"/>
                <w:sz w:val="24"/>
                <w:szCs w:val="24"/>
              </w:rPr>
              <w:t>donor</w:t>
            </w:r>
            <w:r w:rsidRPr="00723438">
              <w:rPr>
                <w:rFonts w:ascii="Times New Roman" w:eastAsia="Times New Roman" w:hAnsi="Times New Roman" w:cs="Times New Roman"/>
                <w:sz w:val="24"/>
                <w:szCs w:val="24"/>
              </w:rPr>
              <w:t xml:space="preserve"> link module on the </w:t>
            </w:r>
            <w:r>
              <w:rPr>
                <w:rFonts w:ascii="Times New Roman" w:eastAsia="Times New Roman" w:hAnsi="Times New Roman" w:cs="Times New Roman"/>
                <w:sz w:val="24"/>
                <w:szCs w:val="24"/>
              </w:rPr>
              <w:t>homepage</w:t>
            </w:r>
            <w:r w:rsidRPr="00723438">
              <w:rPr>
                <w:rFonts w:ascii="Times New Roman" w:eastAsia="Times New Roman" w:hAnsi="Times New Roman" w:cs="Times New Roman"/>
                <w:sz w:val="24"/>
                <w:szCs w:val="24"/>
              </w:rPr>
              <w:t xml:space="preserve"> module</w:t>
            </w:r>
          </w:p>
        </w:tc>
        <w:tc>
          <w:tcPr>
            <w:tcW w:w="1632" w:type="dxa"/>
            <w:tcBorders>
              <w:top w:val="single" w:sz="4" w:space="0" w:color="000000"/>
              <w:left w:val="single" w:sz="4" w:space="0" w:color="000000"/>
              <w:bottom w:val="single" w:sz="4" w:space="0" w:color="000000"/>
              <w:right w:val="single" w:sz="4" w:space="0" w:color="auto"/>
            </w:tcBorders>
            <w:shd w:val="clear" w:color="auto" w:fill="auto"/>
          </w:tcPr>
          <w:p w14:paraId="0F9C4C56" w14:textId="77777777" w:rsidR="004D2845" w:rsidRPr="0072343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Request/report</w:t>
            </w:r>
            <w:r w:rsidRPr="00723438">
              <w:rPr>
                <w:rFonts w:ascii="Times New Roman" w:eastAsia="Times New Roman" w:hAnsi="Times New Roman" w:cs="Times New Roman"/>
                <w:sz w:val="24"/>
                <w:szCs w:val="24"/>
              </w:rPr>
              <w:t xml:space="preserve"> button is clicked</w:t>
            </w:r>
          </w:p>
          <w:p w14:paraId="7A2927A1" w14:textId="77777777" w:rsidR="004D2845" w:rsidRDefault="004D2845" w:rsidP="00C511EB">
            <w:pPr>
              <w:rPr>
                <w:rFonts w:ascii="Times New Roman" w:eastAsia="Times New Roman" w:hAnsi="Times New Roman" w:cs="Times New Roman"/>
                <w:sz w:val="24"/>
                <w:szCs w:val="24"/>
              </w:rPr>
            </w:pPr>
          </w:p>
          <w:p w14:paraId="17E238A9" w14:textId="77777777" w:rsidR="004D2845" w:rsidRPr="00723438" w:rsidRDefault="004D2845" w:rsidP="00C511EB">
            <w:pPr>
              <w:rPr>
                <w:rFonts w:ascii="Times New Roman" w:eastAsia="Times New Roman" w:hAnsi="Times New Roman" w:cs="Times New Roman"/>
                <w:sz w:val="24"/>
                <w:szCs w:val="24"/>
              </w:rPr>
            </w:pPr>
          </w:p>
        </w:tc>
        <w:tc>
          <w:tcPr>
            <w:tcW w:w="1590" w:type="dxa"/>
            <w:tcBorders>
              <w:top w:val="single" w:sz="4" w:space="0" w:color="000000"/>
              <w:left w:val="single" w:sz="4" w:space="0" w:color="auto"/>
              <w:bottom w:val="single" w:sz="4" w:space="0" w:color="000000"/>
              <w:right w:val="single" w:sz="4" w:space="0" w:color="000000"/>
            </w:tcBorders>
            <w:shd w:val="clear" w:color="auto" w:fill="auto"/>
          </w:tcPr>
          <w:p w14:paraId="5CA477E5"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 xml:space="preserve">To directed to the </w:t>
            </w:r>
            <w:r>
              <w:rPr>
                <w:rFonts w:ascii="Times New Roman" w:eastAsia="Times New Roman" w:hAnsi="Times New Roman" w:cs="Times New Roman"/>
                <w:sz w:val="24"/>
                <w:szCs w:val="24"/>
              </w:rPr>
              <w:t>request/report</w:t>
            </w:r>
            <w:r w:rsidRPr="00723438">
              <w:rPr>
                <w:rFonts w:ascii="Times New Roman" w:eastAsia="Times New Roman" w:hAnsi="Times New Roman" w:cs="Times New Roman"/>
                <w:sz w:val="24"/>
                <w:szCs w:val="24"/>
              </w:rPr>
              <w:t xml:space="preserve"> module</w:t>
            </w:r>
          </w:p>
          <w:p w14:paraId="2C98777D" w14:textId="77777777" w:rsidR="004D2845" w:rsidRPr="00723438" w:rsidRDefault="004D2845" w:rsidP="00C511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02CD471" w14:textId="77777777" w:rsidR="004D2845" w:rsidRPr="00723438" w:rsidRDefault="004D2845" w:rsidP="00C511EB">
            <w:pPr>
              <w:rPr>
                <w:rFonts w:ascii="Times New Roman" w:eastAsia="Times New Roman" w:hAnsi="Times New Roman" w:cs="Times New Roman"/>
                <w:sz w:val="24"/>
                <w:szCs w:val="24"/>
              </w:rPr>
            </w:pPr>
            <w:r w:rsidRPr="00723438">
              <w:rPr>
                <w:rFonts w:ascii="Times New Roman" w:eastAsia="Times New Roman" w:hAnsi="Times New Roman" w:cs="Times New Roman"/>
                <w:sz w:val="24"/>
                <w:szCs w:val="24"/>
              </w:rPr>
              <w:t>Pass</w:t>
            </w:r>
          </w:p>
          <w:p w14:paraId="02DEF1AF" w14:textId="77777777" w:rsidR="004D2845" w:rsidRPr="00723438" w:rsidRDefault="004D2845" w:rsidP="00C511EB">
            <w:pPr>
              <w:rPr>
                <w:rFonts w:ascii="Times New Roman" w:eastAsia="Times New Roman" w:hAnsi="Times New Roman" w:cs="Times New Roman"/>
                <w:sz w:val="24"/>
                <w:szCs w:val="24"/>
              </w:rPr>
            </w:pPr>
          </w:p>
          <w:p w14:paraId="3DEA7927" w14:textId="77777777" w:rsidR="004D2845" w:rsidRPr="00723438" w:rsidRDefault="004D2845" w:rsidP="00C511EB">
            <w:pPr>
              <w:rPr>
                <w:rFonts w:ascii="Times New Roman" w:eastAsia="Times New Roman" w:hAnsi="Times New Roman" w:cs="Times New Roman"/>
                <w:sz w:val="24"/>
                <w:szCs w:val="24"/>
              </w:rPr>
            </w:pPr>
          </w:p>
          <w:p w14:paraId="673697F2" w14:textId="77777777" w:rsidR="004D2845" w:rsidRDefault="004D2845" w:rsidP="00C511EB">
            <w:pPr>
              <w:rPr>
                <w:rFonts w:ascii="Times New Roman" w:eastAsia="Times New Roman" w:hAnsi="Times New Roman" w:cs="Times New Roman"/>
                <w:sz w:val="24"/>
                <w:szCs w:val="24"/>
              </w:rPr>
            </w:pPr>
          </w:p>
          <w:p w14:paraId="34701A66" w14:textId="77777777" w:rsidR="004D2845" w:rsidRPr="00723438" w:rsidRDefault="004D2845" w:rsidP="00C511EB">
            <w:pPr>
              <w:rPr>
                <w:rFonts w:ascii="Times New Roman" w:eastAsia="Times New Roman" w:hAnsi="Times New Roman" w:cs="Times New Roman"/>
                <w:sz w:val="24"/>
                <w:szCs w:val="24"/>
              </w:rPr>
            </w:pPr>
          </w:p>
        </w:tc>
      </w:tr>
    </w:tbl>
    <w:p w14:paraId="5429E7B2" w14:textId="77777777" w:rsidR="004D2845" w:rsidRDefault="004D2845" w:rsidP="00D82769">
      <w:pPr>
        <w:rPr>
          <w:rFonts w:ascii="Times New Roman" w:hAnsi="Times New Roman" w:cs="Times New Roman"/>
          <w:sz w:val="24"/>
        </w:rPr>
      </w:pPr>
    </w:p>
    <w:p w14:paraId="450B0069" w14:textId="77777777" w:rsidR="00D82769" w:rsidRDefault="00D82769" w:rsidP="00D82769">
      <w:pPr>
        <w:rPr>
          <w:rFonts w:ascii="Times New Roman" w:hAnsi="Times New Roman" w:cs="Times New Roman"/>
          <w:sz w:val="24"/>
        </w:rPr>
      </w:pPr>
    </w:p>
    <w:p w14:paraId="4F9F9EC8" w14:textId="77777777" w:rsidR="003D29D9" w:rsidRDefault="003D29D9" w:rsidP="003D29D9">
      <w:pPr>
        <w:pStyle w:val="Heading1"/>
        <w:jc w:val="left"/>
        <w:rPr>
          <w:sz w:val="24"/>
        </w:rPr>
      </w:pPr>
    </w:p>
    <w:p w14:paraId="550236A0" w14:textId="77777777" w:rsidR="00D82769" w:rsidRDefault="00D82769" w:rsidP="00D82769">
      <w:pPr>
        <w:pStyle w:val="Heading1"/>
        <w:jc w:val="both"/>
      </w:pPr>
    </w:p>
    <w:p w14:paraId="1BD4C781" w14:textId="77777777" w:rsidR="00D82769" w:rsidRDefault="00D82769" w:rsidP="003D29D9">
      <w:pPr>
        <w:pStyle w:val="Heading1"/>
      </w:pPr>
    </w:p>
    <w:p w14:paraId="4D2D3736" w14:textId="77777777" w:rsidR="00D82769" w:rsidRDefault="00D82769">
      <w:pPr>
        <w:rPr>
          <w:rFonts w:ascii="Times New Roman" w:eastAsiaTheme="majorEastAsia" w:hAnsi="Times New Roman" w:cstheme="majorBidi"/>
          <w:b/>
          <w:sz w:val="32"/>
          <w:szCs w:val="32"/>
        </w:rPr>
      </w:pPr>
      <w:r>
        <w:br w:type="page"/>
      </w:r>
    </w:p>
    <w:p w14:paraId="3B5F640A" w14:textId="56500C5C" w:rsidR="0099513C" w:rsidRDefault="00D169F9" w:rsidP="002141C2">
      <w:pPr>
        <w:pStyle w:val="Heading1"/>
      </w:pPr>
      <w:bookmarkStart w:id="30" w:name="_Toc109104782"/>
      <w:r w:rsidRPr="0044551A">
        <w:lastRenderedPageBreak/>
        <w:t>CHAPTER FOUR</w:t>
      </w:r>
      <w:bookmarkEnd w:id="30"/>
    </w:p>
    <w:p w14:paraId="31ED0224" w14:textId="4D0A0A8B" w:rsidR="002141C2" w:rsidRPr="001E6DA6" w:rsidRDefault="0054390C" w:rsidP="001E6DA6">
      <w:pPr>
        <w:tabs>
          <w:tab w:val="left" w:pos="1055"/>
        </w:tabs>
        <w:rPr>
          <w:rFonts w:ascii="Times New Roman" w:hAnsi="Times New Roman" w:cs="Times New Roman"/>
          <w:b/>
          <w:noProof/>
          <w:sz w:val="24"/>
          <w:szCs w:val="24"/>
        </w:rPr>
      </w:pPr>
      <w:r>
        <w:rPr>
          <w:rFonts w:ascii="Times New Roman" w:hAnsi="Times New Roman" w:cs="Times New Roman"/>
          <w:b/>
          <w:noProof/>
          <w:sz w:val="24"/>
          <w:szCs w:val="24"/>
        </w:rPr>
        <w:t>4.1</w:t>
      </w:r>
      <w:r w:rsidR="00DB4DCB">
        <w:rPr>
          <w:rFonts w:ascii="Times New Roman" w:hAnsi="Times New Roman" w:cs="Times New Roman"/>
          <w:b/>
          <w:noProof/>
          <w:sz w:val="24"/>
          <w:szCs w:val="24"/>
        </w:rPr>
        <w:tab/>
      </w:r>
      <w:r w:rsidR="001E6DA6" w:rsidRPr="001E6DA6">
        <w:rPr>
          <w:rFonts w:ascii="Times New Roman" w:hAnsi="Times New Roman" w:cs="Times New Roman"/>
          <w:b/>
          <w:noProof/>
          <w:sz w:val="24"/>
          <w:szCs w:val="24"/>
        </w:rPr>
        <w:t>RESULT</w:t>
      </w:r>
      <w:r w:rsidR="001E6DA6" w:rsidRPr="001E6DA6">
        <w:rPr>
          <w:rFonts w:ascii="Times New Roman" w:hAnsi="Times New Roman" w:cs="Times New Roman"/>
          <w:b/>
          <w:noProof/>
          <w:sz w:val="24"/>
          <w:szCs w:val="24"/>
        </w:rPr>
        <w:tab/>
      </w:r>
    </w:p>
    <w:p w14:paraId="738A341D" w14:textId="0805D9AD" w:rsidR="001E6DA6" w:rsidRPr="001E6DA6" w:rsidRDefault="001E6DA6" w:rsidP="002141C2">
      <w:pPr>
        <w:rPr>
          <w:rFonts w:ascii="Times New Roman" w:hAnsi="Times New Roman" w:cs="Times New Roman"/>
          <w:noProof/>
          <w:sz w:val="24"/>
          <w:szCs w:val="24"/>
        </w:rPr>
      </w:pPr>
      <w:r w:rsidRPr="001E6DA6">
        <w:rPr>
          <w:rFonts w:ascii="Times New Roman" w:hAnsi="Times New Roman" w:cs="Times New Roman"/>
          <w:noProof/>
          <w:sz w:val="24"/>
          <w:szCs w:val="24"/>
        </w:rPr>
        <w:t xml:space="preserve">The development of blood donor management software was </w:t>
      </w:r>
      <w:r w:rsidRPr="001E6DA6">
        <w:rPr>
          <w:rFonts w:ascii="Times New Roman" w:hAnsi="Times New Roman" w:cs="Times New Roman"/>
          <w:sz w:val="24"/>
          <w:szCs w:val="24"/>
        </w:rPr>
        <w:t>archived</w:t>
      </w:r>
      <w:r w:rsidRPr="001E6DA6">
        <w:rPr>
          <w:rFonts w:ascii="Times New Roman" w:hAnsi="Times New Roman" w:cs="Times New Roman"/>
          <w:noProof/>
          <w:sz w:val="24"/>
          <w:szCs w:val="24"/>
        </w:rPr>
        <w:t xml:space="preserve"> using some methods and strategeis. these methods helps in creating the updated version software of blood donor management system. Here are some of the benefits and features of the new software which the software lacks</w:t>
      </w:r>
    </w:p>
    <w:p w14:paraId="6A19EF32" w14:textId="52C9C0C6" w:rsidR="00A028EE" w:rsidRDefault="0054390C">
      <w:pPr>
        <w:rPr>
          <w:rFonts w:ascii="Times New Roman" w:hAnsi="Times New Roman" w:cs="Times New Roman"/>
          <w:b/>
          <w:sz w:val="24"/>
          <w:szCs w:val="24"/>
        </w:rPr>
      </w:pPr>
      <w:r>
        <w:rPr>
          <w:rFonts w:ascii="Times New Roman" w:hAnsi="Times New Roman" w:cs="Times New Roman"/>
          <w:b/>
          <w:sz w:val="24"/>
          <w:szCs w:val="24"/>
        </w:rPr>
        <w:t>4.2</w:t>
      </w:r>
      <w:r w:rsidR="00DB4DCB">
        <w:rPr>
          <w:rFonts w:ascii="Times New Roman" w:hAnsi="Times New Roman" w:cs="Times New Roman"/>
          <w:b/>
          <w:sz w:val="24"/>
          <w:szCs w:val="24"/>
        </w:rPr>
        <w:tab/>
      </w:r>
      <w:r w:rsidR="00C81743">
        <w:rPr>
          <w:rFonts w:ascii="Times New Roman" w:hAnsi="Times New Roman" w:cs="Times New Roman"/>
          <w:b/>
          <w:sz w:val="24"/>
          <w:szCs w:val="24"/>
        </w:rPr>
        <w:t>Comparisons between</w:t>
      </w:r>
      <w:r w:rsidR="001E6DA6">
        <w:rPr>
          <w:rFonts w:ascii="Times New Roman" w:hAnsi="Times New Roman" w:cs="Times New Roman"/>
          <w:b/>
          <w:sz w:val="24"/>
          <w:szCs w:val="24"/>
        </w:rPr>
        <w:t xml:space="preserve"> Existed Software a</w:t>
      </w:r>
      <w:r w:rsidR="001E6DA6" w:rsidRPr="001E6DA6">
        <w:rPr>
          <w:rFonts w:ascii="Times New Roman" w:hAnsi="Times New Roman" w:cs="Times New Roman"/>
          <w:b/>
          <w:sz w:val="24"/>
          <w:szCs w:val="24"/>
        </w:rPr>
        <w:t xml:space="preserve">nd New Software </w:t>
      </w:r>
    </w:p>
    <w:p w14:paraId="7894F023" w14:textId="4088D908" w:rsidR="00073E35" w:rsidRPr="00073E35" w:rsidRDefault="00073E35" w:rsidP="00073E35">
      <w:pPr>
        <w:jc w:val="center"/>
        <w:rPr>
          <w:rFonts w:ascii="Times New Roman" w:hAnsi="Times New Roman" w:cs="Times New Roman"/>
          <w:b/>
          <w:bCs/>
        </w:rPr>
      </w:pPr>
      <w:r w:rsidRPr="00073E35">
        <w:rPr>
          <w:rFonts w:ascii="Times New Roman" w:hAnsi="Times New Roman" w:cs="Times New Roman"/>
          <w:b/>
          <w:bCs/>
          <w:sz w:val="24"/>
          <w:szCs w:val="24"/>
        </w:rPr>
        <w:t xml:space="preserve">Table </w:t>
      </w:r>
      <w:r w:rsidR="00DB4DCB">
        <w:rPr>
          <w:rFonts w:ascii="Times New Roman" w:hAnsi="Times New Roman" w:cs="Times New Roman"/>
          <w:b/>
          <w:bCs/>
          <w:sz w:val="24"/>
          <w:szCs w:val="24"/>
        </w:rPr>
        <w:t>4.1</w:t>
      </w:r>
      <w:r w:rsidRPr="00073E35">
        <w:rPr>
          <w:rFonts w:ascii="Times New Roman" w:hAnsi="Times New Roman" w:cs="Times New Roman"/>
          <w:b/>
          <w:bCs/>
          <w:sz w:val="24"/>
          <w:szCs w:val="24"/>
        </w:rPr>
        <w:t xml:space="preserve"> </w:t>
      </w:r>
      <w:r>
        <w:rPr>
          <w:rFonts w:ascii="Times New Roman" w:hAnsi="Times New Roman" w:cs="Times New Roman"/>
          <w:b/>
          <w:bCs/>
          <w:sz w:val="24"/>
          <w:szCs w:val="24"/>
        </w:rPr>
        <w:t>Comparisons</w:t>
      </w:r>
    </w:p>
    <w:tbl>
      <w:tblPr>
        <w:tblStyle w:val="TableGrid"/>
        <w:tblW w:w="0" w:type="auto"/>
        <w:tblLook w:val="04A0" w:firstRow="1" w:lastRow="0" w:firstColumn="1" w:lastColumn="0" w:noHBand="0" w:noVBand="1"/>
      </w:tblPr>
      <w:tblGrid>
        <w:gridCol w:w="4507"/>
        <w:gridCol w:w="4509"/>
      </w:tblGrid>
      <w:tr w:rsidR="00090984" w14:paraId="4A834278" w14:textId="77777777" w:rsidTr="00090984">
        <w:tc>
          <w:tcPr>
            <w:tcW w:w="4675" w:type="dxa"/>
          </w:tcPr>
          <w:p w14:paraId="307A5A98" w14:textId="70B4D907" w:rsidR="00090984" w:rsidRPr="00C81743" w:rsidRDefault="00090984">
            <w:pPr>
              <w:rPr>
                <w:rFonts w:ascii="Times New Roman" w:hAnsi="Times New Roman" w:cs="Times New Roman"/>
                <w:b/>
                <w:sz w:val="24"/>
              </w:rPr>
            </w:pPr>
            <w:r w:rsidRPr="00C81743">
              <w:rPr>
                <w:rFonts w:ascii="Times New Roman" w:hAnsi="Times New Roman" w:cs="Times New Roman"/>
                <w:b/>
                <w:sz w:val="24"/>
              </w:rPr>
              <w:t xml:space="preserve">Existing software </w:t>
            </w:r>
          </w:p>
        </w:tc>
        <w:tc>
          <w:tcPr>
            <w:tcW w:w="4675" w:type="dxa"/>
          </w:tcPr>
          <w:p w14:paraId="60F24D10" w14:textId="1E2828FC" w:rsidR="00090984" w:rsidRPr="00C81743" w:rsidRDefault="00090984">
            <w:pPr>
              <w:rPr>
                <w:rFonts w:ascii="Times New Roman" w:hAnsi="Times New Roman" w:cs="Times New Roman"/>
                <w:b/>
                <w:sz w:val="24"/>
              </w:rPr>
            </w:pPr>
            <w:r w:rsidRPr="00C81743">
              <w:rPr>
                <w:rFonts w:ascii="Times New Roman" w:hAnsi="Times New Roman" w:cs="Times New Roman"/>
                <w:b/>
                <w:sz w:val="24"/>
              </w:rPr>
              <w:t xml:space="preserve">New software </w:t>
            </w:r>
          </w:p>
        </w:tc>
      </w:tr>
      <w:tr w:rsidR="00090984" w14:paraId="04B1D96E" w14:textId="77777777" w:rsidTr="00090984">
        <w:tc>
          <w:tcPr>
            <w:tcW w:w="4675" w:type="dxa"/>
          </w:tcPr>
          <w:p w14:paraId="2899BF66" w14:textId="560DA8E6" w:rsidR="00090984" w:rsidRDefault="00090984">
            <w:pPr>
              <w:rPr>
                <w:rFonts w:ascii="Times New Roman" w:hAnsi="Times New Roman" w:cs="Times New Roman"/>
                <w:sz w:val="24"/>
              </w:rPr>
            </w:pPr>
            <w:r>
              <w:rPr>
                <w:rFonts w:ascii="Times New Roman" w:hAnsi="Times New Roman" w:cs="Times New Roman"/>
                <w:sz w:val="24"/>
              </w:rPr>
              <w:t xml:space="preserve">The existed software is not effective in terms of </w:t>
            </w:r>
            <w:r w:rsidR="00B546F7">
              <w:rPr>
                <w:rFonts w:ascii="Times New Roman" w:hAnsi="Times New Roman" w:cs="Times New Roman"/>
                <w:sz w:val="24"/>
              </w:rPr>
              <w:t>logging and maintenance</w:t>
            </w:r>
            <w:r w:rsidR="001E6DA6">
              <w:rPr>
                <w:rFonts w:ascii="Times New Roman" w:hAnsi="Times New Roman" w:cs="Times New Roman"/>
                <w:sz w:val="24"/>
              </w:rPr>
              <w:t xml:space="preserve"> archived</w:t>
            </w:r>
            <w:r w:rsidR="00B546F7">
              <w:rPr>
                <w:rFonts w:ascii="Times New Roman" w:hAnsi="Times New Roman" w:cs="Times New Roman"/>
                <w:sz w:val="24"/>
              </w:rPr>
              <w:t xml:space="preserve"> </w:t>
            </w:r>
          </w:p>
        </w:tc>
        <w:tc>
          <w:tcPr>
            <w:tcW w:w="4675" w:type="dxa"/>
          </w:tcPr>
          <w:p w14:paraId="2D5082AC" w14:textId="677F986B" w:rsidR="00B546F7" w:rsidRDefault="00B546F7">
            <w:pPr>
              <w:rPr>
                <w:rFonts w:ascii="Times New Roman" w:hAnsi="Times New Roman" w:cs="Times New Roman"/>
                <w:sz w:val="24"/>
              </w:rPr>
            </w:pPr>
            <w:r>
              <w:rPr>
                <w:rFonts w:ascii="Times New Roman" w:hAnsi="Times New Roman" w:cs="Times New Roman"/>
                <w:sz w:val="24"/>
              </w:rPr>
              <w:t>The new software is more far better than old software in effectiveness and management</w:t>
            </w:r>
          </w:p>
        </w:tc>
      </w:tr>
      <w:tr w:rsidR="00B546F7" w14:paraId="097F6E15" w14:textId="77777777" w:rsidTr="00090984">
        <w:tc>
          <w:tcPr>
            <w:tcW w:w="4675" w:type="dxa"/>
          </w:tcPr>
          <w:p w14:paraId="09FCE50E" w14:textId="78594632" w:rsidR="00B546F7" w:rsidRDefault="00B546F7">
            <w:pPr>
              <w:rPr>
                <w:rFonts w:ascii="Times New Roman" w:hAnsi="Times New Roman" w:cs="Times New Roman"/>
                <w:sz w:val="24"/>
              </w:rPr>
            </w:pPr>
            <w:r>
              <w:rPr>
                <w:rFonts w:ascii="Times New Roman" w:hAnsi="Times New Roman" w:cs="Times New Roman"/>
                <w:sz w:val="24"/>
              </w:rPr>
              <w:t xml:space="preserve">The old software is time </w:t>
            </w:r>
            <w:proofErr w:type="gramStart"/>
            <w:r>
              <w:rPr>
                <w:rFonts w:ascii="Times New Roman" w:hAnsi="Times New Roman" w:cs="Times New Roman"/>
                <w:sz w:val="24"/>
              </w:rPr>
              <w:t>consuming,</w:t>
            </w:r>
            <w:proofErr w:type="gramEnd"/>
            <w:r>
              <w:rPr>
                <w:rFonts w:ascii="Times New Roman" w:hAnsi="Times New Roman" w:cs="Times New Roman"/>
                <w:sz w:val="24"/>
              </w:rPr>
              <w:t xml:space="preserve"> it takes at least more than 30 seconds to load</w:t>
            </w:r>
          </w:p>
        </w:tc>
        <w:tc>
          <w:tcPr>
            <w:tcW w:w="4675" w:type="dxa"/>
          </w:tcPr>
          <w:p w14:paraId="45EBFE16" w14:textId="13E6DA50" w:rsidR="00B546F7" w:rsidRDefault="00B546F7">
            <w:pPr>
              <w:rPr>
                <w:rFonts w:ascii="Times New Roman" w:hAnsi="Times New Roman" w:cs="Times New Roman"/>
                <w:sz w:val="24"/>
              </w:rPr>
            </w:pPr>
            <w:r>
              <w:rPr>
                <w:rFonts w:ascii="Times New Roman" w:hAnsi="Times New Roman" w:cs="Times New Roman"/>
                <w:sz w:val="24"/>
              </w:rPr>
              <w:t xml:space="preserve">The new software is designed to sped up time in less 2seconds </w:t>
            </w:r>
          </w:p>
        </w:tc>
      </w:tr>
      <w:tr w:rsidR="00B546F7" w14:paraId="171A2A19" w14:textId="77777777" w:rsidTr="00090984">
        <w:tc>
          <w:tcPr>
            <w:tcW w:w="4675" w:type="dxa"/>
          </w:tcPr>
          <w:p w14:paraId="4DA1DBF1" w14:textId="3C96972D" w:rsidR="00B546F7" w:rsidRDefault="00B546F7">
            <w:pPr>
              <w:rPr>
                <w:rFonts w:ascii="Times New Roman" w:hAnsi="Times New Roman" w:cs="Times New Roman"/>
                <w:sz w:val="24"/>
              </w:rPr>
            </w:pPr>
            <w:r>
              <w:rPr>
                <w:rFonts w:ascii="Times New Roman" w:hAnsi="Times New Roman" w:cs="Times New Roman"/>
                <w:sz w:val="24"/>
              </w:rPr>
              <w:t>It also leads to prone and error</w:t>
            </w:r>
          </w:p>
        </w:tc>
        <w:tc>
          <w:tcPr>
            <w:tcW w:w="4675" w:type="dxa"/>
          </w:tcPr>
          <w:p w14:paraId="557F7E39" w14:textId="7DAA5F19" w:rsidR="00B546F7" w:rsidRDefault="00B546F7">
            <w:pPr>
              <w:rPr>
                <w:rFonts w:ascii="Times New Roman" w:hAnsi="Times New Roman" w:cs="Times New Roman"/>
                <w:sz w:val="24"/>
              </w:rPr>
            </w:pPr>
            <w:r>
              <w:rPr>
                <w:rFonts w:ascii="Times New Roman" w:hAnsi="Times New Roman" w:cs="Times New Roman"/>
                <w:sz w:val="24"/>
              </w:rPr>
              <w:t xml:space="preserve">Prone and error process had been minimized </w:t>
            </w:r>
          </w:p>
        </w:tc>
      </w:tr>
      <w:tr w:rsidR="00B546F7" w14:paraId="753A6000" w14:textId="77777777" w:rsidTr="00090984">
        <w:tc>
          <w:tcPr>
            <w:tcW w:w="4675" w:type="dxa"/>
          </w:tcPr>
          <w:p w14:paraId="35E443D6" w14:textId="183FB257" w:rsidR="00B546F7" w:rsidRDefault="00B546F7">
            <w:pPr>
              <w:rPr>
                <w:rFonts w:ascii="Times New Roman" w:hAnsi="Times New Roman" w:cs="Times New Roman"/>
                <w:sz w:val="24"/>
              </w:rPr>
            </w:pPr>
            <w:r>
              <w:rPr>
                <w:rFonts w:ascii="Times New Roman" w:hAnsi="Times New Roman" w:cs="Times New Roman"/>
                <w:sz w:val="24"/>
              </w:rPr>
              <w:t xml:space="preserve">It lacks privacy of data and security </w:t>
            </w:r>
          </w:p>
        </w:tc>
        <w:tc>
          <w:tcPr>
            <w:tcW w:w="4675" w:type="dxa"/>
          </w:tcPr>
          <w:p w14:paraId="110B2FED" w14:textId="0070DCF2" w:rsidR="00B546F7" w:rsidRDefault="0099513C">
            <w:pPr>
              <w:rPr>
                <w:rFonts w:ascii="Times New Roman" w:hAnsi="Times New Roman" w:cs="Times New Roman"/>
                <w:sz w:val="24"/>
              </w:rPr>
            </w:pPr>
            <w:proofErr w:type="gramStart"/>
            <w:r>
              <w:rPr>
                <w:rFonts w:ascii="Times New Roman" w:hAnsi="Times New Roman" w:cs="Times New Roman"/>
                <w:sz w:val="24"/>
              </w:rPr>
              <w:t>Its</w:t>
            </w:r>
            <w:proofErr w:type="gramEnd"/>
            <w:r>
              <w:rPr>
                <w:rFonts w:ascii="Times New Roman" w:hAnsi="Times New Roman" w:cs="Times New Roman"/>
                <w:sz w:val="24"/>
              </w:rPr>
              <w:t xml:space="preserve"> secures the privacy data of users </w:t>
            </w:r>
          </w:p>
        </w:tc>
      </w:tr>
      <w:tr w:rsidR="00B546F7" w14:paraId="6DFAD9E2" w14:textId="77777777" w:rsidTr="00090984">
        <w:tc>
          <w:tcPr>
            <w:tcW w:w="4675" w:type="dxa"/>
          </w:tcPr>
          <w:p w14:paraId="48836D0D" w14:textId="0DBDFA58" w:rsidR="00B546F7" w:rsidRDefault="00B546F7" w:rsidP="0099513C">
            <w:pPr>
              <w:rPr>
                <w:rFonts w:ascii="Times New Roman" w:hAnsi="Times New Roman" w:cs="Times New Roman"/>
                <w:sz w:val="24"/>
              </w:rPr>
            </w:pPr>
            <w:r>
              <w:rPr>
                <w:rFonts w:ascii="Times New Roman" w:hAnsi="Times New Roman" w:cs="Times New Roman"/>
                <w:sz w:val="24"/>
              </w:rPr>
              <w:t xml:space="preserve">Retrieval of data takes more than enough </w:t>
            </w:r>
            <w:r w:rsidR="0099513C">
              <w:rPr>
                <w:rFonts w:ascii="Times New Roman" w:hAnsi="Times New Roman" w:cs="Times New Roman"/>
                <w:sz w:val="24"/>
              </w:rPr>
              <w:t>time</w:t>
            </w:r>
          </w:p>
        </w:tc>
        <w:tc>
          <w:tcPr>
            <w:tcW w:w="4675" w:type="dxa"/>
          </w:tcPr>
          <w:p w14:paraId="74FB766B" w14:textId="0F72E2FE" w:rsidR="00B546F7" w:rsidRDefault="0099513C" w:rsidP="0099513C">
            <w:pPr>
              <w:rPr>
                <w:rFonts w:ascii="Times New Roman" w:hAnsi="Times New Roman" w:cs="Times New Roman"/>
                <w:sz w:val="24"/>
              </w:rPr>
            </w:pPr>
            <w:r>
              <w:rPr>
                <w:rFonts w:ascii="Times New Roman" w:hAnsi="Times New Roman" w:cs="Times New Roman"/>
                <w:sz w:val="24"/>
              </w:rPr>
              <w:t xml:space="preserve">Retrieval of data doesn’t </w:t>
            </w:r>
            <w:proofErr w:type="gramStart"/>
            <w:r>
              <w:rPr>
                <w:rFonts w:ascii="Times New Roman" w:hAnsi="Times New Roman" w:cs="Times New Roman"/>
                <w:sz w:val="24"/>
              </w:rPr>
              <w:t>takes</w:t>
            </w:r>
            <w:proofErr w:type="gramEnd"/>
            <w:r>
              <w:rPr>
                <w:rFonts w:ascii="Times New Roman" w:hAnsi="Times New Roman" w:cs="Times New Roman"/>
                <w:sz w:val="24"/>
              </w:rPr>
              <w:t xml:space="preserve"> more time to process </w:t>
            </w:r>
          </w:p>
        </w:tc>
      </w:tr>
      <w:tr w:rsidR="00B546F7" w14:paraId="206D2EED" w14:textId="77777777" w:rsidTr="00090984">
        <w:tc>
          <w:tcPr>
            <w:tcW w:w="4675" w:type="dxa"/>
          </w:tcPr>
          <w:p w14:paraId="0605EE75" w14:textId="01E63106" w:rsidR="00B546F7" w:rsidRDefault="00B546F7">
            <w:pPr>
              <w:rPr>
                <w:rFonts w:ascii="Times New Roman" w:hAnsi="Times New Roman" w:cs="Times New Roman"/>
                <w:sz w:val="24"/>
              </w:rPr>
            </w:pPr>
            <w:r>
              <w:rPr>
                <w:rFonts w:ascii="Times New Roman" w:hAnsi="Times New Roman" w:cs="Times New Roman"/>
                <w:sz w:val="24"/>
              </w:rPr>
              <w:t xml:space="preserve">Percentage of accuracy is less </w:t>
            </w:r>
          </w:p>
        </w:tc>
        <w:tc>
          <w:tcPr>
            <w:tcW w:w="4675" w:type="dxa"/>
          </w:tcPr>
          <w:p w14:paraId="2C99B979" w14:textId="7AA1F1C3" w:rsidR="00B546F7" w:rsidRDefault="0099513C">
            <w:pPr>
              <w:rPr>
                <w:rFonts w:ascii="Times New Roman" w:hAnsi="Times New Roman" w:cs="Times New Roman"/>
                <w:sz w:val="24"/>
              </w:rPr>
            </w:pPr>
            <w:r>
              <w:rPr>
                <w:rFonts w:ascii="Times New Roman" w:hAnsi="Times New Roman" w:cs="Times New Roman"/>
                <w:sz w:val="24"/>
              </w:rPr>
              <w:t xml:space="preserve">Accuracy percentage is high </w:t>
            </w:r>
          </w:p>
        </w:tc>
      </w:tr>
      <w:tr w:rsidR="00B546F7" w14:paraId="226F96AC" w14:textId="77777777" w:rsidTr="00090984">
        <w:tc>
          <w:tcPr>
            <w:tcW w:w="4675" w:type="dxa"/>
          </w:tcPr>
          <w:p w14:paraId="726C5623" w14:textId="103D3283" w:rsidR="00B546F7" w:rsidRDefault="00B546F7">
            <w:pPr>
              <w:rPr>
                <w:rFonts w:ascii="Times New Roman" w:hAnsi="Times New Roman" w:cs="Times New Roman"/>
                <w:sz w:val="24"/>
              </w:rPr>
            </w:pPr>
            <w:r>
              <w:rPr>
                <w:rFonts w:ascii="Times New Roman" w:hAnsi="Times New Roman" w:cs="Times New Roman"/>
                <w:sz w:val="24"/>
              </w:rPr>
              <w:t xml:space="preserve">It takes a lot of time to generate a report </w:t>
            </w:r>
          </w:p>
        </w:tc>
        <w:tc>
          <w:tcPr>
            <w:tcW w:w="4675" w:type="dxa"/>
          </w:tcPr>
          <w:p w14:paraId="41317C05" w14:textId="0A444A70" w:rsidR="00B546F7" w:rsidRDefault="0099513C">
            <w:pPr>
              <w:rPr>
                <w:rFonts w:ascii="Times New Roman" w:hAnsi="Times New Roman" w:cs="Times New Roman"/>
                <w:sz w:val="24"/>
              </w:rPr>
            </w:pPr>
            <w:r>
              <w:rPr>
                <w:rFonts w:ascii="Times New Roman" w:hAnsi="Times New Roman" w:cs="Times New Roman"/>
                <w:sz w:val="24"/>
              </w:rPr>
              <w:t xml:space="preserve">The new software doesn’t take time to generates report </w:t>
            </w:r>
          </w:p>
        </w:tc>
      </w:tr>
      <w:tr w:rsidR="00B546F7" w14:paraId="22DA507F" w14:textId="77777777" w:rsidTr="00090984">
        <w:tc>
          <w:tcPr>
            <w:tcW w:w="4675" w:type="dxa"/>
          </w:tcPr>
          <w:p w14:paraId="3B25E64F" w14:textId="18452C68" w:rsidR="00B546F7" w:rsidRDefault="00B546F7">
            <w:pPr>
              <w:rPr>
                <w:rFonts w:ascii="Times New Roman" w:hAnsi="Times New Roman" w:cs="Times New Roman"/>
                <w:sz w:val="24"/>
              </w:rPr>
            </w:pPr>
            <w:proofErr w:type="spellStart"/>
            <w:r>
              <w:rPr>
                <w:rFonts w:ascii="Times New Roman" w:hAnsi="Times New Roman" w:cs="Times New Roman"/>
                <w:sz w:val="24"/>
              </w:rPr>
              <w:t>Its</w:t>
            </w:r>
            <w:proofErr w:type="spellEnd"/>
            <w:r>
              <w:rPr>
                <w:rFonts w:ascii="Times New Roman" w:hAnsi="Times New Roman" w:cs="Times New Roman"/>
                <w:sz w:val="24"/>
              </w:rPr>
              <w:t xml:space="preserve"> not user friendly </w:t>
            </w:r>
          </w:p>
        </w:tc>
        <w:tc>
          <w:tcPr>
            <w:tcW w:w="4675" w:type="dxa"/>
          </w:tcPr>
          <w:p w14:paraId="38013EFD" w14:textId="25E282A7" w:rsidR="00B546F7" w:rsidRDefault="0099513C">
            <w:pPr>
              <w:rPr>
                <w:rFonts w:ascii="Times New Roman" w:hAnsi="Times New Roman" w:cs="Times New Roman"/>
                <w:sz w:val="24"/>
              </w:rPr>
            </w:pPr>
            <w:r>
              <w:rPr>
                <w:rFonts w:ascii="Times New Roman" w:hAnsi="Times New Roman" w:cs="Times New Roman"/>
                <w:sz w:val="24"/>
              </w:rPr>
              <w:t xml:space="preserve">Its attractive and user friendly </w:t>
            </w:r>
          </w:p>
        </w:tc>
      </w:tr>
      <w:tr w:rsidR="00B546F7" w14:paraId="4BB36097" w14:textId="77777777" w:rsidTr="00090984">
        <w:tc>
          <w:tcPr>
            <w:tcW w:w="4675" w:type="dxa"/>
          </w:tcPr>
          <w:p w14:paraId="26DB9BFD" w14:textId="74B76A68" w:rsidR="00B546F7" w:rsidRDefault="00B546F7">
            <w:pPr>
              <w:rPr>
                <w:rFonts w:ascii="Times New Roman" w:hAnsi="Times New Roman" w:cs="Times New Roman"/>
                <w:sz w:val="24"/>
              </w:rPr>
            </w:pPr>
            <w:r>
              <w:rPr>
                <w:rFonts w:ascii="Times New Roman" w:hAnsi="Times New Roman" w:cs="Times New Roman"/>
                <w:sz w:val="24"/>
              </w:rPr>
              <w:t>At times it</w:t>
            </w:r>
            <w:r w:rsidR="002141C2">
              <w:rPr>
                <w:rFonts w:ascii="Times New Roman" w:hAnsi="Times New Roman" w:cs="Times New Roman"/>
                <w:sz w:val="24"/>
              </w:rPr>
              <w:t>’</w:t>
            </w:r>
            <w:r>
              <w:rPr>
                <w:rFonts w:ascii="Times New Roman" w:hAnsi="Times New Roman" w:cs="Times New Roman"/>
                <w:sz w:val="24"/>
              </w:rPr>
              <w:t xml:space="preserve">s </w:t>
            </w:r>
            <w:proofErr w:type="gramStart"/>
            <w:r>
              <w:rPr>
                <w:rFonts w:ascii="Times New Roman" w:hAnsi="Times New Roman" w:cs="Times New Roman"/>
                <w:sz w:val="24"/>
              </w:rPr>
              <w:t>provide</w:t>
            </w:r>
            <w:proofErr w:type="gramEnd"/>
            <w:r>
              <w:rPr>
                <w:rFonts w:ascii="Times New Roman" w:hAnsi="Times New Roman" w:cs="Times New Roman"/>
                <w:sz w:val="24"/>
              </w:rPr>
              <w:t xml:space="preserve"> the security of page load without log in details.</w:t>
            </w:r>
          </w:p>
        </w:tc>
        <w:tc>
          <w:tcPr>
            <w:tcW w:w="4675" w:type="dxa"/>
          </w:tcPr>
          <w:p w14:paraId="51FC00B1" w14:textId="1EDEF408" w:rsidR="00B546F7" w:rsidRDefault="0099513C">
            <w:pPr>
              <w:rPr>
                <w:rFonts w:ascii="Times New Roman" w:hAnsi="Times New Roman" w:cs="Times New Roman"/>
                <w:sz w:val="24"/>
              </w:rPr>
            </w:pPr>
            <w:r>
              <w:rPr>
                <w:rFonts w:ascii="Times New Roman" w:hAnsi="Times New Roman" w:cs="Times New Roman"/>
                <w:sz w:val="24"/>
              </w:rPr>
              <w:t xml:space="preserve">It doesn’t </w:t>
            </w:r>
          </w:p>
        </w:tc>
      </w:tr>
      <w:tr w:rsidR="00B546F7" w14:paraId="0A8378CB" w14:textId="77777777" w:rsidTr="00090984">
        <w:tc>
          <w:tcPr>
            <w:tcW w:w="4675" w:type="dxa"/>
          </w:tcPr>
          <w:p w14:paraId="35DE8F6B" w14:textId="4657D6D0" w:rsidR="00B546F7" w:rsidRDefault="0076115B">
            <w:pPr>
              <w:rPr>
                <w:rFonts w:ascii="Times New Roman" w:hAnsi="Times New Roman" w:cs="Times New Roman"/>
                <w:sz w:val="24"/>
              </w:rPr>
            </w:pPr>
            <w:r>
              <w:rPr>
                <w:rFonts w:ascii="Times New Roman" w:hAnsi="Times New Roman" w:cs="Times New Roman"/>
                <w:sz w:val="24"/>
              </w:rPr>
              <w:t xml:space="preserve">It doesn’t have any form of </w:t>
            </w:r>
            <w:proofErr w:type="gramStart"/>
            <w:r>
              <w:rPr>
                <w:rFonts w:ascii="Times New Roman" w:hAnsi="Times New Roman" w:cs="Times New Roman"/>
                <w:sz w:val="24"/>
              </w:rPr>
              <w:t>AI,ML</w:t>
            </w:r>
            <w:proofErr w:type="gramEnd"/>
          </w:p>
        </w:tc>
        <w:tc>
          <w:tcPr>
            <w:tcW w:w="4675" w:type="dxa"/>
          </w:tcPr>
          <w:p w14:paraId="3630D5B6" w14:textId="0B90CFC7" w:rsidR="00B546F7" w:rsidRDefault="0076115B">
            <w:pPr>
              <w:rPr>
                <w:rFonts w:ascii="Times New Roman" w:hAnsi="Times New Roman" w:cs="Times New Roman"/>
                <w:sz w:val="24"/>
              </w:rPr>
            </w:pPr>
            <w:r>
              <w:rPr>
                <w:rFonts w:ascii="Times New Roman" w:hAnsi="Times New Roman" w:cs="Times New Roman"/>
                <w:sz w:val="24"/>
              </w:rPr>
              <w:t>It has a voice search space for selecting a blood type</w:t>
            </w:r>
          </w:p>
        </w:tc>
      </w:tr>
    </w:tbl>
    <w:p w14:paraId="7A622DFC" w14:textId="36C2BAA8" w:rsidR="00567EFC" w:rsidRDefault="00567EFC">
      <w:pPr>
        <w:rPr>
          <w:rFonts w:ascii="Times New Roman" w:hAnsi="Times New Roman" w:cs="Times New Roman"/>
          <w:sz w:val="24"/>
        </w:rPr>
      </w:pPr>
      <w:r>
        <w:rPr>
          <w:rFonts w:ascii="Times New Roman" w:hAnsi="Times New Roman" w:cs="Times New Roman"/>
          <w:sz w:val="24"/>
        </w:rPr>
        <w:br w:type="page"/>
      </w:r>
    </w:p>
    <w:p w14:paraId="2B30F1DB" w14:textId="20F55AE7" w:rsidR="00567EFC" w:rsidRPr="00820402" w:rsidRDefault="0054390C" w:rsidP="00567EFC">
      <w:pPr>
        <w:pStyle w:val="Heading2"/>
      </w:pPr>
      <w:bookmarkStart w:id="31" w:name="_Toc109104783"/>
      <w:r>
        <w:lastRenderedPageBreak/>
        <w:t>4.3</w:t>
      </w:r>
      <w:r w:rsidR="00DB4DCB">
        <w:tab/>
      </w:r>
      <w:r w:rsidR="00567EFC" w:rsidRPr="00820402">
        <w:t>Recommendations</w:t>
      </w:r>
      <w:bookmarkEnd w:id="31"/>
    </w:p>
    <w:p w14:paraId="0FBB181B" w14:textId="77777777" w:rsidR="00567EFC" w:rsidRPr="00B76F82" w:rsidRDefault="00567EFC" w:rsidP="00567EFC">
      <w:pPr>
        <w:pStyle w:val="Heading1"/>
        <w:jc w:val="left"/>
        <w:rPr>
          <w:rFonts w:eastAsiaTheme="minorHAnsi" w:cs="Times New Roman"/>
          <w:b w:val="0"/>
          <w:sz w:val="24"/>
          <w:szCs w:val="24"/>
        </w:rPr>
      </w:pPr>
      <w:bookmarkStart w:id="32" w:name="_Toc109104784"/>
      <w:r w:rsidRPr="00B76F82">
        <w:rPr>
          <w:rFonts w:eastAsiaTheme="minorHAnsi" w:cs="Times New Roman"/>
          <w:b w:val="0"/>
          <w:sz w:val="24"/>
          <w:szCs w:val="24"/>
        </w:rPr>
        <w:t>Every project that is completed has some suggestions that might be made for more study or software development; similarly, the following recommendations are taken into consideration for this method:</w:t>
      </w:r>
      <w:bookmarkEnd w:id="32"/>
    </w:p>
    <w:p w14:paraId="17988A78" w14:textId="77777777" w:rsidR="00567EFC" w:rsidRPr="00B76F82" w:rsidRDefault="00567EFC" w:rsidP="00567EFC">
      <w:pPr>
        <w:pStyle w:val="Heading1"/>
        <w:numPr>
          <w:ilvl w:val="0"/>
          <w:numId w:val="7"/>
        </w:numPr>
        <w:jc w:val="left"/>
        <w:rPr>
          <w:rFonts w:eastAsiaTheme="minorHAnsi" w:cs="Times New Roman"/>
          <w:b w:val="0"/>
          <w:sz w:val="24"/>
          <w:szCs w:val="24"/>
        </w:rPr>
      </w:pPr>
      <w:bookmarkStart w:id="33" w:name="_Toc109104785"/>
      <w:r w:rsidRPr="00B76F82">
        <w:rPr>
          <w:rFonts w:eastAsiaTheme="minorHAnsi" w:cs="Times New Roman"/>
          <w:b w:val="0"/>
          <w:sz w:val="24"/>
          <w:szCs w:val="24"/>
        </w:rPr>
        <w:t>The program should be upgraded to include a</w:t>
      </w:r>
      <w:r>
        <w:rPr>
          <w:rFonts w:eastAsiaTheme="minorHAnsi" w:cs="Times New Roman"/>
          <w:b w:val="0"/>
          <w:sz w:val="24"/>
          <w:szCs w:val="24"/>
        </w:rPr>
        <w:t xml:space="preserve"> </w:t>
      </w:r>
      <w:r w:rsidRPr="00B76F82">
        <w:rPr>
          <w:rFonts w:eastAsiaTheme="minorHAnsi" w:cs="Times New Roman"/>
          <w:b w:val="0"/>
          <w:sz w:val="24"/>
          <w:szCs w:val="24"/>
        </w:rPr>
        <w:t>visual aid for people who have vision impairments.</w:t>
      </w:r>
      <w:bookmarkEnd w:id="33"/>
    </w:p>
    <w:p w14:paraId="5204DC15" w14:textId="2AF80347" w:rsidR="00567EFC" w:rsidRDefault="00567EFC" w:rsidP="00567EFC">
      <w:pPr>
        <w:pStyle w:val="Heading1"/>
        <w:numPr>
          <w:ilvl w:val="0"/>
          <w:numId w:val="7"/>
        </w:numPr>
        <w:jc w:val="left"/>
        <w:rPr>
          <w:rFonts w:eastAsiaTheme="minorHAnsi" w:cs="Times New Roman"/>
          <w:b w:val="0"/>
          <w:sz w:val="24"/>
          <w:szCs w:val="24"/>
        </w:rPr>
      </w:pPr>
      <w:bookmarkStart w:id="34" w:name="_Toc109104786"/>
      <w:r w:rsidRPr="00B76F82">
        <w:rPr>
          <w:rFonts w:eastAsiaTheme="minorHAnsi" w:cs="Times New Roman"/>
          <w:b w:val="0"/>
          <w:sz w:val="24"/>
          <w:szCs w:val="24"/>
        </w:rPr>
        <w:t>The system should have a mobile app created.</w:t>
      </w:r>
      <w:bookmarkEnd w:id="34"/>
    </w:p>
    <w:p w14:paraId="07A2764A" w14:textId="0EE0E87D" w:rsidR="002751C5" w:rsidRDefault="002751C5" w:rsidP="002751C5">
      <w:pPr>
        <w:pStyle w:val="ListParagraph"/>
        <w:numPr>
          <w:ilvl w:val="0"/>
          <w:numId w:val="7"/>
        </w:numPr>
      </w:pPr>
      <w:r>
        <w:t xml:space="preserve">The system should have </w:t>
      </w:r>
      <w:r w:rsidR="00902840">
        <w:t>a Fingerprint or Facial recognition for admin login page in other to secure user data.</w:t>
      </w:r>
    </w:p>
    <w:p w14:paraId="6543ACB2" w14:textId="77777777" w:rsidR="00902840" w:rsidRPr="002751C5" w:rsidRDefault="00902840" w:rsidP="00902840">
      <w:pPr>
        <w:pStyle w:val="ListParagraph"/>
        <w:ind w:left="1080"/>
      </w:pPr>
    </w:p>
    <w:p w14:paraId="238B0C58" w14:textId="77777777" w:rsidR="00D169F9" w:rsidRDefault="00D169F9" w:rsidP="00D169F9"/>
    <w:p w14:paraId="28653FBF" w14:textId="77777777" w:rsidR="00C33700" w:rsidRDefault="00C33700" w:rsidP="00D169F9"/>
    <w:p w14:paraId="4F4B4991" w14:textId="77777777" w:rsidR="00C33700" w:rsidRDefault="00C33700" w:rsidP="00D169F9"/>
    <w:p w14:paraId="16522EF2" w14:textId="77777777" w:rsidR="00C33700" w:rsidRDefault="00C33700" w:rsidP="00D169F9"/>
    <w:p w14:paraId="69DFC9A3" w14:textId="77777777" w:rsidR="004B61B2" w:rsidRPr="00B94AD8" w:rsidRDefault="004B61B2" w:rsidP="00D169F9"/>
    <w:p w14:paraId="02DD0215" w14:textId="77777777" w:rsidR="00567EFC" w:rsidRDefault="00567EFC">
      <w:pPr>
        <w:rPr>
          <w:rFonts w:ascii="Times New Roman" w:eastAsiaTheme="majorEastAsia" w:hAnsi="Times New Roman" w:cstheme="majorBidi"/>
          <w:b/>
          <w:sz w:val="32"/>
          <w:szCs w:val="32"/>
        </w:rPr>
      </w:pPr>
      <w:bookmarkStart w:id="35" w:name="_Toc25847328"/>
      <w:r>
        <w:br w:type="page"/>
      </w:r>
    </w:p>
    <w:p w14:paraId="4947563E" w14:textId="4AF70DE6" w:rsidR="00C33700" w:rsidRPr="008C3E5D" w:rsidRDefault="00C33700" w:rsidP="004B61B2">
      <w:pPr>
        <w:pStyle w:val="Heading1"/>
      </w:pPr>
      <w:bookmarkStart w:id="36" w:name="_Toc109104787"/>
      <w:r w:rsidRPr="008C3E5D">
        <w:lastRenderedPageBreak/>
        <w:t>CHAPTER FIVE</w:t>
      </w:r>
      <w:bookmarkEnd w:id="35"/>
      <w:bookmarkEnd w:id="36"/>
    </w:p>
    <w:p w14:paraId="5E2D0870" w14:textId="60F660FA" w:rsidR="00E93B99" w:rsidRPr="00C54A38" w:rsidRDefault="0054390C" w:rsidP="00C54A38">
      <w:pPr>
        <w:pStyle w:val="Heading2"/>
        <w:rPr>
          <w:rFonts w:cs="Times New Roman"/>
          <w:sz w:val="24"/>
          <w:szCs w:val="24"/>
        </w:rPr>
      </w:pPr>
      <w:bookmarkStart w:id="37" w:name="_Toc25847330"/>
      <w:bookmarkStart w:id="38" w:name="_Toc109104789"/>
      <w:r>
        <w:rPr>
          <w:bCs w:val="0"/>
        </w:rPr>
        <w:t>5.1</w:t>
      </w:r>
      <w:bookmarkStart w:id="39" w:name="_Toc16800219"/>
      <w:bookmarkStart w:id="40" w:name="_Toc25847331"/>
      <w:bookmarkStart w:id="41" w:name="_Toc109104790"/>
      <w:bookmarkEnd w:id="37"/>
      <w:bookmarkEnd w:id="38"/>
      <w:r w:rsidR="008E18F6">
        <w:rPr>
          <w:bCs w:val="0"/>
        </w:rPr>
        <w:tab/>
      </w:r>
      <w:r w:rsidR="00E93B99">
        <w:rPr>
          <w:rFonts w:cs="Times New Roman"/>
          <w:sz w:val="24"/>
          <w:szCs w:val="24"/>
        </w:rPr>
        <w:t xml:space="preserve"> </w:t>
      </w:r>
      <w:r w:rsidR="00C33700" w:rsidRPr="00C54A38">
        <w:rPr>
          <w:rFonts w:cs="Times New Roman"/>
          <w:bCs w:val="0"/>
          <w:szCs w:val="28"/>
        </w:rPr>
        <w:t>Summar</w:t>
      </w:r>
      <w:bookmarkStart w:id="42" w:name="_Toc109104791"/>
      <w:bookmarkStart w:id="43" w:name="_Toc25847332"/>
      <w:bookmarkEnd w:id="39"/>
      <w:bookmarkEnd w:id="40"/>
      <w:bookmarkEnd w:id="41"/>
      <w:r w:rsidR="00E93B99" w:rsidRPr="00C54A38">
        <w:rPr>
          <w:rFonts w:cs="Times New Roman"/>
          <w:bCs w:val="0"/>
          <w:szCs w:val="28"/>
        </w:rPr>
        <w:t>y</w:t>
      </w:r>
      <w:r w:rsidR="00E93B99" w:rsidRPr="00C81743">
        <w:rPr>
          <w:rFonts w:cs="Times New Roman"/>
          <w:b w:val="0"/>
          <w:sz w:val="24"/>
        </w:rPr>
        <w:t xml:space="preserve"> </w:t>
      </w:r>
    </w:p>
    <w:p w14:paraId="4BF960AB" w14:textId="4E3D2E7E" w:rsidR="00672216" w:rsidRDefault="00C64CC6">
      <w:pPr>
        <w:rPr>
          <w:rFonts w:ascii="Times New Roman" w:hAnsi="Times New Roman" w:cs="Times New Roman"/>
          <w:b/>
          <w:bCs/>
          <w:sz w:val="24"/>
          <w:szCs w:val="24"/>
        </w:rPr>
      </w:pPr>
      <w:r w:rsidRPr="00E93B99">
        <w:rPr>
          <w:rFonts w:ascii="Times New Roman" w:hAnsi="Times New Roman" w:cs="Times New Roman"/>
          <w:bCs/>
          <w:color w:val="212529"/>
          <w:sz w:val="24"/>
          <w:szCs w:val="24"/>
          <w:shd w:val="clear" w:color="auto" w:fill="FFFFFF"/>
        </w:rPr>
        <w:t>In summary, this project was the design and implementation of web-based software (blood donor system). This project automates a manual blood donation system and my implementation provides the following features: First of all, the accuracy of the data. Quick access to blood information. This system checks to see if administrators and users are authorized and allows only legitimate users to manage the system.</w:t>
      </w:r>
      <w:bookmarkEnd w:id="42"/>
      <w:r w:rsidRPr="00E93B99">
        <w:rPr>
          <w:rFonts w:ascii="Times New Roman" w:hAnsi="Times New Roman" w:cs="Times New Roman"/>
          <w:bCs/>
          <w:color w:val="212529"/>
          <w:sz w:val="24"/>
          <w:szCs w:val="24"/>
          <w:shd w:val="clear" w:color="auto" w:fill="FFFFFF"/>
        </w:rPr>
        <w:t xml:space="preserve"> </w:t>
      </w:r>
      <w:bookmarkStart w:id="44" w:name="_Toc109104792"/>
      <w:r w:rsidRPr="00E93B99">
        <w:rPr>
          <w:rFonts w:ascii="Times New Roman" w:hAnsi="Times New Roman" w:cs="Times New Roman"/>
          <w:bCs/>
          <w:color w:val="212529"/>
          <w:sz w:val="24"/>
          <w:szCs w:val="24"/>
          <w:shd w:val="clear" w:color="auto" w:fill="FFFFFF"/>
        </w:rPr>
        <w:t>Therefor</w:t>
      </w:r>
      <w:r w:rsidR="0099513C" w:rsidRPr="00E93B99">
        <w:rPr>
          <w:rFonts w:ascii="Times New Roman" w:hAnsi="Times New Roman" w:cs="Times New Roman"/>
          <w:bCs/>
          <w:color w:val="212529"/>
          <w:sz w:val="24"/>
          <w:szCs w:val="24"/>
          <w:shd w:val="clear" w:color="auto" w:fill="FFFFFF"/>
        </w:rPr>
        <w:t xml:space="preserve">e, a blood donation system was </w:t>
      </w:r>
      <w:r w:rsidRPr="00E93B99">
        <w:rPr>
          <w:rFonts w:ascii="Times New Roman" w:hAnsi="Times New Roman" w:cs="Times New Roman"/>
          <w:bCs/>
          <w:color w:val="212529"/>
          <w:sz w:val="24"/>
          <w:szCs w:val="24"/>
          <w:shd w:val="clear" w:color="auto" w:fill="FFFFFF"/>
        </w:rPr>
        <w:t xml:space="preserve">proposed and developed for this project. The waterfall development model was selected for system development. The system consists of two modules, a visitor module and a management module. The visitor module allows users to become donors, search for blood, and post requests and complaints to the system. The Administrator module allows administrators to log in to the system and delete / validate donors. Requirements analysis for the blood donation system was performed using use case diagrams. Each module of the system and its features were described using use case diagrams. After all the requirements were analyzed, the system design was carried out. Once the system was designed, it was implemented. The implementation was done using Visual Studio Code (VS Code). Web pages were developed in HTML, which supports </w:t>
      </w:r>
      <w:proofErr w:type="spellStart"/>
      <w:r w:rsidRPr="00E93B99">
        <w:rPr>
          <w:rFonts w:ascii="Times New Roman" w:hAnsi="Times New Roman" w:cs="Times New Roman"/>
          <w:bCs/>
          <w:color w:val="212529"/>
          <w:sz w:val="24"/>
          <w:szCs w:val="24"/>
          <w:shd w:val="clear" w:color="auto" w:fill="FFFFFF"/>
        </w:rPr>
        <w:t>Javascript</w:t>
      </w:r>
      <w:proofErr w:type="spellEnd"/>
      <w:r w:rsidRPr="00E93B99">
        <w:rPr>
          <w:rFonts w:ascii="Times New Roman" w:hAnsi="Times New Roman" w:cs="Times New Roman"/>
          <w:bCs/>
          <w:color w:val="212529"/>
          <w:sz w:val="24"/>
          <w:szCs w:val="24"/>
          <w:shd w:val="clear" w:color="auto" w:fill="FFFFFF"/>
        </w:rPr>
        <w:t xml:space="preserve"> and </w:t>
      </w:r>
      <w:r w:rsidR="00C54A38" w:rsidRPr="00E93B99">
        <w:rPr>
          <w:rFonts w:ascii="Times New Roman" w:hAnsi="Times New Roman" w:cs="Times New Roman"/>
          <w:bCs/>
          <w:color w:val="212529"/>
          <w:sz w:val="24"/>
          <w:szCs w:val="24"/>
          <w:shd w:val="clear" w:color="auto" w:fill="FFFFFF"/>
        </w:rPr>
        <w:t xml:space="preserve">Bootstrap </w:t>
      </w:r>
      <w:r w:rsidRPr="00E93B99">
        <w:rPr>
          <w:rFonts w:ascii="Times New Roman" w:hAnsi="Times New Roman" w:cs="Times New Roman"/>
          <w:bCs/>
          <w:color w:val="212529"/>
          <w:sz w:val="24"/>
          <w:szCs w:val="24"/>
          <w:shd w:val="clear" w:color="auto" w:fill="FFFFFF"/>
        </w:rPr>
        <w:t xml:space="preserve">as a client-side language. The PHP </w:t>
      </w:r>
      <w:r w:rsidR="00826469" w:rsidRPr="00E93B99">
        <w:rPr>
          <w:rFonts w:ascii="Times New Roman" w:hAnsi="Times New Roman" w:cs="Times New Roman"/>
          <w:bCs/>
          <w:color w:val="212529"/>
          <w:sz w:val="24"/>
          <w:szCs w:val="24"/>
          <w:shd w:val="clear" w:color="auto" w:fill="FFFFFF"/>
        </w:rPr>
        <w:t xml:space="preserve">Framework </w:t>
      </w:r>
      <w:r w:rsidRPr="00E93B99">
        <w:rPr>
          <w:rFonts w:ascii="Times New Roman" w:hAnsi="Times New Roman" w:cs="Times New Roman"/>
          <w:bCs/>
          <w:color w:val="212529"/>
          <w:sz w:val="24"/>
          <w:szCs w:val="24"/>
          <w:shd w:val="clear" w:color="auto" w:fill="FFFFFF"/>
        </w:rPr>
        <w:t>was used as a server-side scripting language with the MySQL database management system Already used. The operating systems (OS) on which the system is running include Windows 7, Windows 8, Windows 10, and Mac OS. Then I tested it using a test case. The unit test case was developed to test each unit of the two modules. After all the bugs were fixed, I ran an integration test to check the interface connections between the modules and finally tested the whole system to make sure it met the requirements.</w:t>
      </w:r>
      <w:bookmarkEnd w:id="44"/>
      <w:r w:rsidR="00672216">
        <w:rPr>
          <w:rFonts w:ascii="Times New Roman" w:hAnsi="Times New Roman" w:cs="Times New Roman"/>
          <w:b/>
          <w:bCs/>
          <w:sz w:val="24"/>
          <w:szCs w:val="24"/>
        </w:rPr>
        <w:br w:type="page"/>
      </w:r>
    </w:p>
    <w:p w14:paraId="0AE4473C" w14:textId="6B7E224A" w:rsidR="00E47516" w:rsidRPr="00B631FB" w:rsidRDefault="00672216" w:rsidP="00E47516">
      <w:pPr>
        <w:rPr>
          <w:rFonts w:ascii="Times New Roman" w:eastAsia="Times New Roman" w:hAnsi="Times New Roman" w:cs="Times New Roman"/>
          <w:b/>
          <w:bCs/>
          <w:sz w:val="24"/>
          <w:szCs w:val="24"/>
        </w:rPr>
      </w:pPr>
      <w:r>
        <w:rPr>
          <w:rFonts w:ascii="Times New Roman" w:hAnsi="Times New Roman" w:cs="Times New Roman"/>
          <w:b/>
          <w:bCs/>
          <w:sz w:val="24"/>
          <w:szCs w:val="24"/>
        </w:rPr>
        <w:lastRenderedPageBreak/>
        <w:t>5.2</w:t>
      </w:r>
      <w:r w:rsidR="008E18F6">
        <w:rPr>
          <w:rFonts w:ascii="Times New Roman" w:hAnsi="Times New Roman" w:cs="Times New Roman"/>
          <w:b/>
          <w:bCs/>
          <w:sz w:val="24"/>
          <w:szCs w:val="24"/>
        </w:rPr>
        <w:tab/>
      </w:r>
      <w:r w:rsidR="00E47516" w:rsidRPr="00B631FB">
        <w:rPr>
          <w:rFonts w:ascii="Times New Roman" w:hAnsi="Times New Roman" w:cs="Times New Roman"/>
          <w:b/>
          <w:bCs/>
          <w:sz w:val="24"/>
          <w:szCs w:val="24"/>
        </w:rPr>
        <w:t>CONCLUSION</w:t>
      </w:r>
    </w:p>
    <w:p w14:paraId="728D8AA8" w14:textId="0877F666" w:rsidR="00E47516" w:rsidRDefault="00E47516" w:rsidP="00E47516">
      <w:pPr>
        <w:pStyle w:val="Heading2"/>
        <w:spacing w:line="480" w:lineRule="auto"/>
        <w:rPr>
          <w:rFonts w:eastAsiaTheme="minorHAnsi" w:cs="Times New Roman"/>
          <w:b w:val="0"/>
          <w:bCs w:val="0"/>
          <w:sz w:val="24"/>
          <w:szCs w:val="24"/>
        </w:rPr>
      </w:pPr>
      <w:bookmarkStart w:id="45" w:name="_Toc109104794"/>
      <w:bookmarkStart w:id="46" w:name="_Toc25847333"/>
      <w:r>
        <w:rPr>
          <w:rFonts w:eastAsiaTheme="minorHAnsi" w:cs="Times New Roman"/>
          <w:b w:val="0"/>
          <w:bCs w:val="0"/>
          <w:sz w:val="24"/>
          <w:szCs w:val="24"/>
        </w:rPr>
        <w:t>I</w:t>
      </w:r>
      <w:r w:rsidRPr="00E8415E">
        <w:rPr>
          <w:rFonts w:eastAsiaTheme="minorHAnsi" w:cs="Times New Roman"/>
          <w:b w:val="0"/>
          <w:bCs w:val="0"/>
          <w:sz w:val="24"/>
          <w:szCs w:val="24"/>
        </w:rPr>
        <w:t xml:space="preserve"> have successfully developed a blood donation management system. Absolutely designed to replace manual systems associated with many issues such as blood test </w:t>
      </w:r>
      <w:r>
        <w:rPr>
          <w:rFonts w:eastAsiaTheme="minorHAnsi" w:cs="Times New Roman"/>
          <w:b w:val="0"/>
          <w:bCs w:val="0"/>
          <w:sz w:val="24"/>
          <w:szCs w:val="24"/>
        </w:rPr>
        <w:t>data misplaced</w:t>
      </w:r>
      <w:r w:rsidRPr="00E8415E">
        <w:rPr>
          <w:rFonts w:eastAsiaTheme="minorHAnsi" w:cs="Times New Roman"/>
          <w:b w:val="0"/>
          <w:bCs w:val="0"/>
          <w:sz w:val="24"/>
          <w:szCs w:val="24"/>
        </w:rPr>
        <w:t xml:space="preserve">, it provides an automated system to eliminate / mitigate the above issues. During the development of this method, most of the requests were met and, of course, the work on the system was done. In addition, the system can smoothly provide all features without development errors, all tests are run and the resulting errors are corrected successfully. </w:t>
      </w:r>
      <w:r w:rsidRPr="00E93B99">
        <w:rPr>
          <w:rFonts w:eastAsiaTheme="minorHAnsi" w:cs="Times New Roman"/>
          <w:b w:val="0"/>
          <w:bCs w:val="0"/>
          <w:sz w:val="24"/>
          <w:szCs w:val="24"/>
        </w:rPr>
        <w:t xml:space="preserve">We have made an effort to computerize numerous Blood Bank processes. Any branch of BLOOD BANK can utilize the Blood Bank Management System, which is very adaptable software, to store records. We have made an effort to include in this software all record-keeping features linked to the blood bank management system that are helpful in maintaining records of the people that work there. This project's primary goal is to require fewer human labor. The fact that all of the records are kept in the </w:t>
      </w:r>
      <w:proofErr w:type="spellStart"/>
      <w:r w:rsidR="00902840">
        <w:rPr>
          <w:rFonts w:eastAsiaTheme="minorHAnsi" w:cs="Times New Roman"/>
          <w:b w:val="0"/>
          <w:bCs w:val="0"/>
          <w:sz w:val="24"/>
          <w:szCs w:val="24"/>
        </w:rPr>
        <w:t>Mysql</w:t>
      </w:r>
      <w:proofErr w:type="spellEnd"/>
      <w:r w:rsidRPr="00E93B99">
        <w:rPr>
          <w:rFonts w:eastAsiaTheme="minorHAnsi" w:cs="Times New Roman"/>
          <w:b w:val="0"/>
          <w:bCs w:val="0"/>
          <w:sz w:val="24"/>
          <w:szCs w:val="24"/>
        </w:rPr>
        <w:t xml:space="preserve"> database makes record maintenance efficient. Compared to the current system, it is more user-interactive and efficient. The "BLOOD BANK MANAGEMENT SYSTEM" is more effectively maintained because to visual basic's flexibility. </w:t>
      </w:r>
      <w:r w:rsidRPr="00E8415E">
        <w:rPr>
          <w:rFonts w:eastAsiaTheme="minorHAnsi" w:cs="Times New Roman"/>
          <w:b w:val="0"/>
          <w:bCs w:val="0"/>
          <w:sz w:val="24"/>
          <w:szCs w:val="24"/>
        </w:rPr>
        <w:t>To enable future expansion, the system was designed to allow for possible changes and additional features.</w:t>
      </w:r>
      <w:bookmarkEnd w:id="45"/>
    </w:p>
    <w:p w14:paraId="3B0D4246" w14:textId="77777777" w:rsidR="00E47516" w:rsidRPr="00E93B99" w:rsidRDefault="00E47516" w:rsidP="00E47516">
      <w:pPr>
        <w:rPr>
          <w:rFonts w:ascii="Times New Roman" w:hAnsi="Times New Roman" w:cs="Times New Roman"/>
          <w:sz w:val="24"/>
        </w:rPr>
      </w:pPr>
      <w:r w:rsidRPr="00E93B99">
        <w:rPr>
          <w:rFonts w:ascii="Times New Roman" w:hAnsi="Times New Roman" w:cs="Times New Roman"/>
          <w:sz w:val="24"/>
        </w:rPr>
        <w:t>Finally, we would want to express our gratitude to everyone who has helped us in this endeavor.</w:t>
      </w:r>
    </w:p>
    <w:bookmarkEnd w:id="46"/>
    <w:p w14:paraId="4DC3BA58" w14:textId="77777777" w:rsidR="00F30EFD" w:rsidRDefault="00672216" w:rsidP="00E47516">
      <w:pPr>
        <w:pStyle w:val="Heading1"/>
        <w:jc w:val="both"/>
        <w:rPr>
          <w:rFonts w:cs="Times New Roman"/>
        </w:rPr>
      </w:pPr>
      <w:r>
        <w:rPr>
          <w:rFonts w:cs="Times New Roman"/>
        </w:rPr>
        <w:lastRenderedPageBreak/>
        <w:t>5.3</w:t>
      </w:r>
      <w:r w:rsidR="008E18F6">
        <w:rPr>
          <w:rFonts w:cs="Times New Roman"/>
        </w:rPr>
        <w:tab/>
      </w:r>
      <w:r w:rsidR="00F30EFD">
        <w:rPr>
          <w:rFonts w:cs="Times New Roman"/>
        </w:rPr>
        <w:t xml:space="preserve">Future Enhancements </w:t>
      </w:r>
    </w:p>
    <w:p w14:paraId="05CCD77B" w14:textId="77DF54C3" w:rsidR="00E47516" w:rsidRPr="00F30EFD" w:rsidRDefault="00E47516" w:rsidP="00E47516">
      <w:pPr>
        <w:pStyle w:val="Heading1"/>
        <w:jc w:val="both"/>
        <w:rPr>
          <w:rFonts w:cs="Times New Roman"/>
        </w:rPr>
      </w:pPr>
      <w:r w:rsidRPr="00E93B99">
        <w:rPr>
          <w:rFonts w:cs="Times New Roman"/>
          <w:b w:val="0"/>
          <w:sz w:val="24"/>
        </w:rPr>
        <w:t>The system was created in the anticipated parameters, and it has proven to be successful and efficient. We should employ the techniques as much as we can. All technological advancements are fundamentally made for our benefit. Prototype layer has been used to test the system. Every alternative is viable, and that they all perform well. More changes to this program can be simply implemented because this technology is adaptable and flexible. The system can be readily installed in the office for the most effective operation.</w:t>
      </w:r>
    </w:p>
    <w:p w14:paraId="18D563FE" w14:textId="77777777" w:rsidR="00E47516" w:rsidRDefault="00E47516" w:rsidP="00E93B99">
      <w:pPr>
        <w:rPr>
          <w:rFonts w:ascii="Times New Roman" w:hAnsi="Times New Roman" w:cs="Times New Roman"/>
          <w:bCs/>
          <w:color w:val="212529"/>
          <w:sz w:val="24"/>
          <w:szCs w:val="24"/>
          <w:shd w:val="clear" w:color="auto" w:fill="FFFFFF"/>
        </w:rPr>
      </w:pPr>
    </w:p>
    <w:p w14:paraId="10BF7EEA" w14:textId="1C789C37" w:rsidR="00E93B99" w:rsidRPr="00672216" w:rsidRDefault="008E52EE" w:rsidP="00E93B99">
      <w:pPr>
        <w:rPr>
          <w:rFonts w:ascii="Times New Roman" w:hAnsi="Times New Roman" w:cs="Times New Roman"/>
          <w:b/>
          <w:color w:val="212529"/>
          <w:sz w:val="24"/>
          <w:szCs w:val="24"/>
          <w:shd w:val="clear" w:color="auto" w:fill="FFFFFF"/>
        </w:rPr>
      </w:pPr>
      <w:r>
        <w:rPr>
          <w:rFonts w:ascii="Times New Roman" w:hAnsi="Times New Roman" w:cs="Times New Roman"/>
          <w:bCs/>
          <w:color w:val="212529"/>
          <w:sz w:val="24"/>
          <w:szCs w:val="24"/>
          <w:shd w:val="clear" w:color="auto" w:fill="FFFFFF"/>
        </w:rPr>
        <w:br w:type="page"/>
      </w:r>
      <w:r w:rsidR="00672216" w:rsidRPr="00672216">
        <w:rPr>
          <w:rFonts w:ascii="Times New Roman" w:hAnsi="Times New Roman" w:cs="Times New Roman"/>
          <w:b/>
          <w:color w:val="212529"/>
          <w:sz w:val="24"/>
          <w:szCs w:val="24"/>
          <w:shd w:val="clear" w:color="auto" w:fill="FFFFFF"/>
        </w:rPr>
        <w:lastRenderedPageBreak/>
        <w:t xml:space="preserve">Reference </w:t>
      </w:r>
    </w:p>
    <w:p w14:paraId="558B173D"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Bani, M., Giussani, B.: Motivation in Italian whole blood donors and the role of commitment.</w:t>
      </w:r>
    </w:p>
    <w:p w14:paraId="54076AFB"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 xml:space="preserve">Psychol. Health Med. </w:t>
      </w:r>
      <w:r w:rsidRPr="008E52EE">
        <w:rPr>
          <w:rFonts w:ascii="ff1" w:eastAsia="Times New Roman" w:hAnsi="ff1" w:cs="Times New Roman"/>
          <w:color w:val="231F20"/>
          <w:sz w:val="64"/>
          <w:szCs w:val="64"/>
        </w:rPr>
        <w:t>16</w:t>
      </w:r>
      <w:r w:rsidRPr="008E52EE">
        <w:rPr>
          <w:rFonts w:ascii="ff2" w:eastAsia="Times New Roman" w:hAnsi="ff2" w:cs="Times New Roman"/>
          <w:color w:val="231F20"/>
          <w:sz w:val="64"/>
          <w:szCs w:val="64"/>
        </w:rPr>
        <w:t>(6), 641–649 (2011)</w:t>
      </w:r>
    </w:p>
    <w:p w14:paraId="4EB96C33"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Bani, M., Giussani, B.: Motivation in Italian whole blood donors and the role of commitment.</w:t>
      </w:r>
    </w:p>
    <w:p w14:paraId="3A78C4DB"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 xml:space="preserve">Psychol. Health Med. </w:t>
      </w:r>
      <w:r w:rsidRPr="008E52EE">
        <w:rPr>
          <w:rFonts w:ascii="ff1" w:eastAsia="Times New Roman" w:hAnsi="ff1" w:cs="Times New Roman"/>
          <w:color w:val="231F20"/>
          <w:sz w:val="64"/>
          <w:szCs w:val="64"/>
        </w:rPr>
        <w:t>16</w:t>
      </w:r>
      <w:r w:rsidRPr="008E52EE">
        <w:rPr>
          <w:rFonts w:ascii="ff2" w:eastAsia="Times New Roman" w:hAnsi="ff2" w:cs="Times New Roman"/>
          <w:color w:val="231F20"/>
          <w:sz w:val="64"/>
          <w:szCs w:val="64"/>
        </w:rPr>
        <w:t>(6), 641–649 (2011)</w:t>
      </w:r>
    </w:p>
    <w:p w14:paraId="5966FA04"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Bani, M., Giussani, B.: Motivation in Italian whole blood donors and the role of commitment.</w:t>
      </w:r>
    </w:p>
    <w:p w14:paraId="5E924E22"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 xml:space="preserve">Psychol. Health Med. </w:t>
      </w:r>
      <w:r w:rsidRPr="008E52EE">
        <w:rPr>
          <w:rFonts w:ascii="ff1" w:eastAsia="Times New Roman" w:hAnsi="ff1" w:cs="Times New Roman"/>
          <w:color w:val="231F20"/>
          <w:sz w:val="64"/>
          <w:szCs w:val="64"/>
        </w:rPr>
        <w:t>16</w:t>
      </w:r>
      <w:r w:rsidRPr="008E52EE">
        <w:rPr>
          <w:rFonts w:ascii="ff2" w:eastAsia="Times New Roman" w:hAnsi="ff2" w:cs="Times New Roman"/>
          <w:color w:val="231F20"/>
          <w:sz w:val="64"/>
          <w:szCs w:val="64"/>
        </w:rPr>
        <w:t>(6), 641–649 (2011)</w:t>
      </w:r>
    </w:p>
    <w:p w14:paraId="6D65483E"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Bani, M., Giussani, B.: Motivation in Italian whole blood donors and the role of commitment.</w:t>
      </w:r>
    </w:p>
    <w:p w14:paraId="6191616A"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 xml:space="preserve">Psychol. Health Med. </w:t>
      </w:r>
      <w:r w:rsidRPr="008E52EE">
        <w:rPr>
          <w:rFonts w:ascii="ff1" w:eastAsia="Times New Roman" w:hAnsi="ff1" w:cs="Times New Roman"/>
          <w:color w:val="231F20"/>
          <w:sz w:val="64"/>
          <w:szCs w:val="64"/>
        </w:rPr>
        <w:t>16</w:t>
      </w:r>
      <w:r w:rsidRPr="008E52EE">
        <w:rPr>
          <w:rFonts w:ascii="ff2" w:eastAsia="Times New Roman" w:hAnsi="ff2" w:cs="Times New Roman"/>
          <w:color w:val="231F20"/>
          <w:sz w:val="64"/>
          <w:szCs w:val="64"/>
        </w:rPr>
        <w:t>(6), 641–649 (2011)</w:t>
      </w:r>
    </w:p>
    <w:p w14:paraId="042D9048"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Bani, M., Giussani, B.: Motivation in Italian whole blood donors and the role of commitment.</w:t>
      </w:r>
    </w:p>
    <w:p w14:paraId="6304DEA4" w14:textId="77777777" w:rsidR="008E52EE" w:rsidRPr="008E52EE" w:rsidRDefault="008E52EE" w:rsidP="008E52EE">
      <w:pPr>
        <w:shd w:val="clear" w:color="auto" w:fill="FFFFFF"/>
        <w:spacing w:before="0" w:line="0" w:lineRule="auto"/>
        <w:jc w:val="left"/>
        <w:rPr>
          <w:rFonts w:ascii="ff2" w:eastAsia="Times New Roman" w:hAnsi="ff2" w:cs="Times New Roman"/>
          <w:color w:val="231F20"/>
          <w:sz w:val="64"/>
          <w:szCs w:val="64"/>
        </w:rPr>
      </w:pPr>
      <w:r w:rsidRPr="008E52EE">
        <w:rPr>
          <w:rFonts w:ascii="ff2" w:eastAsia="Times New Roman" w:hAnsi="ff2" w:cs="Times New Roman"/>
          <w:color w:val="231F20"/>
          <w:sz w:val="64"/>
          <w:szCs w:val="64"/>
        </w:rPr>
        <w:t xml:space="preserve">Psychol. Health Med. </w:t>
      </w:r>
      <w:r w:rsidRPr="008E52EE">
        <w:rPr>
          <w:rFonts w:ascii="ff1" w:eastAsia="Times New Roman" w:hAnsi="ff1" w:cs="Times New Roman"/>
          <w:color w:val="231F20"/>
          <w:sz w:val="64"/>
          <w:szCs w:val="64"/>
        </w:rPr>
        <w:t>16</w:t>
      </w:r>
      <w:r w:rsidRPr="008E52EE">
        <w:rPr>
          <w:rFonts w:ascii="ff2" w:eastAsia="Times New Roman" w:hAnsi="ff2" w:cs="Times New Roman"/>
          <w:color w:val="231F20"/>
          <w:sz w:val="64"/>
          <w:szCs w:val="64"/>
        </w:rPr>
        <w:t>(6), 641–649 (2011)</w:t>
      </w:r>
    </w:p>
    <w:p w14:paraId="3AB0E613" w14:textId="24E52313" w:rsidR="008E52EE" w:rsidRPr="00B631FB" w:rsidRDefault="008E52EE" w:rsidP="00E93B99">
      <w:pPr>
        <w:rPr>
          <w:rFonts w:ascii="Times New Roman" w:hAnsi="Times New Roman" w:cs="Times New Roman"/>
          <w:bCs/>
          <w:color w:val="212529"/>
          <w:shd w:val="clear" w:color="auto" w:fill="FFFFFF"/>
        </w:rPr>
      </w:pPr>
      <w:r w:rsidRPr="00B631FB">
        <w:rPr>
          <w:rFonts w:ascii="Times New Roman" w:hAnsi="Times New Roman" w:cs="Times New Roman"/>
          <w:bCs/>
          <w:color w:val="212529"/>
          <w:shd w:val="clear" w:color="auto" w:fill="FFFFFF"/>
        </w:rPr>
        <w:t xml:space="preserve">Bani, M., Giussani, B.: Motivation in Italian whole blood donors and the role of </w:t>
      </w:r>
      <w:proofErr w:type="spellStart"/>
      <w:r w:rsidRPr="00B631FB">
        <w:rPr>
          <w:rFonts w:ascii="Times New Roman" w:hAnsi="Times New Roman" w:cs="Times New Roman"/>
          <w:bCs/>
          <w:color w:val="212529"/>
          <w:shd w:val="clear" w:color="auto" w:fill="FFFFFF"/>
        </w:rPr>
        <w:t>commitment.Psychol</w:t>
      </w:r>
      <w:proofErr w:type="spellEnd"/>
      <w:r w:rsidRPr="00B631FB">
        <w:rPr>
          <w:rFonts w:ascii="Times New Roman" w:hAnsi="Times New Roman" w:cs="Times New Roman"/>
          <w:bCs/>
          <w:color w:val="212529"/>
          <w:shd w:val="clear" w:color="auto" w:fill="FFFFFF"/>
        </w:rPr>
        <w:t>. Health Med. 16(6), 641–649 (2011)</w:t>
      </w:r>
    </w:p>
    <w:p w14:paraId="623C7767" w14:textId="77777777" w:rsidR="007C143A" w:rsidRPr="00B631FB" w:rsidRDefault="007C143A" w:rsidP="007C143A">
      <w:pPr>
        <w:shd w:val="clear" w:color="auto" w:fill="FFFFFF"/>
        <w:spacing w:before="0" w:line="0" w:lineRule="auto"/>
        <w:jc w:val="left"/>
        <w:rPr>
          <w:rFonts w:ascii="Times New Roman" w:eastAsia="Times New Roman" w:hAnsi="Times New Roman" w:cs="Times New Roman"/>
          <w:color w:val="231F20"/>
        </w:rPr>
      </w:pPr>
      <w:proofErr w:type="spellStart"/>
      <w:r w:rsidRPr="00B631FB">
        <w:rPr>
          <w:rFonts w:ascii="Times New Roman" w:eastAsia="Times New Roman" w:hAnsi="Times New Roman" w:cs="Times New Roman"/>
          <w:color w:val="231F20"/>
        </w:rPr>
        <w:t>Belien</w:t>
      </w:r>
      <w:proofErr w:type="spellEnd"/>
      <w:r w:rsidRPr="00B631FB">
        <w:rPr>
          <w:rFonts w:ascii="Times New Roman" w:eastAsia="Times New Roman" w:hAnsi="Times New Roman" w:cs="Times New Roman"/>
          <w:color w:val="231F20"/>
        </w:rPr>
        <w:t xml:space="preserve">, J., </w:t>
      </w:r>
      <w:proofErr w:type="spellStart"/>
      <w:r w:rsidRPr="00B631FB">
        <w:rPr>
          <w:rFonts w:ascii="Times New Roman" w:eastAsia="Times New Roman" w:hAnsi="Times New Roman" w:cs="Times New Roman"/>
          <w:color w:val="231F20"/>
        </w:rPr>
        <w:t>Forcé</w:t>
      </w:r>
      <w:proofErr w:type="spellEnd"/>
      <w:r w:rsidRPr="00B631FB">
        <w:rPr>
          <w:rFonts w:ascii="Times New Roman" w:eastAsia="Times New Roman" w:hAnsi="Times New Roman" w:cs="Times New Roman"/>
          <w:color w:val="231F20"/>
        </w:rPr>
        <w:t xml:space="preserve">, H.: Supply chain management of blood products: a literature review. Eur. J. </w:t>
      </w:r>
      <w:proofErr w:type="spellStart"/>
      <w:r w:rsidRPr="00B631FB">
        <w:rPr>
          <w:rFonts w:ascii="Times New Roman" w:eastAsia="Times New Roman" w:hAnsi="Times New Roman" w:cs="Times New Roman"/>
          <w:color w:val="231F20"/>
        </w:rPr>
        <w:t>Oper</w:t>
      </w:r>
      <w:proofErr w:type="spellEnd"/>
      <w:r w:rsidRPr="00B631FB">
        <w:rPr>
          <w:rFonts w:ascii="Times New Roman" w:eastAsia="Times New Roman" w:hAnsi="Times New Roman" w:cs="Times New Roman"/>
          <w:color w:val="231F20"/>
        </w:rPr>
        <w:t>.</w:t>
      </w:r>
    </w:p>
    <w:p w14:paraId="44BD98CA" w14:textId="77777777" w:rsidR="007C143A" w:rsidRPr="00B631FB" w:rsidRDefault="007C143A" w:rsidP="007C143A">
      <w:pPr>
        <w:shd w:val="clear" w:color="auto" w:fill="FFFFFF"/>
        <w:spacing w:before="0" w:line="0" w:lineRule="auto"/>
        <w:jc w:val="left"/>
        <w:rPr>
          <w:rFonts w:ascii="Times New Roman" w:eastAsia="Times New Roman" w:hAnsi="Times New Roman" w:cs="Times New Roman"/>
          <w:color w:val="231F20"/>
        </w:rPr>
      </w:pPr>
      <w:r w:rsidRPr="00B631FB">
        <w:rPr>
          <w:rFonts w:ascii="Times New Roman" w:eastAsia="Times New Roman" w:hAnsi="Times New Roman" w:cs="Times New Roman"/>
          <w:color w:val="231F20"/>
        </w:rPr>
        <w:t>Res. 217(1), 1–16 (2012</w:t>
      </w:r>
    </w:p>
    <w:p w14:paraId="057F488D" w14:textId="7568DA04" w:rsidR="007C143A" w:rsidRPr="00B631FB" w:rsidRDefault="007C143A" w:rsidP="00E93B99">
      <w:pPr>
        <w:rPr>
          <w:rFonts w:ascii="Times New Roman" w:hAnsi="Times New Roman" w:cs="Times New Roman"/>
          <w:bCs/>
          <w:color w:val="212529"/>
          <w:shd w:val="clear" w:color="auto" w:fill="FFFFFF"/>
        </w:rPr>
      </w:pPr>
      <w:proofErr w:type="spellStart"/>
      <w:r w:rsidRPr="00B631FB">
        <w:rPr>
          <w:rFonts w:ascii="Times New Roman" w:hAnsi="Times New Roman" w:cs="Times New Roman"/>
          <w:bCs/>
          <w:color w:val="212529"/>
          <w:shd w:val="clear" w:color="auto" w:fill="FFFFFF"/>
        </w:rPr>
        <w:t>Belien</w:t>
      </w:r>
      <w:proofErr w:type="spellEnd"/>
      <w:r w:rsidRPr="00B631FB">
        <w:rPr>
          <w:rFonts w:ascii="Times New Roman" w:hAnsi="Times New Roman" w:cs="Times New Roman"/>
          <w:bCs/>
          <w:color w:val="212529"/>
          <w:shd w:val="clear" w:color="auto" w:fill="FFFFFF"/>
        </w:rPr>
        <w:t xml:space="preserve">, J., </w:t>
      </w:r>
      <w:proofErr w:type="spellStart"/>
      <w:r w:rsidRPr="00B631FB">
        <w:rPr>
          <w:rFonts w:ascii="Times New Roman" w:hAnsi="Times New Roman" w:cs="Times New Roman"/>
          <w:bCs/>
          <w:color w:val="212529"/>
          <w:shd w:val="clear" w:color="auto" w:fill="FFFFFF"/>
        </w:rPr>
        <w:t>Forcé</w:t>
      </w:r>
      <w:proofErr w:type="spellEnd"/>
      <w:r w:rsidRPr="00B631FB">
        <w:rPr>
          <w:rFonts w:ascii="Times New Roman" w:hAnsi="Times New Roman" w:cs="Times New Roman"/>
          <w:bCs/>
          <w:color w:val="212529"/>
          <w:shd w:val="clear" w:color="auto" w:fill="FFFFFF"/>
        </w:rPr>
        <w:t xml:space="preserve">, H.: Supply chain management of blood products: a literature review. Eur. J. </w:t>
      </w:r>
      <w:proofErr w:type="spellStart"/>
      <w:r w:rsidRPr="00B631FB">
        <w:rPr>
          <w:rFonts w:ascii="Times New Roman" w:hAnsi="Times New Roman" w:cs="Times New Roman"/>
          <w:bCs/>
          <w:color w:val="212529"/>
          <w:shd w:val="clear" w:color="auto" w:fill="FFFFFF"/>
        </w:rPr>
        <w:t>Oper.Res</w:t>
      </w:r>
      <w:proofErr w:type="spellEnd"/>
      <w:r w:rsidRPr="00B631FB">
        <w:rPr>
          <w:rFonts w:ascii="Times New Roman" w:hAnsi="Times New Roman" w:cs="Times New Roman"/>
          <w:bCs/>
          <w:color w:val="212529"/>
          <w:shd w:val="clear" w:color="auto" w:fill="FFFFFF"/>
        </w:rPr>
        <w:t>. 217(1), 1–16 (2012)</w:t>
      </w:r>
    </w:p>
    <w:p w14:paraId="7289835B" w14:textId="6B7F5426" w:rsidR="007C143A" w:rsidRPr="00B631FB" w:rsidRDefault="007C143A" w:rsidP="00E93B99">
      <w:pPr>
        <w:rPr>
          <w:rFonts w:ascii="Times New Roman" w:hAnsi="Times New Roman" w:cs="Times New Roman"/>
          <w:bCs/>
          <w:color w:val="212529"/>
          <w:shd w:val="clear" w:color="auto" w:fill="FFFFFF"/>
        </w:rPr>
      </w:pPr>
      <w:proofErr w:type="spellStart"/>
      <w:r w:rsidRPr="00B631FB">
        <w:rPr>
          <w:rFonts w:ascii="Times New Roman" w:hAnsi="Times New Roman" w:cs="Times New Roman"/>
          <w:bCs/>
          <w:color w:val="212529"/>
          <w:shd w:val="clear" w:color="auto" w:fill="FFFFFF"/>
        </w:rPr>
        <w:t>Blajchman</w:t>
      </w:r>
      <w:proofErr w:type="spellEnd"/>
      <w:r w:rsidRPr="00B631FB">
        <w:rPr>
          <w:rFonts w:ascii="Times New Roman" w:hAnsi="Times New Roman" w:cs="Times New Roman"/>
          <w:bCs/>
          <w:color w:val="212529"/>
          <w:shd w:val="clear" w:color="auto" w:fill="FFFFFF"/>
        </w:rPr>
        <w:t xml:space="preserve">, M.A., Shepherd, F.A., Perrault, R.A.: Clinical use of blood, blood components </w:t>
      </w:r>
      <w:proofErr w:type="spellStart"/>
      <w:r w:rsidRPr="00B631FB">
        <w:rPr>
          <w:rFonts w:ascii="Times New Roman" w:hAnsi="Times New Roman" w:cs="Times New Roman"/>
          <w:bCs/>
          <w:color w:val="212529"/>
          <w:shd w:val="clear" w:color="auto" w:fill="FFFFFF"/>
        </w:rPr>
        <w:t>andblood</w:t>
      </w:r>
      <w:proofErr w:type="spellEnd"/>
      <w:r w:rsidRPr="00B631FB">
        <w:rPr>
          <w:rFonts w:ascii="Times New Roman" w:hAnsi="Times New Roman" w:cs="Times New Roman"/>
          <w:bCs/>
          <w:color w:val="212529"/>
          <w:shd w:val="clear" w:color="auto" w:fill="FFFFFF"/>
        </w:rPr>
        <w:t xml:space="preserve"> products. Can. Med. Assoc. J. 121(1), 33–42 (1979)</w:t>
      </w:r>
    </w:p>
    <w:p w14:paraId="0ECC1C3C" w14:textId="6B321D99" w:rsidR="007C143A" w:rsidRPr="00B631FB" w:rsidRDefault="007C143A" w:rsidP="00E93B99">
      <w:pPr>
        <w:rPr>
          <w:rFonts w:ascii="Times New Roman" w:hAnsi="Times New Roman" w:cs="Times New Roman"/>
          <w:bCs/>
          <w:color w:val="212529"/>
          <w:shd w:val="clear" w:color="auto" w:fill="FFFFFF"/>
        </w:rPr>
      </w:pPr>
      <w:r w:rsidRPr="00B631FB">
        <w:rPr>
          <w:rFonts w:ascii="Times New Roman" w:hAnsi="Times New Roman" w:cs="Times New Roman"/>
          <w:bCs/>
          <w:color w:val="212529"/>
          <w:shd w:val="clear" w:color="auto" w:fill="FFFFFF"/>
        </w:rPr>
        <w:t xml:space="preserve">Chau, M., Cheng, E. Chan, C.W.: Data analysis for healthcare: a case study in blood donation </w:t>
      </w:r>
      <w:proofErr w:type="spellStart"/>
      <w:r w:rsidRPr="00B631FB">
        <w:rPr>
          <w:rFonts w:ascii="Times New Roman" w:hAnsi="Times New Roman" w:cs="Times New Roman"/>
          <w:bCs/>
          <w:color w:val="212529"/>
          <w:shd w:val="clear" w:color="auto" w:fill="FFFFFF"/>
        </w:rPr>
        <w:t>centeranalysis</w:t>
      </w:r>
      <w:proofErr w:type="spellEnd"/>
      <w:r w:rsidRPr="00B631FB">
        <w:rPr>
          <w:rFonts w:ascii="Times New Roman" w:hAnsi="Times New Roman" w:cs="Times New Roman"/>
          <w:bCs/>
          <w:color w:val="212529"/>
          <w:shd w:val="clear" w:color="auto" w:fill="FFFFFF"/>
        </w:rPr>
        <w:t>. In: Proceedings of 16th Americas Conference on Information Systems AMCIS, p. 242(2010)</w:t>
      </w:r>
    </w:p>
    <w:p w14:paraId="303E8514" w14:textId="77777777" w:rsidR="007C143A" w:rsidRPr="00B631FB" w:rsidRDefault="007C143A" w:rsidP="007C143A">
      <w:pPr>
        <w:shd w:val="clear" w:color="auto" w:fill="FFFFFF"/>
        <w:spacing w:before="0" w:line="0" w:lineRule="auto"/>
        <w:jc w:val="left"/>
        <w:rPr>
          <w:rFonts w:ascii="Times New Roman" w:eastAsia="Times New Roman" w:hAnsi="Times New Roman" w:cs="Times New Roman"/>
          <w:color w:val="231F20"/>
        </w:rPr>
      </w:pPr>
      <w:r w:rsidRPr="00B631FB">
        <w:rPr>
          <w:rFonts w:ascii="Times New Roman" w:eastAsia="Times New Roman" w:hAnsi="Times New Roman" w:cs="Times New Roman"/>
          <w:color w:val="231F20"/>
        </w:rPr>
        <w:t>Council of Europe: Guide to the Preparation, Use and Quality Assurance of Blood Components,</w:t>
      </w:r>
    </w:p>
    <w:p w14:paraId="69841832" w14:textId="77777777" w:rsidR="007C143A" w:rsidRPr="00B631FB" w:rsidRDefault="007C143A" w:rsidP="007C143A">
      <w:pPr>
        <w:shd w:val="clear" w:color="auto" w:fill="FFFFFF"/>
        <w:spacing w:before="0" w:line="0" w:lineRule="auto"/>
        <w:jc w:val="left"/>
        <w:rPr>
          <w:rFonts w:ascii="Times New Roman" w:eastAsia="Times New Roman" w:hAnsi="Times New Roman" w:cs="Times New Roman"/>
          <w:color w:val="231F20"/>
        </w:rPr>
      </w:pPr>
      <w:r w:rsidRPr="00B631FB">
        <w:rPr>
          <w:rFonts w:ascii="Times New Roman" w:eastAsia="Times New Roman" w:hAnsi="Times New Roman" w:cs="Times New Roman"/>
          <w:color w:val="231F20"/>
        </w:rPr>
        <w:t>ISBN: 9789287161376 (2007)</w:t>
      </w:r>
    </w:p>
    <w:p w14:paraId="7CA65C68" w14:textId="5280B8EC" w:rsidR="007C143A" w:rsidRPr="00B631FB" w:rsidRDefault="007C143A" w:rsidP="00E93B99">
      <w:pPr>
        <w:rPr>
          <w:rFonts w:ascii="Times New Roman" w:hAnsi="Times New Roman" w:cs="Times New Roman"/>
          <w:bCs/>
          <w:color w:val="212529"/>
          <w:shd w:val="clear" w:color="auto" w:fill="FFFFFF"/>
        </w:rPr>
      </w:pPr>
      <w:r w:rsidRPr="00B631FB">
        <w:rPr>
          <w:rFonts w:ascii="Times New Roman" w:hAnsi="Times New Roman" w:cs="Times New Roman"/>
          <w:bCs/>
          <w:color w:val="212529"/>
          <w:shd w:val="clear" w:color="auto" w:fill="FFFFFF"/>
        </w:rPr>
        <w:t xml:space="preserve">Council of Europe: Guide to the Preparation, Use and Quality Assurance of Blood </w:t>
      </w:r>
      <w:proofErr w:type="spellStart"/>
      <w:proofErr w:type="gramStart"/>
      <w:r w:rsidRPr="00B631FB">
        <w:rPr>
          <w:rFonts w:ascii="Times New Roman" w:hAnsi="Times New Roman" w:cs="Times New Roman"/>
          <w:bCs/>
          <w:color w:val="212529"/>
          <w:shd w:val="clear" w:color="auto" w:fill="FFFFFF"/>
        </w:rPr>
        <w:t>Components,ISBN</w:t>
      </w:r>
      <w:proofErr w:type="spellEnd"/>
      <w:proofErr w:type="gramEnd"/>
      <w:r w:rsidRPr="00B631FB">
        <w:rPr>
          <w:rFonts w:ascii="Times New Roman" w:hAnsi="Times New Roman" w:cs="Times New Roman"/>
          <w:bCs/>
          <w:color w:val="212529"/>
          <w:shd w:val="clear" w:color="auto" w:fill="FFFFFF"/>
        </w:rPr>
        <w:t>: 9789287161376 (2007)</w:t>
      </w:r>
    </w:p>
    <w:p w14:paraId="2F431E1C" w14:textId="0F28B52F" w:rsidR="007C143A" w:rsidRPr="00B631FB" w:rsidRDefault="007C143A" w:rsidP="00E93B99">
      <w:pPr>
        <w:rPr>
          <w:rFonts w:ascii="Times New Roman" w:hAnsi="Times New Roman" w:cs="Times New Roman"/>
          <w:bCs/>
          <w:color w:val="212529"/>
          <w:shd w:val="clear" w:color="auto" w:fill="FFFFFF"/>
        </w:rPr>
      </w:pPr>
      <w:r w:rsidRPr="00B631FB">
        <w:rPr>
          <w:rFonts w:ascii="Times New Roman" w:hAnsi="Times New Roman" w:cs="Times New Roman"/>
          <w:bCs/>
          <w:color w:val="212529"/>
          <w:shd w:val="clear" w:color="auto" w:fill="FFFFFF"/>
        </w:rPr>
        <w:t xml:space="preserve">De Angelis, V., </w:t>
      </w:r>
      <w:proofErr w:type="spellStart"/>
      <w:r w:rsidRPr="00B631FB">
        <w:rPr>
          <w:rFonts w:ascii="Times New Roman" w:hAnsi="Times New Roman" w:cs="Times New Roman"/>
          <w:bCs/>
          <w:color w:val="212529"/>
          <w:shd w:val="clear" w:color="auto" w:fill="FFFFFF"/>
        </w:rPr>
        <w:t>Felici</w:t>
      </w:r>
      <w:proofErr w:type="spellEnd"/>
      <w:r w:rsidRPr="00B631FB">
        <w:rPr>
          <w:rFonts w:ascii="Times New Roman" w:hAnsi="Times New Roman" w:cs="Times New Roman"/>
          <w:bCs/>
          <w:color w:val="212529"/>
          <w:shd w:val="clear" w:color="auto" w:fill="FFFFFF"/>
        </w:rPr>
        <w:t xml:space="preserve">, G., </w:t>
      </w:r>
      <w:proofErr w:type="spellStart"/>
      <w:r w:rsidRPr="00B631FB">
        <w:rPr>
          <w:rFonts w:ascii="Times New Roman" w:hAnsi="Times New Roman" w:cs="Times New Roman"/>
          <w:bCs/>
          <w:color w:val="212529"/>
          <w:shd w:val="clear" w:color="auto" w:fill="FFFFFF"/>
        </w:rPr>
        <w:t>Impelluso</w:t>
      </w:r>
      <w:proofErr w:type="spellEnd"/>
      <w:r w:rsidRPr="00B631FB">
        <w:rPr>
          <w:rFonts w:ascii="Times New Roman" w:hAnsi="Times New Roman" w:cs="Times New Roman"/>
          <w:bCs/>
          <w:color w:val="212529"/>
          <w:shd w:val="clear" w:color="auto" w:fill="FFFFFF"/>
        </w:rPr>
        <w:t xml:space="preserve">, P.: Integrating simulation </w:t>
      </w:r>
      <w:proofErr w:type="spellStart"/>
      <w:r w:rsidRPr="00B631FB">
        <w:rPr>
          <w:rFonts w:ascii="Times New Roman" w:hAnsi="Times New Roman" w:cs="Times New Roman"/>
          <w:bCs/>
          <w:color w:val="212529"/>
          <w:shd w:val="clear" w:color="auto" w:fill="FFFFFF"/>
        </w:rPr>
        <w:t>optimisation</w:t>
      </w:r>
      <w:proofErr w:type="spellEnd"/>
      <w:r w:rsidRPr="00B631FB">
        <w:rPr>
          <w:rFonts w:ascii="Times New Roman" w:hAnsi="Times New Roman" w:cs="Times New Roman"/>
          <w:bCs/>
          <w:color w:val="212529"/>
          <w:shd w:val="clear" w:color="auto" w:fill="FFFFFF"/>
        </w:rPr>
        <w:t xml:space="preserve"> in health care </w:t>
      </w:r>
      <w:proofErr w:type="spellStart"/>
      <w:r w:rsidRPr="00B631FB">
        <w:rPr>
          <w:rFonts w:ascii="Times New Roman" w:hAnsi="Times New Roman" w:cs="Times New Roman"/>
          <w:bCs/>
          <w:color w:val="212529"/>
          <w:shd w:val="clear" w:color="auto" w:fill="FFFFFF"/>
        </w:rPr>
        <w:t>centremanagement</w:t>
      </w:r>
      <w:proofErr w:type="spellEnd"/>
      <w:r w:rsidRPr="00B631FB">
        <w:rPr>
          <w:rFonts w:ascii="Times New Roman" w:hAnsi="Times New Roman" w:cs="Times New Roman"/>
          <w:bCs/>
          <w:color w:val="212529"/>
          <w:shd w:val="clear" w:color="auto" w:fill="FFFFFF"/>
        </w:rPr>
        <w:t xml:space="preserve">. Eur. J. </w:t>
      </w:r>
      <w:proofErr w:type="spellStart"/>
      <w:r w:rsidRPr="00B631FB">
        <w:rPr>
          <w:rFonts w:ascii="Times New Roman" w:hAnsi="Times New Roman" w:cs="Times New Roman"/>
          <w:bCs/>
          <w:color w:val="212529"/>
          <w:shd w:val="clear" w:color="auto" w:fill="FFFFFF"/>
        </w:rPr>
        <w:t>Oper</w:t>
      </w:r>
      <w:proofErr w:type="spellEnd"/>
      <w:r w:rsidRPr="00B631FB">
        <w:rPr>
          <w:rFonts w:ascii="Times New Roman" w:hAnsi="Times New Roman" w:cs="Times New Roman"/>
          <w:bCs/>
          <w:color w:val="212529"/>
          <w:shd w:val="clear" w:color="auto" w:fill="FFFFFF"/>
        </w:rPr>
        <w:t>. Res. 150(1), 101–114 (2003)</w:t>
      </w:r>
    </w:p>
    <w:p w14:paraId="27BB9043" w14:textId="4926F862" w:rsidR="007C143A" w:rsidRPr="00B631FB" w:rsidRDefault="002D36F4" w:rsidP="00E93B99">
      <w:pPr>
        <w:rPr>
          <w:rFonts w:ascii="Times New Roman" w:hAnsi="Times New Roman" w:cs="Times New Roman"/>
          <w:bCs/>
          <w:color w:val="212529"/>
          <w:shd w:val="clear" w:color="auto" w:fill="FFFFFF"/>
        </w:rPr>
      </w:pPr>
      <w:proofErr w:type="spellStart"/>
      <w:r w:rsidRPr="00B631FB">
        <w:rPr>
          <w:rFonts w:ascii="Times New Roman" w:hAnsi="Times New Roman" w:cs="Times New Roman"/>
          <w:bCs/>
          <w:color w:val="212529"/>
          <w:shd w:val="clear" w:color="auto" w:fill="FFFFFF"/>
        </w:rPr>
        <w:t>Ekici</w:t>
      </w:r>
      <w:proofErr w:type="spellEnd"/>
      <w:r w:rsidRPr="00B631FB">
        <w:rPr>
          <w:rFonts w:ascii="Times New Roman" w:hAnsi="Times New Roman" w:cs="Times New Roman"/>
          <w:bCs/>
          <w:color w:val="212529"/>
          <w:shd w:val="clear" w:color="auto" w:fill="FFFFFF"/>
        </w:rPr>
        <w:t xml:space="preserve">, A., </w:t>
      </w:r>
      <w:proofErr w:type="spellStart"/>
      <w:r w:rsidRPr="00B631FB">
        <w:rPr>
          <w:rFonts w:ascii="Times New Roman" w:hAnsi="Times New Roman" w:cs="Times New Roman"/>
          <w:bCs/>
          <w:color w:val="212529"/>
          <w:shd w:val="clear" w:color="auto" w:fill="FFFFFF"/>
        </w:rPr>
        <w:t>Ozener</w:t>
      </w:r>
      <w:proofErr w:type="spellEnd"/>
      <w:r w:rsidRPr="00B631FB">
        <w:rPr>
          <w:rFonts w:ascii="Times New Roman" w:hAnsi="Times New Roman" w:cs="Times New Roman"/>
          <w:bCs/>
          <w:color w:val="212529"/>
          <w:shd w:val="clear" w:color="auto" w:fill="FFFFFF"/>
        </w:rPr>
        <w:t xml:space="preserve">, O.O.: Routing for blood supply management. In: 20th Conference of </w:t>
      </w:r>
      <w:proofErr w:type="spellStart"/>
      <w:r w:rsidRPr="00B631FB">
        <w:rPr>
          <w:rFonts w:ascii="Times New Roman" w:hAnsi="Times New Roman" w:cs="Times New Roman"/>
          <w:bCs/>
          <w:color w:val="212529"/>
          <w:shd w:val="clear" w:color="auto" w:fill="FFFFFF"/>
        </w:rPr>
        <w:t>theInternational</w:t>
      </w:r>
      <w:proofErr w:type="spellEnd"/>
      <w:r w:rsidRPr="00B631FB">
        <w:rPr>
          <w:rFonts w:ascii="Times New Roman" w:hAnsi="Times New Roman" w:cs="Times New Roman"/>
          <w:bCs/>
          <w:color w:val="212529"/>
          <w:shd w:val="clear" w:color="auto" w:fill="FFFFFF"/>
        </w:rPr>
        <w:t xml:space="preserve"> Federation of Operational Research Societies IFORS (2014)</w:t>
      </w:r>
    </w:p>
    <w:p w14:paraId="7713B572" w14:textId="13F69C5E" w:rsidR="002D36F4" w:rsidRPr="00B631FB" w:rsidRDefault="002D36F4" w:rsidP="00E93B99">
      <w:pPr>
        <w:rPr>
          <w:rFonts w:ascii="Times New Roman" w:hAnsi="Times New Roman" w:cs="Times New Roman"/>
          <w:bCs/>
          <w:color w:val="212529"/>
          <w:shd w:val="clear" w:color="auto" w:fill="FFFFFF"/>
        </w:rPr>
      </w:pPr>
      <w:proofErr w:type="spellStart"/>
      <w:r w:rsidRPr="00B631FB">
        <w:rPr>
          <w:rFonts w:ascii="Times New Roman" w:hAnsi="Times New Roman" w:cs="Times New Roman"/>
          <w:bCs/>
          <w:color w:val="212529"/>
          <w:shd w:val="clear" w:color="auto" w:fill="FFFFFF"/>
        </w:rPr>
        <w:t>Ghandforoush</w:t>
      </w:r>
      <w:proofErr w:type="spellEnd"/>
      <w:r w:rsidRPr="00B631FB">
        <w:rPr>
          <w:rFonts w:ascii="Times New Roman" w:hAnsi="Times New Roman" w:cs="Times New Roman"/>
          <w:bCs/>
          <w:color w:val="212529"/>
          <w:shd w:val="clear" w:color="auto" w:fill="FFFFFF"/>
        </w:rPr>
        <w:t xml:space="preserve">, P., Sen, T.K.: A DSS to manage platelet production supply chain for regional </w:t>
      </w:r>
      <w:proofErr w:type="spellStart"/>
      <w:r w:rsidRPr="00B631FB">
        <w:rPr>
          <w:rFonts w:ascii="Times New Roman" w:hAnsi="Times New Roman" w:cs="Times New Roman"/>
          <w:bCs/>
          <w:color w:val="212529"/>
          <w:shd w:val="clear" w:color="auto" w:fill="FFFFFF"/>
        </w:rPr>
        <w:t>bloodcenters</w:t>
      </w:r>
      <w:proofErr w:type="spellEnd"/>
      <w:r w:rsidRPr="00B631FB">
        <w:rPr>
          <w:rFonts w:ascii="Times New Roman" w:hAnsi="Times New Roman" w:cs="Times New Roman"/>
          <w:bCs/>
          <w:color w:val="212529"/>
          <w:shd w:val="clear" w:color="auto" w:fill="FFFFFF"/>
        </w:rPr>
        <w:t xml:space="preserve">. </w:t>
      </w:r>
      <w:proofErr w:type="spellStart"/>
      <w:r w:rsidRPr="00B631FB">
        <w:rPr>
          <w:rFonts w:ascii="Times New Roman" w:hAnsi="Times New Roman" w:cs="Times New Roman"/>
          <w:bCs/>
          <w:color w:val="212529"/>
          <w:shd w:val="clear" w:color="auto" w:fill="FFFFFF"/>
        </w:rPr>
        <w:t>Decis</w:t>
      </w:r>
      <w:proofErr w:type="spellEnd"/>
      <w:r w:rsidRPr="00B631FB">
        <w:rPr>
          <w:rFonts w:ascii="Times New Roman" w:hAnsi="Times New Roman" w:cs="Times New Roman"/>
          <w:bCs/>
          <w:color w:val="212529"/>
          <w:shd w:val="clear" w:color="auto" w:fill="FFFFFF"/>
        </w:rPr>
        <w:t>. Support Syst. 50(1), 32–42 (2010)</w:t>
      </w:r>
    </w:p>
    <w:p w14:paraId="76D97ED6" w14:textId="47BE9A9A" w:rsidR="002D36F4" w:rsidRPr="00B631FB" w:rsidRDefault="002D36F4" w:rsidP="00E93B99">
      <w:pPr>
        <w:rPr>
          <w:rFonts w:ascii="Times New Roman" w:hAnsi="Times New Roman" w:cs="Times New Roman"/>
          <w:bCs/>
          <w:color w:val="212529"/>
          <w:shd w:val="clear" w:color="auto" w:fill="FFFFFF"/>
        </w:rPr>
      </w:pPr>
      <w:r w:rsidRPr="00B631FB">
        <w:rPr>
          <w:rFonts w:ascii="Times New Roman" w:hAnsi="Times New Roman" w:cs="Times New Roman"/>
          <w:bCs/>
          <w:color w:val="212529"/>
          <w:shd w:val="clear" w:color="auto" w:fill="FFFFFF"/>
        </w:rPr>
        <w:t xml:space="preserve">Hirsch, R.L., </w:t>
      </w:r>
      <w:proofErr w:type="spellStart"/>
      <w:r w:rsidRPr="00B631FB">
        <w:rPr>
          <w:rFonts w:ascii="Times New Roman" w:hAnsi="Times New Roman" w:cs="Times New Roman"/>
          <w:bCs/>
          <w:color w:val="212529"/>
          <w:shd w:val="clear" w:color="auto" w:fill="FFFFFF"/>
        </w:rPr>
        <w:t>Cazal</w:t>
      </w:r>
      <w:proofErr w:type="spellEnd"/>
      <w:r w:rsidRPr="00B631FB">
        <w:rPr>
          <w:rFonts w:ascii="Times New Roman" w:hAnsi="Times New Roman" w:cs="Times New Roman"/>
          <w:bCs/>
          <w:color w:val="212529"/>
          <w:shd w:val="clear" w:color="auto" w:fill="FFFFFF"/>
        </w:rPr>
        <w:t xml:space="preserve">, P.: Recommendations of the task force on record-keeping and </w:t>
      </w:r>
      <w:proofErr w:type="spellStart"/>
      <w:r w:rsidRPr="00B631FB">
        <w:rPr>
          <w:rFonts w:ascii="Times New Roman" w:hAnsi="Times New Roman" w:cs="Times New Roman"/>
          <w:bCs/>
          <w:color w:val="212529"/>
          <w:shd w:val="clear" w:color="auto" w:fill="FFFFFF"/>
        </w:rPr>
        <w:t>blooddistribution</w:t>
      </w:r>
      <w:proofErr w:type="spellEnd"/>
      <w:r w:rsidRPr="00B631FB">
        <w:rPr>
          <w:rFonts w:ascii="Times New Roman" w:hAnsi="Times New Roman" w:cs="Times New Roman"/>
          <w:bCs/>
          <w:color w:val="212529"/>
          <w:shd w:val="clear" w:color="auto" w:fill="FFFFFF"/>
        </w:rPr>
        <w:t xml:space="preserve"> systems. Vox Sang. 40(3), 216–221 (1981</w:t>
      </w:r>
    </w:p>
    <w:p w14:paraId="51C57D7B" w14:textId="04ADD16F" w:rsidR="002D36F4" w:rsidRPr="00B631FB" w:rsidRDefault="002D36F4" w:rsidP="002D36F4">
      <w:pPr>
        <w:rPr>
          <w:rFonts w:ascii="Times New Roman" w:eastAsia="Times New Roman" w:hAnsi="Times New Roman" w:cs="Times New Roman"/>
        </w:rPr>
      </w:pPr>
      <w:r w:rsidRPr="00B631FB">
        <w:rPr>
          <w:rFonts w:ascii="Times New Roman" w:eastAsia="Times New Roman" w:hAnsi="Times New Roman" w:cs="Times New Roman"/>
        </w:rPr>
        <w:t xml:space="preserve">Kendall, K.E., Lee, S.M.: Formulating blood rotation policies with multiple objectives. </w:t>
      </w:r>
      <w:proofErr w:type="spellStart"/>
      <w:r w:rsidRPr="00B631FB">
        <w:rPr>
          <w:rFonts w:ascii="Times New Roman" w:eastAsia="Times New Roman" w:hAnsi="Times New Roman" w:cs="Times New Roman"/>
        </w:rPr>
        <w:t>Manag</w:t>
      </w:r>
      <w:proofErr w:type="spellEnd"/>
      <w:r w:rsidRPr="00B631FB">
        <w:rPr>
          <w:rFonts w:ascii="Times New Roman" w:eastAsia="Times New Roman" w:hAnsi="Times New Roman" w:cs="Times New Roman"/>
        </w:rPr>
        <w:t>.</w:t>
      </w:r>
    </w:p>
    <w:p w14:paraId="206BB6C5" w14:textId="77777777" w:rsidR="002D36F4" w:rsidRPr="00B631FB" w:rsidRDefault="002D36F4" w:rsidP="002D36F4">
      <w:pPr>
        <w:rPr>
          <w:rFonts w:ascii="Times New Roman" w:eastAsia="Times New Roman" w:hAnsi="Times New Roman" w:cs="Times New Roman"/>
        </w:rPr>
      </w:pPr>
      <w:r w:rsidRPr="00B631FB">
        <w:rPr>
          <w:rFonts w:ascii="Times New Roman" w:eastAsia="Times New Roman" w:hAnsi="Times New Roman" w:cs="Times New Roman"/>
        </w:rPr>
        <w:t>Sci. 26(11), 1145–1157 (1980)</w:t>
      </w:r>
    </w:p>
    <w:p w14:paraId="5E79D6EE" w14:textId="26713DA2"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lastRenderedPageBreak/>
        <w:t xml:space="preserve">Le, T., </w:t>
      </w:r>
      <w:proofErr w:type="spellStart"/>
      <w:r w:rsidRPr="00B631FB">
        <w:rPr>
          <w:rFonts w:ascii="Times New Roman" w:eastAsia="Times New Roman" w:hAnsi="Times New Roman" w:cs="Times New Roman"/>
        </w:rPr>
        <w:t>Diabat</w:t>
      </w:r>
      <w:proofErr w:type="spellEnd"/>
      <w:r w:rsidRPr="00B631FB">
        <w:rPr>
          <w:rFonts w:ascii="Times New Roman" w:eastAsia="Times New Roman" w:hAnsi="Times New Roman" w:cs="Times New Roman"/>
        </w:rPr>
        <w:t xml:space="preserve">, A., Richard, J. P., </w:t>
      </w:r>
      <w:proofErr w:type="spellStart"/>
      <w:r w:rsidRPr="00B631FB">
        <w:rPr>
          <w:rFonts w:ascii="Times New Roman" w:eastAsia="Times New Roman" w:hAnsi="Times New Roman" w:cs="Times New Roman"/>
        </w:rPr>
        <w:t>Yih</w:t>
      </w:r>
      <w:proofErr w:type="spellEnd"/>
      <w:r w:rsidRPr="00B631FB">
        <w:rPr>
          <w:rFonts w:ascii="Times New Roman" w:eastAsia="Times New Roman" w:hAnsi="Times New Roman" w:cs="Times New Roman"/>
        </w:rPr>
        <w:t>, Y.: A column generation-based heuristic algorithm for an</w:t>
      </w:r>
    </w:p>
    <w:p w14:paraId="03374587" w14:textId="77777777"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 xml:space="preserve">inventory routing problem with perishable goods. </w:t>
      </w:r>
      <w:proofErr w:type="spellStart"/>
      <w:r w:rsidRPr="00B631FB">
        <w:rPr>
          <w:rFonts w:ascii="Times New Roman" w:eastAsia="Times New Roman" w:hAnsi="Times New Roman" w:cs="Times New Roman"/>
        </w:rPr>
        <w:t>Optim</w:t>
      </w:r>
      <w:proofErr w:type="spellEnd"/>
      <w:r w:rsidRPr="00B631FB">
        <w:rPr>
          <w:rFonts w:ascii="Times New Roman" w:eastAsia="Times New Roman" w:hAnsi="Times New Roman" w:cs="Times New Roman"/>
        </w:rPr>
        <w:t>. Lett. 7(7), 1481–1502 (2013)</w:t>
      </w:r>
    </w:p>
    <w:p w14:paraId="1DB963B8" w14:textId="46A7CDB4"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McKeever, T., Sweeney, M.R., Staines, A.: An investigation of the impact of prolonged waiting</w:t>
      </w:r>
    </w:p>
    <w:p w14:paraId="6C33566B" w14:textId="77777777"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times on blood donors in Ireland. Vox Sang. 90(2), 113–118 (2006)</w:t>
      </w:r>
    </w:p>
    <w:p w14:paraId="763DCFD2" w14:textId="7DA0A2A5" w:rsidR="002D36F4" w:rsidRPr="00B631FB" w:rsidRDefault="00B631FB" w:rsidP="00E93B99">
      <w:pPr>
        <w:rPr>
          <w:rFonts w:ascii="Times New Roman" w:hAnsi="Times New Roman" w:cs="Times New Roman"/>
        </w:rPr>
      </w:pPr>
      <w:r w:rsidRPr="00B631FB">
        <w:rPr>
          <w:rFonts w:ascii="Times New Roman" w:hAnsi="Times New Roman" w:cs="Times New Roman"/>
        </w:rPr>
        <w:t xml:space="preserve">McCullough, J.: Transfusion Medicine, 2nd </w:t>
      </w:r>
      <w:proofErr w:type="spellStart"/>
      <w:r w:rsidRPr="00B631FB">
        <w:rPr>
          <w:rFonts w:ascii="Times New Roman" w:hAnsi="Times New Roman" w:cs="Times New Roman"/>
        </w:rPr>
        <w:t>edn</w:t>
      </w:r>
      <w:proofErr w:type="spellEnd"/>
      <w:r w:rsidRPr="00B631FB">
        <w:rPr>
          <w:rFonts w:ascii="Times New Roman" w:hAnsi="Times New Roman" w:cs="Times New Roman"/>
        </w:rPr>
        <w:t>. Churchill Livingstone, London (2005)</w:t>
      </w:r>
    </w:p>
    <w:p w14:paraId="754891B3" w14:textId="12A4218B"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Michaels, J.D., Brennan, J.E., Golden, B.L.: A simulation study of donor scheduling systems for</w:t>
      </w:r>
    </w:p>
    <w:p w14:paraId="7C0A8219" w14:textId="77777777"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 xml:space="preserve">the American Red Cross. </w:t>
      </w:r>
      <w:proofErr w:type="spellStart"/>
      <w:r w:rsidRPr="00B631FB">
        <w:rPr>
          <w:rFonts w:ascii="Times New Roman" w:eastAsia="Times New Roman" w:hAnsi="Times New Roman" w:cs="Times New Roman"/>
        </w:rPr>
        <w:t>Comput</w:t>
      </w:r>
      <w:proofErr w:type="spellEnd"/>
      <w:r w:rsidRPr="00B631FB">
        <w:rPr>
          <w:rFonts w:ascii="Times New Roman" w:eastAsia="Times New Roman" w:hAnsi="Times New Roman" w:cs="Times New Roman"/>
        </w:rPr>
        <w:t xml:space="preserve">. </w:t>
      </w:r>
      <w:proofErr w:type="spellStart"/>
      <w:r w:rsidRPr="00B631FB">
        <w:rPr>
          <w:rFonts w:ascii="Times New Roman" w:eastAsia="Times New Roman" w:hAnsi="Times New Roman" w:cs="Times New Roman"/>
        </w:rPr>
        <w:t>Oper</w:t>
      </w:r>
      <w:proofErr w:type="spellEnd"/>
      <w:r w:rsidRPr="00B631FB">
        <w:rPr>
          <w:rFonts w:ascii="Times New Roman" w:eastAsia="Times New Roman" w:hAnsi="Times New Roman" w:cs="Times New Roman"/>
        </w:rPr>
        <w:t>. Res. 20(2), 199–213 (1993)</w:t>
      </w:r>
    </w:p>
    <w:p w14:paraId="05F66B27" w14:textId="604EB2FE"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 xml:space="preserve">Ofori, S.O., Temple, J., Sarkodie, F.: </w:t>
      </w:r>
      <w:proofErr w:type="spellStart"/>
      <w:r w:rsidRPr="00B631FB">
        <w:rPr>
          <w:rFonts w:ascii="Times New Roman" w:eastAsia="Times New Roman" w:hAnsi="Times New Roman" w:cs="Times New Roman"/>
        </w:rPr>
        <w:t>Predonation</w:t>
      </w:r>
      <w:proofErr w:type="spellEnd"/>
      <w:r w:rsidRPr="00B631FB">
        <w:rPr>
          <w:rFonts w:ascii="Times New Roman" w:eastAsia="Times New Roman" w:hAnsi="Times New Roman" w:cs="Times New Roman"/>
        </w:rPr>
        <w:t xml:space="preserve"> screening of blood donors with rapid test.</w:t>
      </w:r>
    </w:p>
    <w:p w14:paraId="59797488" w14:textId="1787932E"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Transfusion 45(2), 133–140 (2005)</w:t>
      </w:r>
    </w:p>
    <w:p w14:paraId="1C752945" w14:textId="77777777" w:rsidR="00B631FB" w:rsidRPr="00B631FB" w:rsidRDefault="00B631FB" w:rsidP="00B631FB">
      <w:pPr>
        <w:shd w:val="clear" w:color="auto" w:fill="FFFFFF"/>
        <w:spacing w:before="0" w:line="0" w:lineRule="auto"/>
        <w:jc w:val="left"/>
        <w:rPr>
          <w:rFonts w:ascii="Times New Roman" w:eastAsia="Times New Roman" w:hAnsi="Times New Roman" w:cs="Times New Roman"/>
          <w:color w:val="231F20"/>
        </w:rPr>
      </w:pPr>
      <w:proofErr w:type="spellStart"/>
      <w:r w:rsidRPr="00B631FB">
        <w:rPr>
          <w:rFonts w:ascii="Times New Roman" w:eastAsia="Times New Roman" w:hAnsi="Times New Roman" w:cs="Times New Roman"/>
          <w:color w:val="231F20"/>
        </w:rPr>
        <w:t>Prastacos</w:t>
      </w:r>
      <w:proofErr w:type="spellEnd"/>
      <w:r w:rsidRPr="00B631FB">
        <w:rPr>
          <w:rFonts w:ascii="Times New Roman" w:eastAsia="Times New Roman" w:hAnsi="Times New Roman" w:cs="Times New Roman"/>
          <w:color w:val="231F20"/>
        </w:rPr>
        <w:t xml:space="preserve">, G.P., </w:t>
      </w:r>
      <w:proofErr w:type="spellStart"/>
      <w:r w:rsidRPr="00B631FB">
        <w:rPr>
          <w:rFonts w:ascii="Times New Roman" w:eastAsia="Times New Roman" w:hAnsi="Times New Roman" w:cs="Times New Roman"/>
          <w:color w:val="231F20"/>
        </w:rPr>
        <w:t>Brodheim</w:t>
      </w:r>
      <w:proofErr w:type="spellEnd"/>
      <w:r w:rsidRPr="00B631FB">
        <w:rPr>
          <w:rFonts w:ascii="Times New Roman" w:eastAsia="Times New Roman" w:hAnsi="Times New Roman" w:cs="Times New Roman"/>
          <w:color w:val="231F20"/>
        </w:rPr>
        <w:t>, E.: PBDS: a decision support system for regional blood management.</w:t>
      </w:r>
    </w:p>
    <w:p w14:paraId="55BCFE27" w14:textId="77777777" w:rsidR="00B631FB" w:rsidRPr="00B631FB" w:rsidRDefault="00B631FB" w:rsidP="00B631FB">
      <w:pPr>
        <w:shd w:val="clear" w:color="auto" w:fill="FFFFFF"/>
        <w:spacing w:before="0" w:line="0" w:lineRule="auto"/>
        <w:jc w:val="left"/>
        <w:rPr>
          <w:rFonts w:ascii="Times New Roman" w:eastAsia="Times New Roman" w:hAnsi="Times New Roman" w:cs="Times New Roman"/>
          <w:color w:val="231F20"/>
        </w:rPr>
      </w:pPr>
      <w:proofErr w:type="spellStart"/>
      <w:r w:rsidRPr="00B631FB">
        <w:rPr>
          <w:rFonts w:ascii="Times New Roman" w:eastAsia="Times New Roman" w:hAnsi="Times New Roman" w:cs="Times New Roman"/>
          <w:color w:val="231F20"/>
        </w:rPr>
        <w:t>Manag</w:t>
      </w:r>
      <w:proofErr w:type="spellEnd"/>
      <w:r w:rsidRPr="00B631FB">
        <w:rPr>
          <w:rFonts w:ascii="Times New Roman" w:eastAsia="Times New Roman" w:hAnsi="Times New Roman" w:cs="Times New Roman"/>
          <w:color w:val="231F20"/>
        </w:rPr>
        <w:t>. Sci. 26(5), 451–463 (1980)</w:t>
      </w:r>
    </w:p>
    <w:p w14:paraId="47260136" w14:textId="47B46AA6" w:rsidR="00B631FB" w:rsidRPr="00B631FB" w:rsidRDefault="00B631FB" w:rsidP="00B631FB">
      <w:pPr>
        <w:rPr>
          <w:rFonts w:ascii="Times New Roman" w:eastAsia="Times New Roman" w:hAnsi="Times New Roman" w:cs="Times New Roman"/>
        </w:rPr>
      </w:pPr>
      <w:proofErr w:type="spellStart"/>
      <w:r w:rsidRPr="00B631FB">
        <w:rPr>
          <w:rFonts w:ascii="Times New Roman" w:eastAsia="Times New Roman" w:hAnsi="Times New Roman" w:cs="Times New Roman"/>
        </w:rPr>
        <w:t>Prastacos</w:t>
      </w:r>
      <w:proofErr w:type="spellEnd"/>
      <w:r w:rsidRPr="00B631FB">
        <w:rPr>
          <w:rFonts w:ascii="Times New Roman" w:eastAsia="Times New Roman" w:hAnsi="Times New Roman" w:cs="Times New Roman"/>
        </w:rPr>
        <w:t xml:space="preserve">, G.P., </w:t>
      </w:r>
      <w:proofErr w:type="spellStart"/>
      <w:r w:rsidRPr="00B631FB">
        <w:rPr>
          <w:rFonts w:ascii="Times New Roman" w:eastAsia="Times New Roman" w:hAnsi="Times New Roman" w:cs="Times New Roman"/>
        </w:rPr>
        <w:t>Brodheim</w:t>
      </w:r>
      <w:proofErr w:type="spellEnd"/>
      <w:r w:rsidRPr="00B631FB">
        <w:rPr>
          <w:rFonts w:ascii="Times New Roman" w:eastAsia="Times New Roman" w:hAnsi="Times New Roman" w:cs="Times New Roman"/>
        </w:rPr>
        <w:t xml:space="preserve">, E.: PBDS: a decision support system for regional blood </w:t>
      </w:r>
      <w:proofErr w:type="spellStart"/>
      <w:proofErr w:type="gramStart"/>
      <w:r w:rsidRPr="00B631FB">
        <w:rPr>
          <w:rFonts w:ascii="Times New Roman" w:eastAsia="Times New Roman" w:hAnsi="Times New Roman" w:cs="Times New Roman"/>
        </w:rPr>
        <w:t>management.Manag</w:t>
      </w:r>
      <w:proofErr w:type="spellEnd"/>
      <w:proofErr w:type="gramEnd"/>
      <w:r w:rsidRPr="00B631FB">
        <w:rPr>
          <w:rFonts w:ascii="Times New Roman" w:eastAsia="Times New Roman" w:hAnsi="Times New Roman" w:cs="Times New Roman"/>
        </w:rPr>
        <w:t>. Sci. 26(5), 451–463 (1980)</w:t>
      </w:r>
    </w:p>
    <w:p w14:paraId="3D07C57E" w14:textId="69E5B21B" w:rsidR="00B631FB" w:rsidRPr="00B631FB" w:rsidRDefault="00B631FB" w:rsidP="00B631FB">
      <w:pPr>
        <w:rPr>
          <w:rFonts w:ascii="Times New Roman" w:eastAsia="Times New Roman" w:hAnsi="Times New Roman" w:cs="Times New Roman"/>
        </w:rPr>
      </w:pPr>
      <w:proofErr w:type="spellStart"/>
      <w:r w:rsidRPr="00B631FB">
        <w:rPr>
          <w:rFonts w:ascii="Times New Roman" w:eastAsia="Times New Roman" w:hAnsi="Times New Roman" w:cs="Times New Roman"/>
        </w:rPr>
        <w:t>Schereiber</w:t>
      </w:r>
      <w:proofErr w:type="spellEnd"/>
      <w:r w:rsidRPr="00B631FB">
        <w:rPr>
          <w:rFonts w:ascii="Times New Roman" w:eastAsia="Times New Roman" w:hAnsi="Times New Roman" w:cs="Times New Roman"/>
        </w:rPr>
        <w:t xml:space="preserve">, G.B., Glynn, S.A., </w:t>
      </w:r>
      <w:proofErr w:type="spellStart"/>
      <w:r w:rsidRPr="00B631FB">
        <w:rPr>
          <w:rFonts w:ascii="Times New Roman" w:eastAsia="Times New Roman" w:hAnsi="Times New Roman" w:cs="Times New Roman"/>
        </w:rPr>
        <w:t>Damesyn</w:t>
      </w:r>
      <w:proofErr w:type="spellEnd"/>
      <w:r w:rsidRPr="00B631FB">
        <w:rPr>
          <w:rFonts w:ascii="Times New Roman" w:eastAsia="Times New Roman" w:hAnsi="Times New Roman" w:cs="Times New Roman"/>
        </w:rPr>
        <w:t>, M.A., et al.: Lapsed donors: an untapped resource.</w:t>
      </w:r>
    </w:p>
    <w:p w14:paraId="6E304677" w14:textId="77777777"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Transfusion 43(1), 17–24 (2003)</w:t>
      </w:r>
    </w:p>
    <w:p w14:paraId="709EA6F1" w14:textId="53B54ADB"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 xml:space="preserve">Shen, Z., </w:t>
      </w:r>
      <w:proofErr w:type="spellStart"/>
      <w:r w:rsidRPr="00B631FB">
        <w:rPr>
          <w:rFonts w:ascii="Times New Roman" w:eastAsia="Times New Roman" w:hAnsi="Times New Roman" w:cs="Times New Roman"/>
        </w:rPr>
        <w:t>Coullard</w:t>
      </w:r>
      <w:proofErr w:type="spellEnd"/>
      <w:r w:rsidRPr="00B631FB">
        <w:rPr>
          <w:rFonts w:ascii="Times New Roman" w:eastAsia="Times New Roman" w:hAnsi="Times New Roman" w:cs="Times New Roman"/>
        </w:rPr>
        <w:t xml:space="preserve">, C., </w:t>
      </w:r>
      <w:proofErr w:type="spellStart"/>
      <w:r w:rsidRPr="00B631FB">
        <w:rPr>
          <w:rFonts w:ascii="Times New Roman" w:eastAsia="Times New Roman" w:hAnsi="Times New Roman" w:cs="Times New Roman"/>
        </w:rPr>
        <w:t>Daskin</w:t>
      </w:r>
      <w:proofErr w:type="spellEnd"/>
      <w:r w:rsidRPr="00B631FB">
        <w:rPr>
          <w:rFonts w:ascii="Times New Roman" w:eastAsia="Times New Roman" w:hAnsi="Times New Roman" w:cs="Times New Roman"/>
        </w:rPr>
        <w:t>, M.: A joint location-inventory model. Transp. Sci. 37(1), 40–55</w:t>
      </w:r>
    </w:p>
    <w:p w14:paraId="11775DBF" w14:textId="6F6C4CED"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(2003)</w:t>
      </w:r>
    </w:p>
    <w:p w14:paraId="504B95EA" w14:textId="080D51A2" w:rsidR="00B631FB" w:rsidRPr="00B631FB" w:rsidRDefault="00B631FB" w:rsidP="00B631FB">
      <w:pPr>
        <w:rPr>
          <w:rFonts w:ascii="Times New Roman" w:eastAsia="Times New Roman" w:hAnsi="Times New Roman" w:cs="Times New Roman"/>
        </w:rPr>
      </w:pPr>
      <w:r w:rsidRPr="00B631FB">
        <w:rPr>
          <w:rFonts w:ascii="Times New Roman" w:eastAsia="Times New Roman" w:hAnsi="Times New Roman" w:cs="Times New Roman"/>
        </w:rPr>
        <w:t>Yi, J.: Vehicle routing with time windows and time-dependent rewards: a problem from the</w:t>
      </w:r>
    </w:p>
    <w:p w14:paraId="247B73E1" w14:textId="23C5487A" w:rsidR="00E8415E" w:rsidRPr="00E47516" w:rsidRDefault="00B631FB" w:rsidP="00E47516">
      <w:pPr>
        <w:rPr>
          <w:rFonts w:ascii="Times New Roman" w:eastAsia="Times New Roman" w:hAnsi="Times New Roman" w:cs="Times New Roman"/>
        </w:rPr>
      </w:pPr>
      <w:r w:rsidRPr="00B631FB">
        <w:rPr>
          <w:rFonts w:ascii="Times New Roman" w:eastAsia="Times New Roman" w:hAnsi="Times New Roman" w:cs="Times New Roman"/>
        </w:rPr>
        <w:t xml:space="preserve">American Red Cross. Manuf. Serv. </w:t>
      </w:r>
      <w:proofErr w:type="spellStart"/>
      <w:r w:rsidRPr="00B631FB">
        <w:rPr>
          <w:rFonts w:ascii="Times New Roman" w:eastAsia="Times New Roman" w:hAnsi="Times New Roman" w:cs="Times New Roman"/>
        </w:rPr>
        <w:t>Oper</w:t>
      </w:r>
      <w:proofErr w:type="spellEnd"/>
      <w:r w:rsidRPr="00B631FB">
        <w:rPr>
          <w:rFonts w:ascii="Times New Roman" w:eastAsia="Times New Roman" w:hAnsi="Times New Roman" w:cs="Times New Roman"/>
        </w:rPr>
        <w:t xml:space="preserve">. </w:t>
      </w:r>
      <w:proofErr w:type="spellStart"/>
      <w:r w:rsidRPr="00B631FB">
        <w:rPr>
          <w:rFonts w:ascii="Times New Roman" w:eastAsia="Times New Roman" w:hAnsi="Times New Roman" w:cs="Times New Roman"/>
        </w:rPr>
        <w:t>Manag</w:t>
      </w:r>
      <w:proofErr w:type="spellEnd"/>
      <w:r w:rsidRPr="00B631FB">
        <w:rPr>
          <w:rFonts w:ascii="Times New Roman" w:eastAsia="Times New Roman" w:hAnsi="Times New Roman" w:cs="Times New Roman"/>
        </w:rPr>
        <w:t>. 5(1), 74–77 (2003)</w:t>
      </w:r>
      <w:r>
        <w:rPr>
          <w:rFonts w:ascii="Times New Roman" w:eastAsia="Times New Roman" w:hAnsi="Times New Roman" w:cs="Times New Roman"/>
        </w:rPr>
        <w:t>.</w:t>
      </w:r>
      <w:bookmarkStart w:id="47" w:name="_Toc25847334"/>
      <w:bookmarkEnd w:id="43"/>
    </w:p>
    <w:p w14:paraId="0BC3D1A5" w14:textId="336DBEEE" w:rsidR="00C33700" w:rsidRPr="0076115B" w:rsidRDefault="00886F5C" w:rsidP="0076115B">
      <w:pPr>
        <w:pStyle w:val="Heading1"/>
      </w:pPr>
      <w:bookmarkStart w:id="48" w:name="_Toc109104795"/>
      <w:bookmarkEnd w:id="47"/>
      <w:r>
        <w:t>APPENDIX</w:t>
      </w:r>
      <w:bookmarkEnd w:id="48"/>
    </w:p>
    <w:p w14:paraId="724E6F05" w14:textId="519D8758" w:rsidR="00C33700" w:rsidRDefault="00886F5C" w:rsidP="003D29D9">
      <w:pPr>
        <w:pStyle w:val="Caption"/>
        <w:rPr>
          <w:rFonts w:cs="Times New Roman"/>
          <w:szCs w:val="24"/>
        </w:rPr>
      </w:pPr>
      <w:bookmarkStart w:id="49" w:name="_Toc109016792"/>
      <w:r>
        <w:t xml:space="preserve">Appendix </w:t>
      </w:r>
      <w:fldSimple w:instr=" SEQ Appendix \* ARABIC ">
        <w:r w:rsidR="0044653B">
          <w:rPr>
            <w:noProof/>
          </w:rPr>
          <w:t>1</w:t>
        </w:r>
      </w:fldSimple>
      <w:r w:rsidR="000303DB">
        <w:t xml:space="preserve"> </w:t>
      </w:r>
      <w:r>
        <w:rPr>
          <w:rFonts w:cs="Times New Roman"/>
          <w:szCs w:val="24"/>
        </w:rPr>
        <w:t>INDEX.PHP</w:t>
      </w:r>
      <w:bookmarkEnd w:id="49"/>
    </w:p>
    <w:p w14:paraId="2472C4BB" w14:textId="2113339C" w:rsidR="0076115B" w:rsidRPr="0076115B" w:rsidRDefault="0076115B" w:rsidP="0076115B">
      <w:pPr>
        <w:rPr>
          <w:rFonts w:ascii="Times New Roman" w:hAnsi="Times New Roman" w:cs="Times New Roman"/>
          <w:b/>
        </w:rPr>
      </w:pPr>
      <w:r>
        <w:lastRenderedPageBreak/>
        <w:tab/>
      </w:r>
      <w:r>
        <w:tab/>
      </w:r>
      <w:r>
        <w:tab/>
      </w:r>
      <w:r>
        <w:tab/>
      </w:r>
      <w:r>
        <w:tab/>
      </w:r>
      <w:r>
        <w:rPr>
          <w:rFonts w:ascii="Times New Roman" w:hAnsi="Times New Roman" w:cs="Times New Roman"/>
          <w:b/>
          <w:sz w:val="24"/>
        </w:rPr>
        <w:t>Dashboard</w:t>
      </w:r>
      <w:r w:rsidRPr="0076115B">
        <w:rPr>
          <w:rFonts w:ascii="Times New Roman" w:hAnsi="Times New Roman" w:cs="Times New Roman"/>
          <w:b/>
          <w:sz w:val="24"/>
        </w:rPr>
        <w:t xml:space="preserve"> Page </w:t>
      </w:r>
    </w:p>
    <w:p w14:paraId="781B2072" w14:textId="27CD7EBD" w:rsidR="007D4FBF" w:rsidRDefault="0076115B" w:rsidP="00290274">
      <w:pPr>
        <w:rPr>
          <w:rFonts w:ascii="Times New Roman" w:hAnsi="Times New Roman" w:cs="Times New Roman"/>
          <w:sz w:val="24"/>
        </w:rPr>
      </w:pPr>
      <w:r>
        <w:rPr>
          <w:rFonts w:ascii="Times New Roman" w:hAnsi="Times New Roman" w:cs="Times New Roman"/>
          <w:noProof/>
          <w:sz w:val="24"/>
        </w:rPr>
        <w:drawing>
          <wp:inline distT="0" distB="0" distL="0" distR="0" wp14:anchorId="1183D787" wp14:editId="4EBBD3CD">
            <wp:extent cx="6390167" cy="26816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3).png"/>
                    <pic:cNvPicPr/>
                  </pic:nvPicPr>
                  <pic:blipFill>
                    <a:blip r:embed="rId15">
                      <a:extLst>
                        <a:ext uri="{28A0092B-C50C-407E-A947-70E740481C1C}">
                          <a14:useLocalDpi xmlns:a14="http://schemas.microsoft.com/office/drawing/2010/main" val="0"/>
                        </a:ext>
                      </a:extLst>
                    </a:blip>
                    <a:stretch>
                      <a:fillRect/>
                    </a:stretch>
                  </pic:blipFill>
                  <pic:spPr>
                    <a:xfrm>
                      <a:off x="0" y="0"/>
                      <a:ext cx="6402091" cy="2686609"/>
                    </a:xfrm>
                    <a:prstGeom prst="rect">
                      <a:avLst/>
                    </a:prstGeom>
                  </pic:spPr>
                </pic:pic>
              </a:graphicData>
            </a:graphic>
          </wp:inline>
        </w:drawing>
      </w:r>
    </w:p>
    <w:p w14:paraId="78AFA20A" w14:textId="3EA83366" w:rsidR="0076115B" w:rsidRDefault="00831B05" w:rsidP="00831B05">
      <w:pPr>
        <w:jc w:val="center"/>
        <w:rPr>
          <w:rFonts w:ascii="Times New Roman" w:hAnsi="Times New Roman" w:cs="Times New Roman"/>
          <w:b/>
          <w:sz w:val="24"/>
        </w:rPr>
      </w:pPr>
      <w:r w:rsidRPr="00831B05">
        <w:rPr>
          <w:rFonts w:ascii="Times New Roman" w:hAnsi="Times New Roman" w:cs="Times New Roman"/>
          <w:b/>
          <w:sz w:val="24"/>
        </w:rPr>
        <w:t xml:space="preserve">Appendix </w:t>
      </w:r>
      <w:r>
        <w:rPr>
          <w:rFonts w:ascii="Times New Roman" w:hAnsi="Times New Roman" w:cs="Times New Roman"/>
          <w:b/>
          <w:sz w:val="24"/>
        </w:rPr>
        <w:t>2</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w:t>
      </w:r>
      <w:r w:rsidR="0076115B">
        <w:rPr>
          <w:rFonts w:ascii="Times New Roman" w:hAnsi="Times New Roman" w:cs="Times New Roman"/>
          <w:b/>
          <w:sz w:val="24"/>
        </w:rPr>
        <w:t>Login Page Adm</w:t>
      </w:r>
      <w:r w:rsidR="0076115B" w:rsidRPr="0076115B">
        <w:rPr>
          <w:rFonts w:ascii="Times New Roman" w:hAnsi="Times New Roman" w:cs="Times New Roman"/>
          <w:b/>
          <w:sz w:val="24"/>
        </w:rPr>
        <w:t>in</w:t>
      </w:r>
    </w:p>
    <w:p w14:paraId="4E7CCBE7" w14:textId="41257D08" w:rsidR="0076115B" w:rsidRDefault="0076115B" w:rsidP="00290274">
      <w:pPr>
        <w:rPr>
          <w:rFonts w:ascii="Times New Roman" w:hAnsi="Times New Roman" w:cs="Times New Roman"/>
          <w:b/>
          <w:sz w:val="24"/>
        </w:rPr>
      </w:pPr>
      <w:r>
        <w:rPr>
          <w:rFonts w:ascii="Times New Roman" w:hAnsi="Times New Roman" w:cs="Times New Roman"/>
          <w:b/>
          <w:noProof/>
          <w:sz w:val="24"/>
        </w:rPr>
        <w:drawing>
          <wp:inline distT="0" distB="0" distL="0" distR="0" wp14:anchorId="563A7BD0" wp14:editId="515AAA66">
            <wp:extent cx="6113721" cy="2647751"/>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3).png"/>
                    <pic:cNvPicPr/>
                  </pic:nvPicPr>
                  <pic:blipFill>
                    <a:blip r:embed="rId16">
                      <a:extLst>
                        <a:ext uri="{28A0092B-C50C-407E-A947-70E740481C1C}">
                          <a14:useLocalDpi xmlns:a14="http://schemas.microsoft.com/office/drawing/2010/main" val="0"/>
                        </a:ext>
                      </a:extLst>
                    </a:blip>
                    <a:stretch>
                      <a:fillRect/>
                    </a:stretch>
                  </pic:blipFill>
                  <pic:spPr>
                    <a:xfrm>
                      <a:off x="0" y="0"/>
                      <a:ext cx="6123584" cy="2652023"/>
                    </a:xfrm>
                    <a:prstGeom prst="rect">
                      <a:avLst/>
                    </a:prstGeom>
                  </pic:spPr>
                </pic:pic>
              </a:graphicData>
            </a:graphic>
          </wp:inline>
        </w:drawing>
      </w:r>
    </w:p>
    <w:p w14:paraId="23B26D86" w14:textId="4F79566E" w:rsidR="0076115B" w:rsidRDefault="00831B05" w:rsidP="00AB5FEA">
      <w:pPr>
        <w:jc w:val="center"/>
        <w:rPr>
          <w:rFonts w:ascii="Times New Roman" w:hAnsi="Times New Roman" w:cs="Times New Roman"/>
          <w:b/>
          <w:sz w:val="24"/>
        </w:rPr>
      </w:pPr>
      <w:r w:rsidRPr="00831B05">
        <w:rPr>
          <w:rFonts w:ascii="Times New Roman" w:hAnsi="Times New Roman" w:cs="Times New Roman"/>
          <w:b/>
          <w:sz w:val="24"/>
        </w:rPr>
        <w:t xml:space="preserve">Appendix </w:t>
      </w:r>
      <w:r>
        <w:rPr>
          <w:rFonts w:ascii="Times New Roman" w:hAnsi="Times New Roman" w:cs="Times New Roman"/>
          <w:b/>
          <w:sz w:val="24"/>
        </w:rPr>
        <w:t>3</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w:t>
      </w:r>
      <w:r w:rsidR="00AB5FEA">
        <w:rPr>
          <w:rFonts w:ascii="Times New Roman" w:hAnsi="Times New Roman" w:cs="Times New Roman"/>
          <w:b/>
          <w:sz w:val="24"/>
        </w:rPr>
        <w:t>Become A Donor Page</w:t>
      </w:r>
    </w:p>
    <w:p w14:paraId="513EE92E" w14:textId="21D6B140" w:rsidR="00AB5FEA" w:rsidRDefault="00AB5FEA" w:rsidP="00290274">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445AB519" wp14:editId="342B4515">
            <wp:extent cx="5879805" cy="30543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4).png"/>
                    <pic:cNvPicPr/>
                  </pic:nvPicPr>
                  <pic:blipFill>
                    <a:blip r:embed="rId17">
                      <a:extLst>
                        <a:ext uri="{28A0092B-C50C-407E-A947-70E740481C1C}">
                          <a14:useLocalDpi xmlns:a14="http://schemas.microsoft.com/office/drawing/2010/main" val="0"/>
                        </a:ext>
                      </a:extLst>
                    </a:blip>
                    <a:stretch>
                      <a:fillRect/>
                    </a:stretch>
                  </pic:blipFill>
                  <pic:spPr>
                    <a:xfrm>
                      <a:off x="0" y="0"/>
                      <a:ext cx="5886456" cy="3057805"/>
                    </a:xfrm>
                    <a:prstGeom prst="rect">
                      <a:avLst/>
                    </a:prstGeom>
                  </pic:spPr>
                </pic:pic>
              </a:graphicData>
            </a:graphic>
          </wp:inline>
        </w:drawing>
      </w:r>
    </w:p>
    <w:p w14:paraId="3891C2FA" w14:textId="7048AF9A" w:rsidR="00AB5FEA" w:rsidRPr="00AB5FEA" w:rsidRDefault="00831B05" w:rsidP="00AB5FEA">
      <w:pPr>
        <w:pStyle w:val="Heading1"/>
        <w:shd w:val="clear" w:color="auto" w:fill="FFFFFF"/>
        <w:rPr>
          <w:rFonts w:cs="Times New Roman"/>
          <w:color w:val="292B2C"/>
          <w:sz w:val="24"/>
        </w:rPr>
      </w:pPr>
      <w:r w:rsidRPr="00831B05">
        <w:rPr>
          <w:rFonts w:cs="Times New Roman"/>
          <w:sz w:val="24"/>
        </w:rPr>
        <w:t xml:space="preserve">Appendix </w:t>
      </w:r>
      <w:r>
        <w:rPr>
          <w:rFonts w:cs="Times New Roman"/>
          <w:sz w:val="24"/>
        </w:rPr>
        <w:t>4</w:t>
      </w:r>
      <w:r w:rsidRPr="00831B05">
        <w:rPr>
          <w:rFonts w:cs="Times New Roman"/>
          <w:sz w:val="24"/>
        </w:rPr>
        <w:t xml:space="preserve"> </w:t>
      </w:r>
      <w:r w:rsidRPr="00831B05">
        <w:rPr>
          <w:rFonts w:cs="Times New Roman"/>
          <w:sz w:val="24"/>
          <w:szCs w:val="24"/>
        </w:rPr>
        <w:t>INDEX.PHP</w:t>
      </w:r>
      <w:r>
        <w:rPr>
          <w:rFonts w:cs="Times New Roman"/>
          <w:b w:val="0"/>
          <w:sz w:val="24"/>
        </w:rPr>
        <w:t xml:space="preserve"> </w:t>
      </w:r>
      <w:r w:rsidR="00AB5FEA" w:rsidRPr="00AB5FEA">
        <w:rPr>
          <w:rFonts w:cs="Times New Roman"/>
          <w:bCs/>
          <w:color w:val="292B2C"/>
          <w:sz w:val="24"/>
        </w:rPr>
        <w:t>Report/Request Blood</w:t>
      </w:r>
    </w:p>
    <w:p w14:paraId="7B060839" w14:textId="0BF55A65" w:rsidR="00AB5FEA" w:rsidRDefault="00AB5FEA" w:rsidP="00290274">
      <w:pPr>
        <w:rPr>
          <w:rFonts w:ascii="Times New Roman" w:hAnsi="Times New Roman" w:cs="Times New Roman"/>
          <w:b/>
          <w:sz w:val="24"/>
        </w:rPr>
      </w:pPr>
      <w:r>
        <w:rPr>
          <w:rFonts w:ascii="Times New Roman" w:hAnsi="Times New Roman" w:cs="Times New Roman"/>
          <w:b/>
          <w:noProof/>
          <w:sz w:val="24"/>
        </w:rPr>
        <w:drawing>
          <wp:inline distT="0" distB="0" distL="0" distR="0" wp14:anchorId="5B44F79E" wp14:editId="2674761C">
            <wp:extent cx="5943600" cy="3341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6).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25BBF59" w14:textId="166DF8C5" w:rsidR="00AB5FEA" w:rsidRDefault="00831B05" w:rsidP="00AB5FEA">
      <w:pPr>
        <w:jc w:val="center"/>
        <w:rPr>
          <w:rFonts w:ascii="Times New Roman" w:hAnsi="Times New Roman" w:cs="Times New Roman"/>
          <w:b/>
          <w:sz w:val="24"/>
        </w:rPr>
      </w:pPr>
      <w:r w:rsidRPr="00831B05">
        <w:rPr>
          <w:rFonts w:ascii="Times New Roman" w:hAnsi="Times New Roman" w:cs="Times New Roman"/>
          <w:b/>
          <w:sz w:val="24"/>
        </w:rPr>
        <w:t xml:space="preserve">Appendix </w:t>
      </w:r>
      <w:r>
        <w:rPr>
          <w:rFonts w:ascii="Times New Roman" w:hAnsi="Times New Roman" w:cs="Times New Roman"/>
          <w:b/>
          <w:sz w:val="24"/>
        </w:rPr>
        <w:t>5</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w:t>
      </w:r>
      <w:r w:rsidR="00AB5FEA">
        <w:rPr>
          <w:rFonts w:ascii="Times New Roman" w:hAnsi="Times New Roman" w:cs="Times New Roman"/>
          <w:b/>
          <w:sz w:val="24"/>
        </w:rPr>
        <w:t>Contact Us</w:t>
      </w:r>
    </w:p>
    <w:p w14:paraId="2A463E6F" w14:textId="77777777" w:rsidR="00AB5FEA" w:rsidRDefault="00AB5FEA" w:rsidP="00AB5FEA">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430D7C8C" wp14:editId="6B795F34">
            <wp:extent cx="5943600" cy="33413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5).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320E250" w14:textId="09BE7E6A" w:rsidR="00AB5FEA" w:rsidRDefault="00831B05" w:rsidP="00AB5FEA">
      <w:pPr>
        <w:jc w:val="center"/>
        <w:rPr>
          <w:rFonts w:ascii="Times New Roman" w:hAnsi="Times New Roman" w:cs="Times New Roman"/>
          <w:b/>
          <w:sz w:val="24"/>
        </w:rPr>
      </w:pPr>
      <w:r w:rsidRPr="00831B05">
        <w:rPr>
          <w:rFonts w:ascii="Times New Roman" w:hAnsi="Times New Roman" w:cs="Times New Roman"/>
          <w:b/>
          <w:sz w:val="24"/>
        </w:rPr>
        <w:t xml:space="preserve">Appendix </w:t>
      </w:r>
      <w:r>
        <w:rPr>
          <w:rFonts w:ascii="Times New Roman" w:hAnsi="Times New Roman" w:cs="Times New Roman"/>
          <w:b/>
          <w:sz w:val="24"/>
        </w:rPr>
        <w:t>6</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w:t>
      </w:r>
      <w:r w:rsidR="00AB5FEA">
        <w:rPr>
          <w:rFonts w:ascii="Times New Roman" w:hAnsi="Times New Roman" w:cs="Times New Roman"/>
          <w:b/>
          <w:sz w:val="24"/>
        </w:rPr>
        <w:t>About Us</w:t>
      </w:r>
    </w:p>
    <w:p w14:paraId="62E2D58B" w14:textId="77777777" w:rsidR="00AB5FEA" w:rsidRDefault="00AB5FEA" w:rsidP="00AB5FEA">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6172981" wp14:editId="339E81B5">
            <wp:extent cx="5943600" cy="33413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6).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5F32503" w14:textId="18EB394E" w:rsidR="00AB5FEA" w:rsidRDefault="00831B05" w:rsidP="00AB5FEA">
      <w:pPr>
        <w:jc w:val="center"/>
        <w:rPr>
          <w:rFonts w:ascii="Times New Roman" w:hAnsi="Times New Roman" w:cs="Times New Roman"/>
          <w:b/>
          <w:sz w:val="24"/>
        </w:rPr>
      </w:pPr>
      <w:r w:rsidRPr="00831B05">
        <w:rPr>
          <w:rFonts w:ascii="Times New Roman" w:hAnsi="Times New Roman" w:cs="Times New Roman"/>
          <w:b/>
          <w:sz w:val="24"/>
        </w:rPr>
        <w:t xml:space="preserve">Appendix </w:t>
      </w:r>
      <w:r>
        <w:rPr>
          <w:rFonts w:ascii="Times New Roman" w:hAnsi="Times New Roman" w:cs="Times New Roman"/>
          <w:b/>
          <w:sz w:val="24"/>
        </w:rPr>
        <w:t>7</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w:t>
      </w:r>
      <w:r w:rsidR="00AB5FEA">
        <w:rPr>
          <w:rFonts w:ascii="Times New Roman" w:hAnsi="Times New Roman" w:cs="Times New Roman"/>
          <w:b/>
          <w:sz w:val="24"/>
        </w:rPr>
        <w:t>Admin Dashboard</w:t>
      </w:r>
    </w:p>
    <w:p w14:paraId="6149DB4E" w14:textId="77777777" w:rsidR="00AB5FEA" w:rsidRDefault="00AB5FEA" w:rsidP="00AB5FEA">
      <w:pPr>
        <w:jc w:val="left"/>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3678A39C" wp14:editId="1AFFC589">
            <wp:extent cx="5943600" cy="3341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 (10).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AC8D786" w14:textId="7EB2A48C" w:rsidR="00AB5FEA" w:rsidRDefault="00831B05" w:rsidP="00AB5FEA">
      <w:pPr>
        <w:jc w:val="center"/>
        <w:rPr>
          <w:rFonts w:ascii="Times New Roman" w:hAnsi="Times New Roman" w:cs="Times New Roman"/>
          <w:b/>
          <w:sz w:val="24"/>
        </w:rPr>
      </w:pPr>
      <w:r w:rsidRPr="00831B05">
        <w:rPr>
          <w:rFonts w:ascii="Times New Roman" w:hAnsi="Times New Roman" w:cs="Times New Roman"/>
          <w:b/>
          <w:sz w:val="24"/>
        </w:rPr>
        <w:t xml:space="preserve">Appendix </w:t>
      </w:r>
      <w:r>
        <w:rPr>
          <w:rFonts w:ascii="Times New Roman" w:hAnsi="Times New Roman" w:cs="Times New Roman"/>
          <w:b/>
          <w:sz w:val="24"/>
        </w:rPr>
        <w:t>8</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w:t>
      </w:r>
      <w:r w:rsidR="00AB5FEA">
        <w:rPr>
          <w:rFonts w:ascii="Times New Roman" w:hAnsi="Times New Roman" w:cs="Times New Roman"/>
          <w:b/>
          <w:sz w:val="24"/>
        </w:rPr>
        <w:t>Database</w:t>
      </w:r>
    </w:p>
    <w:p w14:paraId="5E9982B2" w14:textId="291345B5" w:rsidR="00AB5FEA" w:rsidRDefault="00AB5FEA" w:rsidP="00AB5FEA">
      <w:pPr>
        <w:jc w:val="left"/>
        <w:rPr>
          <w:rFonts w:ascii="Times New Roman" w:hAnsi="Times New Roman" w:cs="Times New Roman"/>
          <w:b/>
          <w:sz w:val="24"/>
        </w:rPr>
      </w:pPr>
      <w:r>
        <w:rPr>
          <w:rFonts w:ascii="Times New Roman" w:hAnsi="Times New Roman" w:cs="Times New Roman"/>
          <w:b/>
          <w:noProof/>
          <w:sz w:val="24"/>
        </w:rPr>
        <w:drawing>
          <wp:inline distT="0" distB="0" distL="0" distR="0" wp14:anchorId="6365FF6D" wp14:editId="6F4F825B">
            <wp:extent cx="5943600" cy="3341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b/>
          <w:sz w:val="24"/>
        </w:rPr>
        <w:br w:type="page"/>
      </w:r>
    </w:p>
    <w:p w14:paraId="6A4FA18C" w14:textId="30E98C24" w:rsidR="00AB5FEA" w:rsidRDefault="00831B05" w:rsidP="00AB5FEA">
      <w:pPr>
        <w:jc w:val="center"/>
        <w:rPr>
          <w:rFonts w:ascii="Times New Roman" w:hAnsi="Times New Roman" w:cs="Times New Roman"/>
          <w:b/>
          <w:sz w:val="24"/>
        </w:rPr>
      </w:pPr>
      <w:r>
        <w:rPr>
          <w:rFonts w:ascii="Times New Roman" w:hAnsi="Times New Roman" w:cs="Times New Roman"/>
          <w:b/>
          <w:sz w:val="24"/>
        </w:rPr>
        <w:lastRenderedPageBreak/>
        <w:t>Appendix 9</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w:t>
      </w:r>
      <w:r w:rsidR="00AB5FEA">
        <w:rPr>
          <w:rFonts w:ascii="Times New Roman" w:hAnsi="Times New Roman" w:cs="Times New Roman"/>
          <w:b/>
          <w:sz w:val="24"/>
        </w:rPr>
        <w:t>Database</w:t>
      </w:r>
    </w:p>
    <w:p w14:paraId="73829DF6" w14:textId="244DCEC1" w:rsidR="00AB5FEA" w:rsidRDefault="00AB5FEA" w:rsidP="00AB5FEA">
      <w:pPr>
        <w:jc w:val="left"/>
        <w:rPr>
          <w:rFonts w:ascii="Times New Roman" w:hAnsi="Times New Roman" w:cs="Times New Roman"/>
          <w:b/>
          <w:sz w:val="24"/>
        </w:rPr>
      </w:pPr>
      <w:r>
        <w:rPr>
          <w:rFonts w:ascii="Times New Roman" w:hAnsi="Times New Roman" w:cs="Times New Roman"/>
          <w:b/>
          <w:noProof/>
          <w:sz w:val="24"/>
        </w:rPr>
        <w:drawing>
          <wp:inline distT="0" distB="0" distL="0" distR="0" wp14:anchorId="58019342" wp14:editId="4B938FD8">
            <wp:extent cx="5943600" cy="3341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1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77023618" w14:textId="0C841677" w:rsidR="00AB5FEA" w:rsidRDefault="00831B05" w:rsidP="00831B05">
      <w:pPr>
        <w:jc w:val="center"/>
        <w:rPr>
          <w:rFonts w:ascii="Times New Roman" w:hAnsi="Times New Roman" w:cs="Times New Roman"/>
          <w:b/>
          <w:sz w:val="24"/>
        </w:rPr>
      </w:pPr>
      <w:r w:rsidRPr="00831B05">
        <w:rPr>
          <w:rFonts w:ascii="Times New Roman" w:hAnsi="Times New Roman" w:cs="Times New Roman"/>
          <w:b/>
          <w:sz w:val="24"/>
        </w:rPr>
        <w:t xml:space="preserve">Appendix </w:t>
      </w:r>
      <w:r w:rsidRPr="00831B05">
        <w:rPr>
          <w:rFonts w:ascii="Times New Roman" w:hAnsi="Times New Roman" w:cs="Times New Roman"/>
          <w:b/>
          <w:sz w:val="24"/>
        </w:rPr>
        <w:fldChar w:fldCharType="begin"/>
      </w:r>
      <w:r w:rsidRPr="00831B05">
        <w:rPr>
          <w:rFonts w:ascii="Times New Roman" w:hAnsi="Times New Roman" w:cs="Times New Roman"/>
          <w:b/>
          <w:sz w:val="24"/>
        </w:rPr>
        <w:instrText xml:space="preserve"> SEQ Appendix \* ARABIC </w:instrText>
      </w:r>
      <w:r w:rsidRPr="00831B05">
        <w:rPr>
          <w:rFonts w:ascii="Times New Roman" w:hAnsi="Times New Roman" w:cs="Times New Roman"/>
          <w:b/>
          <w:sz w:val="24"/>
        </w:rPr>
        <w:fldChar w:fldCharType="separate"/>
      </w:r>
      <w:r w:rsidR="0044653B">
        <w:rPr>
          <w:rFonts w:ascii="Times New Roman" w:hAnsi="Times New Roman" w:cs="Times New Roman"/>
          <w:b/>
          <w:noProof/>
          <w:sz w:val="24"/>
        </w:rPr>
        <w:t>2</w:t>
      </w:r>
      <w:r w:rsidRPr="00831B05">
        <w:rPr>
          <w:rFonts w:ascii="Times New Roman" w:hAnsi="Times New Roman" w:cs="Times New Roman"/>
          <w:b/>
          <w:noProof/>
          <w:sz w:val="24"/>
        </w:rPr>
        <w:fldChar w:fldCharType="end"/>
      </w:r>
      <w:r>
        <w:rPr>
          <w:rFonts w:ascii="Times New Roman" w:hAnsi="Times New Roman" w:cs="Times New Roman"/>
          <w:b/>
          <w:noProof/>
          <w:sz w:val="24"/>
        </w:rPr>
        <w:t>0</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Sample Coding</w:t>
      </w:r>
    </w:p>
    <w:p w14:paraId="1F513FAB" w14:textId="3E4A3F40" w:rsidR="00831B05" w:rsidRDefault="00831B05" w:rsidP="00831B05">
      <w:pPr>
        <w:rPr>
          <w:rFonts w:ascii="Times New Roman" w:hAnsi="Times New Roman" w:cs="Times New Roman"/>
          <w:b/>
          <w:sz w:val="24"/>
        </w:rPr>
      </w:pPr>
      <w:r>
        <w:rPr>
          <w:rFonts w:ascii="Times New Roman" w:hAnsi="Times New Roman" w:cs="Times New Roman"/>
          <w:b/>
          <w:noProof/>
          <w:sz w:val="24"/>
        </w:rPr>
        <w:drawing>
          <wp:inline distT="0" distB="0" distL="0" distR="0" wp14:anchorId="416956A3" wp14:editId="3A057EF2">
            <wp:extent cx="5943600" cy="33413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2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D71AB1A" w14:textId="4B62B0F3" w:rsidR="00831B05" w:rsidRDefault="00831B05" w:rsidP="00831B05">
      <w:pPr>
        <w:jc w:val="center"/>
        <w:rPr>
          <w:rFonts w:ascii="Times New Roman" w:hAnsi="Times New Roman" w:cs="Times New Roman"/>
          <w:b/>
          <w:sz w:val="24"/>
        </w:rPr>
      </w:pPr>
      <w:r w:rsidRPr="00831B05">
        <w:rPr>
          <w:rFonts w:ascii="Times New Roman" w:hAnsi="Times New Roman" w:cs="Times New Roman"/>
          <w:b/>
          <w:sz w:val="24"/>
        </w:rPr>
        <w:t xml:space="preserve">Appendix </w:t>
      </w:r>
      <w:r w:rsidRPr="00831B05">
        <w:rPr>
          <w:rFonts w:ascii="Times New Roman" w:hAnsi="Times New Roman" w:cs="Times New Roman"/>
          <w:b/>
          <w:sz w:val="24"/>
        </w:rPr>
        <w:fldChar w:fldCharType="begin"/>
      </w:r>
      <w:r w:rsidRPr="00831B05">
        <w:rPr>
          <w:rFonts w:ascii="Times New Roman" w:hAnsi="Times New Roman" w:cs="Times New Roman"/>
          <w:b/>
          <w:sz w:val="24"/>
        </w:rPr>
        <w:instrText xml:space="preserve"> SEQ Appendix \* ARABIC </w:instrText>
      </w:r>
      <w:r w:rsidRPr="00831B05">
        <w:rPr>
          <w:rFonts w:ascii="Times New Roman" w:hAnsi="Times New Roman" w:cs="Times New Roman"/>
          <w:b/>
          <w:sz w:val="24"/>
        </w:rPr>
        <w:fldChar w:fldCharType="separate"/>
      </w:r>
      <w:r w:rsidR="0044653B">
        <w:rPr>
          <w:rFonts w:ascii="Times New Roman" w:hAnsi="Times New Roman" w:cs="Times New Roman"/>
          <w:b/>
          <w:noProof/>
          <w:sz w:val="24"/>
        </w:rPr>
        <w:t>3</w:t>
      </w:r>
      <w:r w:rsidRPr="00831B05">
        <w:rPr>
          <w:rFonts w:ascii="Times New Roman" w:hAnsi="Times New Roman" w:cs="Times New Roman"/>
          <w:b/>
          <w:noProof/>
          <w:sz w:val="24"/>
        </w:rPr>
        <w:fldChar w:fldCharType="end"/>
      </w:r>
      <w:r>
        <w:rPr>
          <w:rFonts w:ascii="Times New Roman" w:hAnsi="Times New Roman" w:cs="Times New Roman"/>
          <w:b/>
          <w:noProof/>
          <w:sz w:val="24"/>
        </w:rPr>
        <w:t>1</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Sample Coding</w:t>
      </w:r>
    </w:p>
    <w:p w14:paraId="3903B26B" w14:textId="638E6154" w:rsidR="00831B05" w:rsidRDefault="00831B05" w:rsidP="00AB5FEA">
      <w:pPr>
        <w:jc w:val="left"/>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6838BD16" wp14:editId="015280F6">
            <wp:extent cx="5943600" cy="3341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7).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740DFC28" w14:textId="4DD35992" w:rsidR="00831B05" w:rsidRDefault="00831B05" w:rsidP="00831B05">
      <w:pPr>
        <w:ind w:left="2880" w:firstLine="720"/>
        <w:jc w:val="left"/>
        <w:rPr>
          <w:rFonts w:ascii="Times New Roman" w:hAnsi="Times New Roman" w:cs="Times New Roman"/>
          <w:b/>
          <w:sz w:val="24"/>
        </w:rPr>
      </w:pPr>
      <w:r w:rsidRPr="00831B05">
        <w:rPr>
          <w:rFonts w:ascii="Times New Roman" w:hAnsi="Times New Roman" w:cs="Times New Roman"/>
          <w:b/>
          <w:sz w:val="24"/>
        </w:rPr>
        <w:t xml:space="preserve">Appendix </w:t>
      </w:r>
      <w:r w:rsidRPr="00831B05">
        <w:rPr>
          <w:rFonts w:ascii="Times New Roman" w:hAnsi="Times New Roman" w:cs="Times New Roman"/>
          <w:b/>
          <w:sz w:val="24"/>
        </w:rPr>
        <w:fldChar w:fldCharType="begin"/>
      </w:r>
      <w:r w:rsidRPr="00831B05">
        <w:rPr>
          <w:rFonts w:ascii="Times New Roman" w:hAnsi="Times New Roman" w:cs="Times New Roman"/>
          <w:b/>
          <w:sz w:val="24"/>
        </w:rPr>
        <w:instrText xml:space="preserve"> SEQ Appendix \* ARABIC </w:instrText>
      </w:r>
      <w:r w:rsidRPr="00831B05">
        <w:rPr>
          <w:rFonts w:ascii="Times New Roman" w:hAnsi="Times New Roman" w:cs="Times New Roman"/>
          <w:b/>
          <w:sz w:val="24"/>
        </w:rPr>
        <w:fldChar w:fldCharType="separate"/>
      </w:r>
      <w:r w:rsidR="0044653B">
        <w:rPr>
          <w:rFonts w:ascii="Times New Roman" w:hAnsi="Times New Roman" w:cs="Times New Roman"/>
          <w:b/>
          <w:noProof/>
          <w:sz w:val="24"/>
        </w:rPr>
        <w:t>4</w:t>
      </w:r>
      <w:r w:rsidRPr="00831B05">
        <w:rPr>
          <w:rFonts w:ascii="Times New Roman" w:hAnsi="Times New Roman" w:cs="Times New Roman"/>
          <w:b/>
          <w:noProof/>
          <w:sz w:val="24"/>
        </w:rPr>
        <w:fldChar w:fldCharType="end"/>
      </w:r>
      <w:r>
        <w:rPr>
          <w:rFonts w:ascii="Times New Roman" w:hAnsi="Times New Roman" w:cs="Times New Roman"/>
          <w:b/>
          <w:noProof/>
          <w:sz w:val="24"/>
        </w:rPr>
        <w:t>2</w:t>
      </w:r>
      <w:r w:rsidRPr="00831B05">
        <w:rPr>
          <w:rFonts w:ascii="Times New Roman" w:hAnsi="Times New Roman" w:cs="Times New Roman"/>
          <w:b/>
          <w:sz w:val="24"/>
        </w:rPr>
        <w:t xml:space="preserve"> </w:t>
      </w:r>
      <w:r w:rsidRPr="00831B05">
        <w:rPr>
          <w:rFonts w:ascii="Times New Roman" w:hAnsi="Times New Roman" w:cs="Times New Roman"/>
          <w:b/>
          <w:sz w:val="24"/>
          <w:szCs w:val="24"/>
        </w:rPr>
        <w:t>INDEX.PHP</w:t>
      </w:r>
      <w:r>
        <w:rPr>
          <w:rFonts w:ascii="Times New Roman" w:hAnsi="Times New Roman" w:cs="Times New Roman"/>
          <w:b/>
          <w:sz w:val="24"/>
        </w:rPr>
        <w:t xml:space="preserve"> sample coding </w:t>
      </w:r>
    </w:p>
    <w:p w14:paraId="552A1E7B" w14:textId="1E118B20" w:rsidR="00831B05" w:rsidRDefault="00831B05" w:rsidP="00AB5FEA">
      <w:pPr>
        <w:jc w:val="left"/>
        <w:rPr>
          <w:rFonts w:ascii="Times New Roman" w:hAnsi="Times New Roman" w:cs="Times New Roman"/>
          <w:b/>
          <w:sz w:val="24"/>
        </w:rPr>
      </w:pPr>
      <w:r>
        <w:rPr>
          <w:rFonts w:ascii="Times New Roman" w:hAnsi="Times New Roman" w:cs="Times New Roman"/>
          <w:b/>
          <w:noProof/>
          <w:sz w:val="24"/>
        </w:rPr>
        <w:drawing>
          <wp:inline distT="0" distB="0" distL="0" distR="0" wp14:anchorId="6FFDEAF2" wp14:editId="5A972908">
            <wp:extent cx="5943600" cy="3341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15630902" w14:textId="7C2C0DF2" w:rsidR="007B2657" w:rsidRDefault="007B2657">
      <w:pPr>
        <w:rPr>
          <w:rFonts w:ascii="Times New Roman" w:hAnsi="Times New Roman" w:cs="Times New Roman"/>
          <w:b/>
          <w:sz w:val="24"/>
        </w:rPr>
      </w:pPr>
      <w:r>
        <w:rPr>
          <w:rFonts w:ascii="Times New Roman" w:hAnsi="Times New Roman" w:cs="Times New Roman"/>
          <w:b/>
          <w:sz w:val="24"/>
        </w:rPr>
        <w:br w:type="page"/>
      </w:r>
      <w:r>
        <w:rPr>
          <w:rFonts w:ascii="Times New Roman" w:hAnsi="Times New Roman" w:cs="Times New Roman"/>
          <w:b/>
          <w:noProof/>
          <w:sz w:val="24"/>
        </w:rPr>
        <w:lastRenderedPageBreak/>
        <w:drawing>
          <wp:inline distT="0" distB="0" distL="0" distR="0" wp14:anchorId="41200908" wp14:editId="51876A44">
            <wp:extent cx="5943600" cy="7707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20721-113146_WPS Office.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707630"/>
                    </a:xfrm>
                    <a:prstGeom prst="rect">
                      <a:avLst/>
                    </a:prstGeom>
                  </pic:spPr>
                </pic:pic>
              </a:graphicData>
            </a:graphic>
          </wp:inline>
        </w:drawing>
      </w:r>
    </w:p>
    <w:p w14:paraId="27113EC4" w14:textId="77777777" w:rsidR="0044653B" w:rsidRDefault="0044653B">
      <w:pPr>
        <w:rPr>
          <w:rFonts w:ascii="Times New Roman" w:hAnsi="Times New Roman" w:cs="Times New Roman"/>
          <w:b/>
          <w:sz w:val="24"/>
        </w:rPr>
      </w:pPr>
      <w:r>
        <w:rPr>
          <w:rFonts w:ascii="Times New Roman" w:hAnsi="Times New Roman" w:cs="Times New Roman"/>
          <w:b/>
          <w:sz w:val="24"/>
        </w:rPr>
        <w:br w:type="page"/>
      </w:r>
    </w:p>
    <w:p w14:paraId="22131E2C" w14:textId="4020029E" w:rsidR="00381776" w:rsidRDefault="00381776" w:rsidP="007B2657">
      <w:pPr>
        <w:ind w:left="2880" w:firstLine="720"/>
        <w:jc w:val="left"/>
        <w:rPr>
          <w:rFonts w:ascii="Times New Roman" w:hAnsi="Times New Roman" w:cs="Times New Roman"/>
          <w:b/>
          <w:sz w:val="24"/>
        </w:rPr>
      </w:pPr>
      <w:r>
        <w:rPr>
          <w:rFonts w:ascii="Times New Roman" w:hAnsi="Times New Roman" w:cs="Times New Roman"/>
          <w:b/>
          <w:sz w:val="24"/>
        </w:rPr>
        <w:lastRenderedPageBreak/>
        <w:t xml:space="preserve">Work plan </w:t>
      </w:r>
    </w:p>
    <w:tbl>
      <w:tblPr>
        <w:tblStyle w:val="TableGrid"/>
        <w:tblW w:w="0" w:type="auto"/>
        <w:jc w:val="center"/>
        <w:tblLook w:val="04A0" w:firstRow="1" w:lastRow="0" w:firstColumn="1" w:lastColumn="0" w:noHBand="0" w:noVBand="1"/>
      </w:tblPr>
      <w:tblGrid>
        <w:gridCol w:w="3426"/>
        <w:gridCol w:w="5273"/>
      </w:tblGrid>
      <w:tr w:rsidR="00381776" w:rsidRPr="00BD179D" w14:paraId="0EE20B48" w14:textId="77777777" w:rsidTr="007B2657">
        <w:trPr>
          <w:trHeight w:val="417"/>
          <w:jc w:val="center"/>
        </w:trPr>
        <w:tc>
          <w:tcPr>
            <w:tcW w:w="3426" w:type="dxa"/>
          </w:tcPr>
          <w:p w14:paraId="712C46C8" w14:textId="77777777" w:rsidR="00381776"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OBJECTIVES</w:t>
            </w:r>
          </w:p>
          <w:p w14:paraId="4AA44B96" w14:textId="77777777" w:rsidR="00381776" w:rsidRPr="00BD179D" w:rsidRDefault="00381776" w:rsidP="00F30EFD">
            <w:pPr>
              <w:tabs>
                <w:tab w:val="left" w:pos="7320"/>
              </w:tabs>
              <w:rPr>
                <w:rFonts w:ascii="Times New Roman" w:hAnsi="Times New Roman" w:cs="Times New Roman"/>
                <w:sz w:val="24"/>
                <w:szCs w:val="24"/>
              </w:rPr>
            </w:pPr>
          </w:p>
        </w:tc>
        <w:tc>
          <w:tcPr>
            <w:tcW w:w="5273" w:type="dxa"/>
          </w:tcPr>
          <w:p w14:paraId="1BF486BF" w14:textId="77777777" w:rsidR="00381776" w:rsidRPr="00BD179D"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TIME FRAME</w:t>
            </w:r>
          </w:p>
        </w:tc>
      </w:tr>
      <w:tr w:rsidR="00381776" w:rsidRPr="00BD179D" w14:paraId="10A4DE6B" w14:textId="77777777" w:rsidTr="007B2657">
        <w:trPr>
          <w:trHeight w:val="417"/>
          <w:jc w:val="center"/>
        </w:trPr>
        <w:tc>
          <w:tcPr>
            <w:tcW w:w="3426" w:type="dxa"/>
          </w:tcPr>
          <w:p w14:paraId="10D77DFC" w14:textId="77777777" w:rsidR="00381776"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Requirement gathering</w:t>
            </w:r>
          </w:p>
          <w:p w14:paraId="3608E232" w14:textId="77777777" w:rsidR="00381776" w:rsidRPr="00BD179D" w:rsidRDefault="00381776" w:rsidP="00F30EFD">
            <w:pPr>
              <w:tabs>
                <w:tab w:val="left" w:pos="7320"/>
              </w:tabs>
              <w:rPr>
                <w:rFonts w:ascii="Times New Roman" w:hAnsi="Times New Roman" w:cs="Times New Roman"/>
                <w:sz w:val="24"/>
                <w:szCs w:val="24"/>
              </w:rPr>
            </w:pPr>
          </w:p>
        </w:tc>
        <w:tc>
          <w:tcPr>
            <w:tcW w:w="5273" w:type="dxa"/>
          </w:tcPr>
          <w:p w14:paraId="0DDA741B" w14:textId="77777777" w:rsidR="00381776" w:rsidRPr="00BD179D"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2 weeks</w:t>
            </w:r>
          </w:p>
        </w:tc>
      </w:tr>
      <w:tr w:rsidR="00381776" w:rsidRPr="00BD179D" w14:paraId="65C156D8" w14:textId="77777777" w:rsidTr="007B2657">
        <w:trPr>
          <w:trHeight w:val="1196"/>
          <w:jc w:val="center"/>
        </w:trPr>
        <w:tc>
          <w:tcPr>
            <w:tcW w:w="3426" w:type="dxa"/>
          </w:tcPr>
          <w:p w14:paraId="1FF5619A" w14:textId="77777777" w:rsidR="00381776" w:rsidRPr="00BD179D"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Requirement Analysis</w:t>
            </w:r>
          </w:p>
        </w:tc>
        <w:tc>
          <w:tcPr>
            <w:tcW w:w="5273" w:type="dxa"/>
          </w:tcPr>
          <w:p w14:paraId="23AE034D" w14:textId="77777777" w:rsidR="00381776" w:rsidRPr="00BD179D"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1 week</w:t>
            </w:r>
          </w:p>
        </w:tc>
      </w:tr>
      <w:tr w:rsidR="00381776" w:rsidRPr="00BD179D" w14:paraId="601F7164" w14:textId="77777777" w:rsidTr="007B2657">
        <w:trPr>
          <w:trHeight w:val="417"/>
          <w:jc w:val="center"/>
        </w:trPr>
        <w:tc>
          <w:tcPr>
            <w:tcW w:w="3426" w:type="dxa"/>
          </w:tcPr>
          <w:p w14:paraId="452D8D50" w14:textId="77777777" w:rsidR="00381776"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Implementation</w:t>
            </w:r>
          </w:p>
          <w:p w14:paraId="7F92FEAA" w14:textId="77777777" w:rsidR="00381776" w:rsidRPr="00BD179D" w:rsidRDefault="00381776" w:rsidP="00F30EFD">
            <w:pPr>
              <w:tabs>
                <w:tab w:val="left" w:pos="7320"/>
              </w:tabs>
              <w:rPr>
                <w:rFonts w:ascii="Times New Roman" w:hAnsi="Times New Roman" w:cs="Times New Roman"/>
                <w:sz w:val="24"/>
                <w:szCs w:val="24"/>
              </w:rPr>
            </w:pPr>
          </w:p>
        </w:tc>
        <w:tc>
          <w:tcPr>
            <w:tcW w:w="5273" w:type="dxa"/>
          </w:tcPr>
          <w:p w14:paraId="4540C056" w14:textId="77777777" w:rsidR="00381776" w:rsidRPr="00BD179D"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1 month</w:t>
            </w:r>
          </w:p>
        </w:tc>
      </w:tr>
      <w:tr w:rsidR="00381776" w:rsidRPr="00BD179D" w14:paraId="62513561" w14:textId="77777777" w:rsidTr="007B2657">
        <w:trPr>
          <w:trHeight w:val="1196"/>
          <w:jc w:val="center"/>
        </w:trPr>
        <w:tc>
          <w:tcPr>
            <w:tcW w:w="3426" w:type="dxa"/>
          </w:tcPr>
          <w:p w14:paraId="314DF47A" w14:textId="77777777" w:rsidR="00381776"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Development</w:t>
            </w:r>
          </w:p>
        </w:tc>
        <w:tc>
          <w:tcPr>
            <w:tcW w:w="5273" w:type="dxa"/>
          </w:tcPr>
          <w:p w14:paraId="16A8BC6C" w14:textId="77777777" w:rsidR="00381776"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1 month</w:t>
            </w:r>
          </w:p>
        </w:tc>
      </w:tr>
      <w:tr w:rsidR="00381776" w:rsidRPr="00BD179D" w14:paraId="5BCB3733" w14:textId="77777777" w:rsidTr="007B2657">
        <w:trPr>
          <w:trHeight w:val="1250"/>
          <w:jc w:val="center"/>
        </w:trPr>
        <w:tc>
          <w:tcPr>
            <w:tcW w:w="3426" w:type="dxa"/>
          </w:tcPr>
          <w:p w14:paraId="6079A247" w14:textId="77777777" w:rsidR="00381776" w:rsidRPr="00BD179D"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Testing</w:t>
            </w:r>
          </w:p>
        </w:tc>
        <w:tc>
          <w:tcPr>
            <w:tcW w:w="5273" w:type="dxa"/>
          </w:tcPr>
          <w:p w14:paraId="3553680B" w14:textId="77777777" w:rsidR="00381776" w:rsidRPr="00BD179D" w:rsidRDefault="00381776" w:rsidP="00F30EFD">
            <w:pPr>
              <w:tabs>
                <w:tab w:val="left" w:pos="7320"/>
              </w:tabs>
              <w:rPr>
                <w:rFonts w:ascii="Times New Roman" w:hAnsi="Times New Roman" w:cs="Times New Roman"/>
                <w:sz w:val="24"/>
                <w:szCs w:val="24"/>
              </w:rPr>
            </w:pPr>
            <w:r>
              <w:rPr>
                <w:rFonts w:ascii="Times New Roman" w:hAnsi="Times New Roman" w:cs="Times New Roman"/>
                <w:sz w:val="24"/>
                <w:szCs w:val="24"/>
              </w:rPr>
              <w:t>3 weeks</w:t>
            </w:r>
          </w:p>
        </w:tc>
      </w:tr>
    </w:tbl>
    <w:p w14:paraId="76B74DB0" w14:textId="77777777" w:rsidR="00381776" w:rsidRPr="0076115B" w:rsidRDefault="00381776" w:rsidP="00AB5FEA">
      <w:pPr>
        <w:jc w:val="left"/>
        <w:rPr>
          <w:rFonts w:ascii="Times New Roman" w:hAnsi="Times New Roman" w:cs="Times New Roman"/>
          <w:b/>
          <w:sz w:val="24"/>
        </w:rPr>
      </w:pPr>
    </w:p>
    <w:sectPr w:rsidR="00381776" w:rsidRPr="0076115B" w:rsidSect="0044653B">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A1C92" w14:textId="77777777" w:rsidR="00852487" w:rsidRDefault="00852487" w:rsidP="00ED3438">
      <w:pPr>
        <w:spacing w:line="240" w:lineRule="auto"/>
      </w:pPr>
      <w:r>
        <w:separator/>
      </w:r>
    </w:p>
  </w:endnote>
  <w:endnote w:type="continuationSeparator" w:id="0">
    <w:p w14:paraId="1887C048" w14:textId="77777777" w:rsidR="00852487" w:rsidRDefault="00852487" w:rsidP="00ED3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f2">
    <w:altName w:val="Cambria"/>
    <w:panose1 w:val="00000000000000000000"/>
    <w:charset w:val="00"/>
    <w:family w:val="roman"/>
    <w:notTrueType/>
    <w:pitch w:val="default"/>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5234167"/>
      <w:docPartObj>
        <w:docPartGallery w:val="Page Numbers (Bottom of Page)"/>
        <w:docPartUnique/>
      </w:docPartObj>
    </w:sdtPr>
    <w:sdtEndPr>
      <w:rPr>
        <w:noProof/>
      </w:rPr>
    </w:sdtEndPr>
    <w:sdtContent>
      <w:p w14:paraId="28D7A495" w14:textId="77777777" w:rsidR="00F30EFD" w:rsidRDefault="00F30EFD">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73D1A98A" w14:textId="77777777" w:rsidR="00F30EFD" w:rsidRDefault="00F30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70FF3" w14:textId="77777777" w:rsidR="00852487" w:rsidRDefault="00852487" w:rsidP="00ED3438">
      <w:pPr>
        <w:spacing w:line="240" w:lineRule="auto"/>
      </w:pPr>
      <w:r>
        <w:separator/>
      </w:r>
    </w:p>
  </w:footnote>
  <w:footnote w:type="continuationSeparator" w:id="0">
    <w:p w14:paraId="31510BC6" w14:textId="77777777" w:rsidR="00852487" w:rsidRDefault="00852487" w:rsidP="00ED34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04D93"/>
    <w:multiLevelType w:val="hybridMultilevel"/>
    <w:tmpl w:val="FD3EEB5C"/>
    <w:lvl w:ilvl="0" w:tplc="92CC3C00">
      <w:start w:val="1"/>
      <w:numFmt w:val="lowerRoman"/>
      <w:lvlText w:val="%1."/>
      <w:lvlJc w:val="left"/>
      <w:pPr>
        <w:ind w:left="1080" w:hanging="720"/>
      </w:pPr>
      <w:rPr>
        <w:rFonts w:hint="default"/>
        <w:b/>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72B30"/>
    <w:multiLevelType w:val="multilevel"/>
    <w:tmpl w:val="2DF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962FF"/>
    <w:multiLevelType w:val="hybridMultilevel"/>
    <w:tmpl w:val="25E637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6E1A57"/>
    <w:multiLevelType w:val="hybridMultilevel"/>
    <w:tmpl w:val="6D50F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B645C4"/>
    <w:multiLevelType w:val="hybridMultilevel"/>
    <w:tmpl w:val="6F0CC27A"/>
    <w:lvl w:ilvl="0" w:tplc="68145876">
      <w:start w:val="1"/>
      <w:numFmt w:val="bullet"/>
      <w:lvlText w:val="-"/>
      <w:lvlJc w:val="left"/>
      <w:pPr>
        <w:ind w:left="1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FAC61102">
      <w:start w:val="1"/>
      <w:numFmt w:val="bullet"/>
      <w:lvlText w:val="o"/>
      <w:lvlJc w:val="left"/>
      <w:pPr>
        <w:ind w:left="118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CA9C4A86">
      <w:start w:val="1"/>
      <w:numFmt w:val="bullet"/>
      <w:lvlText w:val="▪"/>
      <w:lvlJc w:val="left"/>
      <w:pPr>
        <w:ind w:left="190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7E3E73E8">
      <w:start w:val="1"/>
      <w:numFmt w:val="bullet"/>
      <w:lvlText w:val="•"/>
      <w:lvlJc w:val="left"/>
      <w:pPr>
        <w:ind w:left="262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2C1801F0">
      <w:start w:val="1"/>
      <w:numFmt w:val="bullet"/>
      <w:lvlText w:val="o"/>
      <w:lvlJc w:val="left"/>
      <w:pPr>
        <w:ind w:left="334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B0DEB564">
      <w:start w:val="1"/>
      <w:numFmt w:val="bullet"/>
      <w:lvlText w:val="▪"/>
      <w:lvlJc w:val="left"/>
      <w:pPr>
        <w:ind w:left="406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50EE51FE">
      <w:start w:val="1"/>
      <w:numFmt w:val="bullet"/>
      <w:lvlText w:val="•"/>
      <w:lvlJc w:val="left"/>
      <w:pPr>
        <w:ind w:left="478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E02EFE8C">
      <w:start w:val="1"/>
      <w:numFmt w:val="bullet"/>
      <w:lvlText w:val="o"/>
      <w:lvlJc w:val="left"/>
      <w:pPr>
        <w:ind w:left="550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F8B27E12">
      <w:start w:val="1"/>
      <w:numFmt w:val="bullet"/>
      <w:lvlText w:val="▪"/>
      <w:lvlJc w:val="left"/>
      <w:pPr>
        <w:ind w:left="622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31B5732"/>
    <w:multiLevelType w:val="hybridMultilevel"/>
    <w:tmpl w:val="5B7C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4F3BF4"/>
    <w:multiLevelType w:val="hybridMultilevel"/>
    <w:tmpl w:val="701C4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DE69FE"/>
    <w:multiLevelType w:val="hybridMultilevel"/>
    <w:tmpl w:val="2BC809BC"/>
    <w:lvl w:ilvl="0" w:tplc="F51CB7CC">
      <w:start w:val="1"/>
      <w:numFmt w:val="bullet"/>
      <w:lvlText w:val="-"/>
      <w:lvlJc w:val="left"/>
      <w:pPr>
        <w:ind w:left="1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9934E86A">
      <w:start w:val="1"/>
      <w:numFmt w:val="bullet"/>
      <w:lvlText w:val="o"/>
      <w:lvlJc w:val="left"/>
      <w:pPr>
        <w:ind w:left="118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BED46A0A">
      <w:start w:val="1"/>
      <w:numFmt w:val="bullet"/>
      <w:lvlText w:val="▪"/>
      <w:lvlJc w:val="left"/>
      <w:pPr>
        <w:ind w:left="190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84669B22">
      <w:start w:val="1"/>
      <w:numFmt w:val="bullet"/>
      <w:lvlText w:val="•"/>
      <w:lvlJc w:val="left"/>
      <w:pPr>
        <w:ind w:left="262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E23832DC">
      <w:start w:val="1"/>
      <w:numFmt w:val="bullet"/>
      <w:lvlText w:val="o"/>
      <w:lvlJc w:val="left"/>
      <w:pPr>
        <w:ind w:left="334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8C7042A6">
      <w:start w:val="1"/>
      <w:numFmt w:val="bullet"/>
      <w:lvlText w:val="▪"/>
      <w:lvlJc w:val="left"/>
      <w:pPr>
        <w:ind w:left="406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294002B0">
      <w:start w:val="1"/>
      <w:numFmt w:val="bullet"/>
      <w:lvlText w:val="•"/>
      <w:lvlJc w:val="left"/>
      <w:pPr>
        <w:ind w:left="478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812C08E2">
      <w:start w:val="1"/>
      <w:numFmt w:val="bullet"/>
      <w:lvlText w:val="o"/>
      <w:lvlJc w:val="left"/>
      <w:pPr>
        <w:ind w:left="550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467C6440">
      <w:start w:val="1"/>
      <w:numFmt w:val="bullet"/>
      <w:lvlText w:val="▪"/>
      <w:lvlJc w:val="left"/>
      <w:pPr>
        <w:ind w:left="6228"/>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5"/>
  </w:num>
  <w:num w:numId="3">
    <w:abstractNumId w:val="4"/>
  </w:num>
  <w:num w:numId="4">
    <w:abstractNumId w:val="7"/>
  </w:num>
  <w:num w:numId="5">
    <w:abstractNumId w:val="2"/>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74"/>
    <w:rsid w:val="00005557"/>
    <w:rsid w:val="00023755"/>
    <w:rsid w:val="000303DB"/>
    <w:rsid w:val="00041A07"/>
    <w:rsid w:val="0007172B"/>
    <w:rsid w:val="00073E35"/>
    <w:rsid w:val="00090984"/>
    <w:rsid w:val="000B0618"/>
    <w:rsid w:val="000B4828"/>
    <w:rsid w:val="00100C90"/>
    <w:rsid w:val="00101AF4"/>
    <w:rsid w:val="00115162"/>
    <w:rsid w:val="00121144"/>
    <w:rsid w:val="00123343"/>
    <w:rsid w:val="00131630"/>
    <w:rsid w:val="001372FE"/>
    <w:rsid w:val="00144E2B"/>
    <w:rsid w:val="00145214"/>
    <w:rsid w:val="00166F2D"/>
    <w:rsid w:val="0018675D"/>
    <w:rsid w:val="001B1210"/>
    <w:rsid w:val="001B4A35"/>
    <w:rsid w:val="001B536D"/>
    <w:rsid w:val="001B79A2"/>
    <w:rsid w:val="001C0142"/>
    <w:rsid w:val="001C639A"/>
    <w:rsid w:val="001D02FC"/>
    <w:rsid w:val="001D66C9"/>
    <w:rsid w:val="001E6DA6"/>
    <w:rsid w:val="001F395A"/>
    <w:rsid w:val="002100F5"/>
    <w:rsid w:val="002141C2"/>
    <w:rsid w:val="002230B2"/>
    <w:rsid w:val="0025657D"/>
    <w:rsid w:val="002751C5"/>
    <w:rsid w:val="002775D4"/>
    <w:rsid w:val="00283996"/>
    <w:rsid w:val="00290274"/>
    <w:rsid w:val="00297917"/>
    <w:rsid w:val="002A51EC"/>
    <w:rsid w:val="002A76BE"/>
    <w:rsid w:val="002B2183"/>
    <w:rsid w:val="002C0A8D"/>
    <w:rsid w:val="002D36F4"/>
    <w:rsid w:val="002F21C1"/>
    <w:rsid w:val="003225A0"/>
    <w:rsid w:val="00381776"/>
    <w:rsid w:val="003A1164"/>
    <w:rsid w:val="003A5DBC"/>
    <w:rsid w:val="003B147E"/>
    <w:rsid w:val="003B4DCE"/>
    <w:rsid w:val="003D29D9"/>
    <w:rsid w:val="003F0174"/>
    <w:rsid w:val="003F0817"/>
    <w:rsid w:val="003F6B27"/>
    <w:rsid w:val="00424AEE"/>
    <w:rsid w:val="00431585"/>
    <w:rsid w:val="0044653B"/>
    <w:rsid w:val="00455B45"/>
    <w:rsid w:val="00456B02"/>
    <w:rsid w:val="00465102"/>
    <w:rsid w:val="004B1387"/>
    <w:rsid w:val="004B19A9"/>
    <w:rsid w:val="004B61B2"/>
    <w:rsid w:val="004C102E"/>
    <w:rsid w:val="004C21BE"/>
    <w:rsid w:val="004C4F5D"/>
    <w:rsid w:val="004D2845"/>
    <w:rsid w:val="004E76D9"/>
    <w:rsid w:val="004F5C8C"/>
    <w:rsid w:val="004F6176"/>
    <w:rsid w:val="004F7387"/>
    <w:rsid w:val="005011F4"/>
    <w:rsid w:val="00511EC8"/>
    <w:rsid w:val="00513A59"/>
    <w:rsid w:val="00523247"/>
    <w:rsid w:val="005309E9"/>
    <w:rsid w:val="0053757A"/>
    <w:rsid w:val="005412E3"/>
    <w:rsid w:val="0054390C"/>
    <w:rsid w:val="00567EFC"/>
    <w:rsid w:val="005834E0"/>
    <w:rsid w:val="00587F24"/>
    <w:rsid w:val="00597436"/>
    <w:rsid w:val="005A3039"/>
    <w:rsid w:val="005C41C0"/>
    <w:rsid w:val="005E1058"/>
    <w:rsid w:val="005F1CAB"/>
    <w:rsid w:val="005F7C3E"/>
    <w:rsid w:val="00623928"/>
    <w:rsid w:val="006241F4"/>
    <w:rsid w:val="00645676"/>
    <w:rsid w:val="00656805"/>
    <w:rsid w:val="0065728D"/>
    <w:rsid w:val="00666FA2"/>
    <w:rsid w:val="00670500"/>
    <w:rsid w:val="00672216"/>
    <w:rsid w:val="00672DBE"/>
    <w:rsid w:val="00673E81"/>
    <w:rsid w:val="006A693D"/>
    <w:rsid w:val="006A7A16"/>
    <w:rsid w:val="006D28AC"/>
    <w:rsid w:val="006F5FDA"/>
    <w:rsid w:val="0070637C"/>
    <w:rsid w:val="00726E8E"/>
    <w:rsid w:val="00737FE3"/>
    <w:rsid w:val="00742B83"/>
    <w:rsid w:val="00744AA7"/>
    <w:rsid w:val="0076115B"/>
    <w:rsid w:val="007A4B0F"/>
    <w:rsid w:val="007B2657"/>
    <w:rsid w:val="007C143A"/>
    <w:rsid w:val="007D4FBF"/>
    <w:rsid w:val="007E5FE3"/>
    <w:rsid w:val="00804410"/>
    <w:rsid w:val="00826469"/>
    <w:rsid w:val="00826A06"/>
    <w:rsid w:val="00831B05"/>
    <w:rsid w:val="00840C3F"/>
    <w:rsid w:val="00845696"/>
    <w:rsid w:val="00852487"/>
    <w:rsid w:val="00866FB5"/>
    <w:rsid w:val="00886F5C"/>
    <w:rsid w:val="0089118B"/>
    <w:rsid w:val="008B3ED3"/>
    <w:rsid w:val="008B5564"/>
    <w:rsid w:val="008D3DEF"/>
    <w:rsid w:val="008D77E4"/>
    <w:rsid w:val="008E18F6"/>
    <w:rsid w:val="008E52EE"/>
    <w:rsid w:val="00902840"/>
    <w:rsid w:val="009170E4"/>
    <w:rsid w:val="00924674"/>
    <w:rsid w:val="009354C3"/>
    <w:rsid w:val="009513BB"/>
    <w:rsid w:val="00953762"/>
    <w:rsid w:val="00980CDC"/>
    <w:rsid w:val="00983A02"/>
    <w:rsid w:val="0098528D"/>
    <w:rsid w:val="009916EA"/>
    <w:rsid w:val="0099513C"/>
    <w:rsid w:val="009A253E"/>
    <w:rsid w:val="009C70E4"/>
    <w:rsid w:val="009D28E9"/>
    <w:rsid w:val="009E677F"/>
    <w:rsid w:val="00A028EE"/>
    <w:rsid w:val="00A253F5"/>
    <w:rsid w:val="00A2791C"/>
    <w:rsid w:val="00A4131D"/>
    <w:rsid w:val="00A459F6"/>
    <w:rsid w:val="00A55487"/>
    <w:rsid w:val="00A569ED"/>
    <w:rsid w:val="00A74D27"/>
    <w:rsid w:val="00A81434"/>
    <w:rsid w:val="00AB5FEA"/>
    <w:rsid w:val="00AC68E4"/>
    <w:rsid w:val="00AD363D"/>
    <w:rsid w:val="00B02178"/>
    <w:rsid w:val="00B05185"/>
    <w:rsid w:val="00B07791"/>
    <w:rsid w:val="00B26A46"/>
    <w:rsid w:val="00B26AD7"/>
    <w:rsid w:val="00B42AA8"/>
    <w:rsid w:val="00B546F7"/>
    <w:rsid w:val="00B631FB"/>
    <w:rsid w:val="00B67613"/>
    <w:rsid w:val="00B732EF"/>
    <w:rsid w:val="00B76F82"/>
    <w:rsid w:val="00B84161"/>
    <w:rsid w:val="00B90B0A"/>
    <w:rsid w:val="00B92014"/>
    <w:rsid w:val="00BA43D9"/>
    <w:rsid w:val="00BD76E2"/>
    <w:rsid w:val="00BE05D0"/>
    <w:rsid w:val="00BF375B"/>
    <w:rsid w:val="00C33700"/>
    <w:rsid w:val="00C44754"/>
    <w:rsid w:val="00C511EB"/>
    <w:rsid w:val="00C54A38"/>
    <w:rsid w:val="00C64CC6"/>
    <w:rsid w:val="00C73FF6"/>
    <w:rsid w:val="00C81743"/>
    <w:rsid w:val="00C85439"/>
    <w:rsid w:val="00CB094E"/>
    <w:rsid w:val="00CF070C"/>
    <w:rsid w:val="00D169F9"/>
    <w:rsid w:val="00D217C5"/>
    <w:rsid w:val="00D228C3"/>
    <w:rsid w:val="00D34DA4"/>
    <w:rsid w:val="00D82769"/>
    <w:rsid w:val="00DB0725"/>
    <w:rsid w:val="00DB4DCB"/>
    <w:rsid w:val="00DF5389"/>
    <w:rsid w:val="00E04B17"/>
    <w:rsid w:val="00E10B00"/>
    <w:rsid w:val="00E14FDA"/>
    <w:rsid w:val="00E2451A"/>
    <w:rsid w:val="00E306FB"/>
    <w:rsid w:val="00E32A70"/>
    <w:rsid w:val="00E338C0"/>
    <w:rsid w:val="00E34675"/>
    <w:rsid w:val="00E47516"/>
    <w:rsid w:val="00E5629F"/>
    <w:rsid w:val="00E6755A"/>
    <w:rsid w:val="00E8415E"/>
    <w:rsid w:val="00E85DCF"/>
    <w:rsid w:val="00E93B99"/>
    <w:rsid w:val="00ED3438"/>
    <w:rsid w:val="00ED427E"/>
    <w:rsid w:val="00EF0386"/>
    <w:rsid w:val="00F007A3"/>
    <w:rsid w:val="00F02F79"/>
    <w:rsid w:val="00F05A00"/>
    <w:rsid w:val="00F12172"/>
    <w:rsid w:val="00F130A7"/>
    <w:rsid w:val="00F1467A"/>
    <w:rsid w:val="00F30EFD"/>
    <w:rsid w:val="00F35578"/>
    <w:rsid w:val="00F372D3"/>
    <w:rsid w:val="00F9081E"/>
    <w:rsid w:val="00FD1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DD60F"/>
  <w15:chartTrackingRefBased/>
  <w15:docId w15:val="{D728341B-017F-4E83-A152-1EFB1ED7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20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A06"/>
    <w:pPr>
      <w:keepNext/>
      <w:keepLines/>
      <w:spacing w:before="360" w:after="120"/>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4F6176"/>
    <w:pPr>
      <w:keepNext/>
      <w:keepLines/>
      <w:spacing w:line="276"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4F6176"/>
    <w:pPr>
      <w:keepNext/>
      <w:keepLines/>
      <w:spacing w:line="276" w:lineRule="auto"/>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F121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6176"/>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4F6176"/>
    <w:rPr>
      <w:rFonts w:ascii="Times New Roman" w:eastAsiaTheme="majorEastAsia" w:hAnsi="Times New Roman" w:cstheme="majorBidi"/>
      <w:b/>
      <w:bCs/>
      <w:color w:val="000000" w:themeColor="text1"/>
      <w:sz w:val="24"/>
    </w:rPr>
  </w:style>
  <w:style w:type="character" w:styleId="Strong">
    <w:name w:val="Strong"/>
    <w:basedOn w:val="DefaultParagraphFont"/>
    <w:uiPriority w:val="22"/>
    <w:qFormat/>
    <w:rsid w:val="00F12172"/>
    <w:rPr>
      <w:b/>
      <w:bCs/>
    </w:rPr>
  </w:style>
  <w:style w:type="character" w:customStyle="1" w:styleId="Heading4Char">
    <w:name w:val="Heading 4 Char"/>
    <w:basedOn w:val="DefaultParagraphFont"/>
    <w:link w:val="Heading4"/>
    <w:uiPriority w:val="9"/>
    <w:rsid w:val="00F12172"/>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2230B2"/>
    <w:pPr>
      <w:spacing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7A4B0F"/>
    <w:pPr>
      <w:ind w:left="720"/>
      <w:contextualSpacing/>
    </w:pPr>
  </w:style>
  <w:style w:type="character" w:customStyle="1" w:styleId="Heading1Char">
    <w:name w:val="Heading 1 Char"/>
    <w:basedOn w:val="DefaultParagraphFont"/>
    <w:link w:val="Heading1"/>
    <w:uiPriority w:val="9"/>
    <w:rsid w:val="00826A06"/>
    <w:rPr>
      <w:rFonts w:ascii="Times New Roman" w:eastAsiaTheme="majorEastAsia" w:hAnsi="Times New Roman" w:cstheme="majorBidi"/>
      <w:b/>
      <w:sz w:val="32"/>
      <w:szCs w:val="32"/>
    </w:rPr>
  </w:style>
  <w:style w:type="table" w:customStyle="1" w:styleId="TableGrid0">
    <w:name w:val="TableGrid"/>
    <w:rsid w:val="00455B45"/>
    <w:pPr>
      <w:spacing w:line="240" w:lineRule="auto"/>
    </w:pPr>
    <w:rPr>
      <w:rFonts w:eastAsiaTheme="minorEastAsia"/>
      <w:szCs w:val="20"/>
      <w:lang w:val="en-IN" w:eastAsia="en-IN" w:bidi="hi-IN"/>
    </w:rPr>
    <w:tblPr>
      <w:tblCellMar>
        <w:top w:w="0" w:type="dxa"/>
        <w:left w:w="0" w:type="dxa"/>
        <w:bottom w:w="0" w:type="dxa"/>
        <w:right w:w="0" w:type="dxa"/>
      </w:tblCellMar>
    </w:tblPr>
  </w:style>
  <w:style w:type="paragraph" w:styleId="Caption">
    <w:name w:val="caption"/>
    <w:basedOn w:val="Normal"/>
    <w:next w:val="Normal"/>
    <w:autoRedefine/>
    <w:uiPriority w:val="35"/>
    <w:unhideWhenUsed/>
    <w:qFormat/>
    <w:rsid w:val="003D29D9"/>
    <w:pPr>
      <w:spacing w:after="200"/>
      <w:jc w:val="center"/>
    </w:pPr>
    <w:rPr>
      <w:rFonts w:ascii="Times New Roman" w:eastAsia="Calibri" w:hAnsi="Times New Roman" w:cs="Calibri"/>
      <w:b/>
      <w:iCs/>
      <w:sz w:val="24"/>
      <w:szCs w:val="18"/>
    </w:rPr>
  </w:style>
  <w:style w:type="paragraph" w:customStyle="1" w:styleId="Default">
    <w:name w:val="Default"/>
    <w:rsid w:val="00C33700"/>
    <w:pPr>
      <w:autoSpaceDE w:val="0"/>
      <w:autoSpaceDN w:val="0"/>
      <w:adjustRightInd w:val="0"/>
      <w:spacing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C33700"/>
    <w:pPr>
      <w:spacing w:line="240" w:lineRule="auto"/>
    </w:pPr>
  </w:style>
  <w:style w:type="paragraph" w:customStyle="1" w:styleId="Normal1">
    <w:name w:val="Normal1"/>
    <w:basedOn w:val="Normal"/>
    <w:link w:val="normalChar"/>
    <w:qFormat/>
    <w:rsid w:val="00C33700"/>
    <w:pPr>
      <w:spacing w:after="120" w:line="360" w:lineRule="auto"/>
      <w:ind w:firstLine="709"/>
    </w:pPr>
    <w:rPr>
      <w:rFonts w:ascii="Times New Roman" w:hAnsi="Times New Roman"/>
      <w:sz w:val="24"/>
    </w:rPr>
  </w:style>
  <w:style w:type="character" w:customStyle="1" w:styleId="normalChar">
    <w:name w:val="normal Char"/>
    <w:basedOn w:val="DefaultParagraphFont"/>
    <w:link w:val="Normal1"/>
    <w:rsid w:val="00C33700"/>
    <w:rPr>
      <w:rFonts w:ascii="Times New Roman" w:hAnsi="Times New Roman"/>
      <w:sz w:val="24"/>
    </w:rPr>
  </w:style>
  <w:style w:type="character" w:customStyle="1" w:styleId="ListParagraphChar">
    <w:name w:val="List Paragraph Char"/>
    <w:basedOn w:val="DefaultParagraphFont"/>
    <w:link w:val="ListParagraph"/>
    <w:uiPriority w:val="34"/>
    <w:rsid w:val="00C33700"/>
  </w:style>
  <w:style w:type="paragraph" w:styleId="Bibliography">
    <w:name w:val="Bibliography"/>
    <w:basedOn w:val="Normal"/>
    <w:next w:val="Normal"/>
    <w:uiPriority w:val="37"/>
    <w:unhideWhenUsed/>
    <w:rsid w:val="00C33700"/>
    <w:pPr>
      <w:spacing w:after="200" w:line="276" w:lineRule="auto"/>
    </w:pPr>
    <w:rPr>
      <w:rFonts w:eastAsiaTheme="minorEastAsia"/>
      <w:lang w:val="en-GB" w:eastAsia="en-GB"/>
    </w:rPr>
  </w:style>
  <w:style w:type="paragraph" w:styleId="BodyText">
    <w:name w:val="Body Text"/>
    <w:basedOn w:val="Normal"/>
    <w:link w:val="BodyTextChar"/>
    <w:uiPriority w:val="1"/>
    <w:qFormat/>
    <w:rsid w:val="001B4A35"/>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4A3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3438"/>
    <w:pPr>
      <w:tabs>
        <w:tab w:val="center" w:pos="4680"/>
        <w:tab w:val="right" w:pos="9360"/>
      </w:tabs>
      <w:spacing w:line="240" w:lineRule="auto"/>
    </w:pPr>
  </w:style>
  <w:style w:type="character" w:customStyle="1" w:styleId="HeaderChar">
    <w:name w:val="Header Char"/>
    <w:basedOn w:val="DefaultParagraphFont"/>
    <w:link w:val="Header"/>
    <w:uiPriority w:val="99"/>
    <w:rsid w:val="00ED3438"/>
  </w:style>
  <w:style w:type="paragraph" w:styleId="Footer">
    <w:name w:val="footer"/>
    <w:basedOn w:val="Normal"/>
    <w:link w:val="FooterChar"/>
    <w:uiPriority w:val="99"/>
    <w:unhideWhenUsed/>
    <w:rsid w:val="00ED3438"/>
    <w:pPr>
      <w:tabs>
        <w:tab w:val="center" w:pos="4680"/>
        <w:tab w:val="right" w:pos="9360"/>
      </w:tabs>
      <w:spacing w:line="240" w:lineRule="auto"/>
    </w:pPr>
  </w:style>
  <w:style w:type="character" w:customStyle="1" w:styleId="FooterChar">
    <w:name w:val="Footer Char"/>
    <w:basedOn w:val="DefaultParagraphFont"/>
    <w:link w:val="Footer"/>
    <w:uiPriority w:val="99"/>
    <w:rsid w:val="00ED3438"/>
  </w:style>
  <w:style w:type="character" w:customStyle="1" w:styleId="NoSpacingChar">
    <w:name w:val="No Spacing Char"/>
    <w:basedOn w:val="DefaultParagraphFont"/>
    <w:link w:val="NoSpacing"/>
    <w:uiPriority w:val="1"/>
    <w:rsid w:val="00826A06"/>
  </w:style>
  <w:style w:type="paragraph" w:styleId="TOCHeading">
    <w:name w:val="TOC Heading"/>
    <w:basedOn w:val="Heading1"/>
    <w:next w:val="Normal"/>
    <w:uiPriority w:val="39"/>
    <w:unhideWhenUsed/>
    <w:qFormat/>
    <w:rsid w:val="003A1164"/>
    <w:pPr>
      <w:spacing w:before="240" w:after="0"/>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3A1164"/>
    <w:pPr>
      <w:spacing w:after="100"/>
    </w:pPr>
  </w:style>
  <w:style w:type="paragraph" w:styleId="TOC2">
    <w:name w:val="toc 2"/>
    <w:basedOn w:val="Normal"/>
    <w:next w:val="Normal"/>
    <w:autoRedefine/>
    <w:uiPriority w:val="39"/>
    <w:unhideWhenUsed/>
    <w:rsid w:val="003A1164"/>
    <w:pPr>
      <w:spacing w:after="100"/>
      <w:ind w:left="220"/>
    </w:pPr>
  </w:style>
  <w:style w:type="paragraph" w:styleId="TOC3">
    <w:name w:val="toc 3"/>
    <w:basedOn w:val="Normal"/>
    <w:next w:val="Normal"/>
    <w:autoRedefine/>
    <w:uiPriority w:val="39"/>
    <w:unhideWhenUsed/>
    <w:rsid w:val="003A1164"/>
    <w:pPr>
      <w:spacing w:after="100"/>
      <w:ind w:left="440"/>
    </w:pPr>
  </w:style>
  <w:style w:type="character" w:styleId="Hyperlink">
    <w:name w:val="Hyperlink"/>
    <w:basedOn w:val="DefaultParagraphFont"/>
    <w:uiPriority w:val="99"/>
    <w:unhideWhenUsed/>
    <w:rsid w:val="003A1164"/>
    <w:rPr>
      <w:color w:val="0563C1" w:themeColor="hyperlink"/>
      <w:u w:val="single"/>
    </w:rPr>
  </w:style>
  <w:style w:type="paragraph" w:styleId="TableofFigures">
    <w:name w:val="table of figures"/>
    <w:basedOn w:val="Normal"/>
    <w:next w:val="Normal"/>
    <w:uiPriority w:val="99"/>
    <w:unhideWhenUsed/>
    <w:rsid w:val="000B0618"/>
  </w:style>
  <w:style w:type="character" w:customStyle="1" w:styleId="ff1">
    <w:name w:val="ff1"/>
    <w:basedOn w:val="DefaultParagraphFont"/>
    <w:rsid w:val="00F05A00"/>
  </w:style>
  <w:style w:type="character" w:customStyle="1" w:styleId="ws124">
    <w:name w:val="ws124"/>
    <w:basedOn w:val="DefaultParagraphFont"/>
    <w:rsid w:val="00F05A00"/>
  </w:style>
  <w:style w:type="character" w:customStyle="1" w:styleId="a">
    <w:name w:val="_"/>
    <w:basedOn w:val="DefaultParagraphFont"/>
    <w:rsid w:val="00F05A00"/>
  </w:style>
  <w:style w:type="character" w:customStyle="1" w:styleId="ws122">
    <w:name w:val="ws122"/>
    <w:basedOn w:val="DefaultParagraphFont"/>
    <w:rsid w:val="007C143A"/>
  </w:style>
  <w:style w:type="character" w:customStyle="1" w:styleId="ws157">
    <w:name w:val="ws157"/>
    <w:basedOn w:val="DefaultParagraphFont"/>
    <w:rsid w:val="00B631FB"/>
  </w:style>
  <w:style w:type="paragraph" w:customStyle="1" w:styleId="TableParagraph">
    <w:name w:val="Table Paragraph"/>
    <w:basedOn w:val="Normal"/>
    <w:uiPriority w:val="1"/>
    <w:qFormat/>
    <w:rsid w:val="00737FE3"/>
    <w:pPr>
      <w:widowControl w:val="0"/>
      <w:autoSpaceDE w:val="0"/>
      <w:autoSpaceDN w:val="0"/>
      <w:spacing w:before="0" w:line="240" w:lineRule="auto"/>
      <w:jc w:val="lef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F21C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95828">
      <w:bodyDiv w:val="1"/>
      <w:marLeft w:val="0"/>
      <w:marRight w:val="0"/>
      <w:marTop w:val="0"/>
      <w:marBottom w:val="0"/>
      <w:divBdr>
        <w:top w:val="none" w:sz="0" w:space="0" w:color="auto"/>
        <w:left w:val="none" w:sz="0" w:space="0" w:color="auto"/>
        <w:bottom w:val="none" w:sz="0" w:space="0" w:color="auto"/>
        <w:right w:val="none" w:sz="0" w:space="0" w:color="auto"/>
      </w:divBdr>
    </w:div>
    <w:div w:id="166018260">
      <w:bodyDiv w:val="1"/>
      <w:marLeft w:val="0"/>
      <w:marRight w:val="0"/>
      <w:marTop w:val="0"/>
      <w:marBottom w:val="0"/>
      <w:divBdr>
        <w:top w:val="none" w:sz="0" w:space="0" w:color="auto"/>
        <w:left w:val="none" w:sz="0" w:space="0" w:color="auto"/>
        <w:bottom w:val="none" w:sz="0" w:space="0" w:color="auto"/>
        <w:right w:val="none" w:sz="0" w:space="0" w:color="auto"/>
      </w:divBdr>
    </w:div>
    <w:div w:id="181668733">
      <w:bodyDiv w:val="1"/>
      <w:marLeft w:val="0"/>
      <w:marRight w:val="0"/>
      <w:marTop w:val="0"/>
      <w:marBottom w:val="0"/>
      <w:divBdr>
        <w:top w:val="none" w:sz="0" w:space="0" w:color="auto"/>
        <w:left w:val="none" w:sz="0" w:space="0" w:color="auto"/>
        <w:bottom w:val="none" w:sz="0" w:space="0" w:color="auto"/>
        <w:right w:val="none" w:sz="0" w:space="0" w:color="auto"/>
      </w:divBdr>
    </w:div>
    <w:div w:id="188762129">
      <w:bodyDiv w:val="1"/>
      <w:marLeft w:val="0"/>
      <w:marRight w:val="0"/>
      <w:marTop w:val="0"/>
      <w:marBottom w:val="0"/>
      <w:divBdr>
        <w:top w:val="none" w:sz="0" w:space="0" w:color="auto"/>
        <w:left w:val="none" w:sz="0" w:space="0" w:color="auto"/>
        <w:bottom w:val="none" w:sz="0" w:space="0" w:color="auto"/>
        <w:right w:val="none" w:sz="0" w:space="0" w:color="auto"/>
      </w:divBdr>
    </w:div>
    <w:div w:id="244145008">
      <w:bodyDiv w:val="1"/>
      <w:marLeft w:val="0"/>
      <w:marRight w:val="0"/>
      <w:marTop w:val="0"/>
      <w:marBottom w:val="0"/>
      <w:divBdr>
        <w:top w:val="none" w:sz="0" w:space="0" w:color="auto"/>
        <w:left w:val="none" w:sz="0" w:space="0" w:color="auto"/>
        <w:bottom w:val="none" w:sz="0" w:space="0" w:color="auto"/>
        <w:right w:val="none" w:sz="0" w:space="0" w:color="auto"/>
      </w:divBdr>
    </w:div>
    <w:div w:id="255984434">
      <w:bodyDiv w:val="1"/>
      <w:marLeft w:val="0"/>
      <w:marRight w:val="0"/>
      <w:marTop w:val="0"/>
      <w:marBottom w:val="0"/>
      <w:divBdr>
        <w:top w:val="none" w:sz="0" w:space="0" w:color="auto"/>
        <w:left w:val="none" w:sz="0" w:space="0" w:color="auto"/>
        <w:bottom w:val="none" w:sz="0" w:space="0" w:color="auto"/>
        <w:right w:val="none" w:sz="0" w:space="0" w:color="auto"/>
      </w:divBdr>
    </w:div>
    <w:div w:id="307438354">
      <w:bodyDiv w:val="1"/>
      <w:marLeft w:val="0"/>
      <w:marRight w:val="0"/>
      <w:marTop w:val="0"/>
      <w:marBottom w:val="0"/>
      <w:divBdr>
        <w:top w:val="none" w:sz="0" w:space="0" w:color="auto"/>
        <w:left w:val="none" w:sz="0" w:space="0" w:color="auto"/>
        <w:bottom w:val="none" w:sz="0" w:space="0" w:color="auto"/>
        <w:right w:val="none" w:sz="0" w:space="0" w:color="auto"/>
      </w:divBdr>
    </w:div>
    <w:div w:id="403768770">
      <w:bodyDiv w:val="1"/>
      <w:marLeft w:val="0"/>
      <w:marRight w:val="0"/>
      <w:marTop w:val="0"/>
      <w:marBottom w:val="0"/>
      <w:divBdr>
        <w:top w:val="none" w:sz="0" w:space="0" w:color="auto"/>
        <w:left w:val="none" w:sz="0" w:space="0" w:color="auto"/>
        <w:bottom w:val="none" w:sz="0" w:space="0" w:color="auto"/>
        <w:right w:val="none" w:sz="0" w:space="0" w:color="auto"/>
      </w:divBdr>
    </w:div>
    <w:div w:id="415325302">
      <w:bodyDiv w:val="1"/>
      <w:marLeft w:val="0"/>
      <w:marRight w:val="0"/>
      <w:marTop w:val="0"/>
      <w:marBottom w:val="0"/>
      <w:divBdr>
        <w:top w:val="none" w:sz="0" w:space="0" w:color="auto"/>
        <w:left w:val="none" w:sz="0" w:space="0" w:color="auto"/>
        <w:bottom w:val="none" w:sz="0" w:space="0" w:color="auto"/>
        <w:right w:val="none" w:sz="0" w:space="0" w:color="auto"/>
      </w:divBdr>
    </w:div>
    <w:div w:id="558519927">
      <w:bodyDiv w:val="1"/>
      <w:marLeft w:val="0"/>
      <w:marRight w:val="0"/>
      <w:marTop w:val="0"/>
      <w:marBottom w:val="0"/>
      <w:divBdr>
        <w:top w:val="none" w:sz="0" w:space="0" w:color="auto"/>
        <w:left w:val="none" w:sz="0" w:space="0" w:color="auto"/>
        <w:bottom w:val="none" w:sz="0" w:space="0" w:color="auto"/>
        <w:right w:val="none" w:sz="0" w:space="0" w:color="auto"/>
      </w:divBdr>
    </w:div>
    <w:div w:id="624046395">
      <w:bodyDiv w:val="1"/>
      <w:marLeft w:val="0"/>
      <w:marRight w:val="0"/>
      <w:marTop w:val="0"/>
      <w:marBottom w:val="0"/>
      <w:divBdr>
        <w:top w:val="none" w:sz="0" w:space="0" w:color="auto"/>
        <w:left w:val="none" w:sz="0" w:space="0" w:color="auto"/>
        <w:bottom w:val="none" w:sz="0" w:space="0" w:color="auto"/>
        <w:right w:val="none" w:sz="0" w:space="0" w:color="auto"/>
      </w:divBdr>
    </w:div>
    <w:div w:id="663977151">
      <w:bodyDiv w:val="1"/>
      <w:marLeft w:val="0"/>
      <w:marRight w:val="0"/>
      <w:marTop w:val="0"/>
      <w:marBottom w:val="0"/>
      <w:divBdr>
        <w:top w:val="none" w:sz="0" w:space="0" w:color="auto"/>
        <w:left w:val="none" w:sz="0" w:space="0" w:color="auto"/>
        <w:bottom w:val="none" w:sz="0" w:space="0" w:color="auto"/>
        <w:right w:val="none" w:sz="0" w:space="0" w:color="auto"/>
      </w:divBdr>
    </w:div>
    <w:div w:id="945581006">
      <w:bodyDiv w:val="1"/>
      <w:marLeft w:val="0"/>
      <w:marRight w:val="0"/>
      <w:marTop w:val="0"/>
      <w:marBottom w:val="0"/>
      <w:divBdr>
        <w:top w:val="none" w:sz="0" w:space="0" w:color="auto"/>
        <w:left w:val="none" w:sz="0" w:space="0" w:color="auto"/>
        <w:bottom w:val="none" w:sz="0" w:space="0" w:color="auto"/>
        <w:right w:val="none" w:sz="0" w:space="0" w:color="auto"/>
      </w:divBdr>
    </w:div>
    <w:div w:id="957299488">
      <w:bodyDiv w:val="1"/>
      <w:marLeft w:val="0"/>
      <w:marRight w:val="0"/>
      <w:marTop w:val="0"/>
      <w:marBottom w:val="0"/>
      <w:divBdr>
        <w:top w:val="none" w:sz="0" w:space="0" w:color="auto"/>
        <w:left w:val="none" w:sz="0" w:space="0" w:color="auto"/>
        <w:bottom w:val="none" w:sz="0" w:space="0" w:color="auto"/>
        <w:right w:val="none" w:sz="0" w:space="0" w:color="auto"/>
      </w:divBdr>
    </w:div>
    <w:div w:id="1057044802">
      <w:bodyDiv w:val="1"/>
      <w:marLeft w:val="0"/>
      <w:marRight w:val="0"/>
      <w:marTop w:val="0"/>
      <w:marBottom w:val="0"/>
      <w:divBdr>
        <w:top w:val="none" w:sz="0" w:space="0" w:color="auto"/>
        <w:left w:val="none" w:sz="0" w:space="0" w:color="auto"/>
        <w:bottom w:val="none" w:sz="0" w:space="0" w:color="auto"/>
        <w:right w:val="none" w:sz="0" w:space="0" w:color="auto"/>
      </w:divBdr>
    </w:div>
    <w:div w:id="1066025945">
      <w:bodyDiv w:val="1"/>
      <w:marLeft w:val="0"/>
      <w:marRight w:val="0"/>
      <w:marTop w:val="0"/>
      <w:marBottom w:val="0"/>
      <w:divBdr>
        <w:top w:val="none" w:sz="0" w:space="0" w:color="auto"/>
        <w:left w:val="none" w:sz="0" w:space="0" w:color="auto"/>
        <w:bottom w:val="none" w:sz="0" w:space="0" w:color="auto"/>
        <w:right w:val="none" w:sz="0" w:space="0" w:color="auto"/>
      </w:divBdr>
    </w:div>
    <w:div w:id="1228960511">
      <w:bodyDiv w:val="1"/>
      <w:marLeft w:val="0"/>
      <w:marRight w:val="0"/>
      <w:marTop w:val="0"/>
      <w:marBottom w:val="0"/>
      <w:divBdr>
        <w:top w:val="none" w:sz="0" w:space="0" w:color="auto"/>
        <w:left w:val="none" w:sz="0" w:space="0" w:color="auto"/>
        <w:bottom w:val="none" w:sz="0" w:space="0" w:color="auto"/>
        <w:right w:val="none" w:sz="0" w:space="0" w:color="auto"/>
      </w:divBdr>
    </w:div>
    <w:div w:id="1251963266">
      <w:bodyDiv w:val="1"/>
      <w:marLeft w:val="0"/>
      <w:marRight w:val="0"/>
      <w:marTop w:val="0"/>
      <w:marBottom w:val="0"/>
      <w:divBdr>
        <w:top w:val="none" w:sz="0" w:space="0" w:color="auto"/>
        <w:left w:val="none" w:sz="0" w:space="0" w:color="auto"/>
        <w:bottom w:val="none" w:sz="0" w:space="0" w:color="auto"/>
        <w:right w:val="none" w:sz="0" w:space="0" w:color="auto"/>
      </w:divBdr>
    </w:div>
    <w:div w:id="1300260810">
      <w:bodyDiv w:val="1"/>
      <w:marLeft w:val="0"/>
      <w:marRight w:val="0"/>
      <w:marTop w:val="0"/>
      <w:marBottom w:val="0"/>
      <w:divBdr>
        <w:top w:val="none" w:sz="0" w:space="0" w:color="auto"/>
        <w:left w:val="none" w:sz="0" w:space="0" w:color="auto"/>
        <w:bottom w:val="none" w:sz="0" w:space="0" w:color="auto"/>
        <w:right w:val="none" w:sz="0" w:space="0" w:color="auto"/>
      </w:divBdr>
    </w:div>
    <w:div w:id="1365517548">
      <w:bodyDiv w:val="1"/>
      <w:marLeft w:val="0"/>
      <w:marRight w:val="0"/>
      <w:marTop w:val="0"/>
      <w:marBottom w:val="0"/>
      <w:divBdr>
        <w:top w:val="none" w:sz="0" w:space="0" w:color="auto"/>
        <w:left w:val="none" w:sz="0" w:space="0" w:color="auto"/>
        <w:bottom w:val="none" w:sz="0" w:space="0" w:color="auto"/>
        <w:right w:val="none" w:sz="0" w:space="0" w:color="auto"/>
      </w:divBdr>
    </w:div>
    <w:div w:id="1382901401">
      <w:bodyDiv w:val="1"/>
      <w:marLeft w:val="0"/>
      <w:marRight w:val="0"/>
      <w:marTop w:val="0"/>
      <w:marBottom w:val="0"/>
      <w:divBdr>
        <w:top w:val="none" w:sz="0" w:space="0" w:color="auto"/>
        <w:left w:val="none" w:sz="0" w:space="0" w:color="auto"/>
        <w:bottom w:val="none" w:sz="0" w:space="0" w:color="auto"/>
        <w:right w:val="none" w:sz="0" w:space="0" w:color="auto"/>
      </w:divBdr>
    </w:div>
    <w:div w:id="1457795325">
      <w:bodyDiv w:val="1"/>
      <w:marLeft w:val="0"/>
      <w:marRight w:val="0"/>
      <w:marTop w:val="0"/>
      <w:marBottom w:val="0"/>
      <w:divBdr>
        <w:top w:val="none" w:sz="0" w:space="0" w:color="auto"/>
        <w:left w:val="none" w:sz="0" w:space="0" w:color="auto"/>
        <w:bottom w:val="none" w:sz="0" w:space="0" w:color="auto"/>
        <w:right w:val="none" w:sz="0" w:space="0" w:color="auto"/>
      </w:divBdr>
    </w:div>
    <w:div w:id="1532105356">
      <w:bodyDiv w:val="1"/>
      <w:marLeft w:val="0"/>
      <w:marRight w:val="0"/>
      <w:marTop w:val="0"/>
      <w:marBottom w:val="0"/>
      <w:divBdr>
        <w:top w:val="none" w:sz="0" w:space="0" w:color="auto"/>
        <w:left w:val="none" w:sz="0" w:space="0" w:color="auto"/>
        <w:bottom w:val="none" w:sz="0" w:space="0" w:color="auto"/>
        <w:right w:val="none" w:sz="0" w:space="0" w:color="auto"/>
      </w:divBdr>
    </w:div>
    <w:div w:id="1641499349">
      <w:bodyDiv w:val="1"/>
      <w:marLeft w:val="0"/>
      <w:marRight w:val="0"/>
      <w:marTop w:val="0"/>
      <w:marBottom w:val="0"/>
      <w:divBdr>
        <w:top w:val="none" w:sz="0" w:space="0" w:color="auto"/>
        <w:left w:val="none" w:sz="0" w:space="0" w:color="auto"/>
        <w:bottom w:val="none" w:sz="0" w:space="0" w:color="auto"/>
        <w:right w:val="none" w:sz="0" w:space="0" w:color="auto"/>
      </w:divBdr>
    </w:div>
    <w:div w:id="1748501449">
      <w:bodyDiv w:val="1"/>
      <w:marLeft w:val="0"/>
      <w:marRight w:val="0"/>
      <w:marTop w:val="0"/>
      <w:marBottom w:val="0"/>
      <w:divBdr>
        <w:top w:val="none" w:sz="0" w:space="0" w:color="auto"/>
        <w:left w:val="none" w:sz="0" w:space="0" w:color="auto"/>
        <w:bottom w:val="none" w:sz="0" w:space="0" w:color="auto"/>
        <w:right w:val="none" w:sz="0" w:space="0" w:color="auto"/>
      </w:divBdr>
    </w:div>
    <w:div w:id="1787239646">
      <w:bodyDiv w:val="1"/>
      <w:marLeft w:val="0"/>
      <w:marRight w:val="0"/>
      <w:marTop w:val="0"/>
      <w:marBottom w:val="0"/>
      <w:divBdr>
        <w:top w:val="none" w:sz="0" w:space="0" w:color="auto"/>
        <w:left w:val="none" w:sz="0" w:space="0" w:color="auto"/>
        <w:bottom w:val="none" w:sz="0" w:space="0" w:color="auto"/>
        <w:right w:val="none" w:sz="0" w:space="0" w:color="auto"/>
      </w:divBdr>
    </w:div>
    <w:div w:id="1820464767">
      <w:bodyDiv w:val="1"/>
      <w:marLeft w:val="0"/>
      <w:marRight w:val="0"/>
      <w:marTop w:val="0"/>
      <w:marBottom w:val="0"/>
      <w:divBdr>
        <w:top w:val="none" w:sz="0" w:space="0" w:color="auto"/>
        <w:left w:val="none" w:sz="0" w:space="0" w:color="auto"/>
        <w:bottom w:val="none" w:sz="0" w:space="0" w:color="auto"/>
        <w:right w:val="none" w:sz="0" w:space="0" w:color="auto"/>
      </w:divBdr>
    </w:div>
    <w:div w:id="1893615587">
      <w:bodyDiv w:val="1"/>
      <w:marLeft w:val="0"/>
      <w:marRight w:val="0"/>
      <w:marTop w:val="0"/>
      <w:marBottom w:val="0"/>
      <w:divBdr>
        <w:top w:val="none" w:sz="0" w:space="0" w:color="auto"/>
        <w:left w:val="none" w:sz="0" w:space="0" w:color="auto"/>
        <w:bottom w:val="none" w:sz="0" w:space="0" w:color="auto"/>
        <w:right w:val="none" w:sz="0" w:space="0" w:color="auto"/>
      </w:divBdr>
    </w:div>
    <w:div w:id="1957907737">
      <w:bodyDiv w:val="1"/>
      <w:marLeft w:val="0"/>
      <w:marRight w:val="0"/>
      <w:marTop w:val="0"/>
      <w:marBottom w:val="0"/>
      <w:divBdr>
        <w:top w:val="none" w:sz="0" w:space="0" w:color="auto"/>
        <w:left w:val="none" w:sz="0" w:space="0" w:color="auto"/>
        <w:bottom w:val="none" w:sz="0" w:space="0" w:color="auto"/>
        <w:right w:val="none" w:sz="0" w:space="0" w:color="auto"/>
      </w:divBdr>
    </w:div>
    <w:div w:id="200076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Som11</b:Tag>
    <b:SourceType>Book</b:SourceType>
    <b:Guid>{C1365C46-5E19-4999-A7FD-73FC425D4157}</b:Guid>
    <b:Author>
      <b:Author>
        <b:NameList>
          <b:Person>
            <b:Last>Sommerville</b:Last>
            <b:First>Ian</b:First>
          </b:Person>
        </b:NameList>
      </b:Author>
    </b:Author>
    <b:Title>Software Engineering</b:Title>
    <b:Year>2011</b:Year>
    <b:City>New York</b:City>
    <b:Publisher>Addison-Wesley</b:Publisher>
    <b:Edition>9th edition</b:Edition>
    <b:RefOrder>3</b:RefOrder>
  </b:Source>
  <b:Source>
    <b:Tag>KKA08</b:Tag>
    <b:SourceType>Book</b:SourceType>
    <b:Guid>{92B56702-0DFF-4D4D-BD04-D79E4077DBA0}</b:Guid>
    <b:Title>Software Engeering</b:Title>
    <b:Year>2008</b:Year>
    <b:Author>
      <b:Author>
        <b:NameList>
          <b:Person>
            <b:Last>https://inoxoft.com/blog/7-software-development-models-comparison-how-to-choose-the-right-one/</b:Last>
          </b:Person>
        </b:NameList>
      </b:Author>
    </b:Author>
    <b:City>Daryaganj, New Delhi</b:City>
    <b:Publisher>New International Publishers</b:Publisher>
    <b:Edition>Third Edition</b:Edition>
    <b:RefOrder>1</b:RefOrder>
  </b:Source>
  <b:Source xmlns:b="http://schemas.openxmlformats.org/officeDocument/2006/bibliography">
    <b:Tag>Placeholder1</b:Tag>
    <b:SourceType>Book</b:SourceType>
    <b:Guid>{C6D40CCD-A266-4C8B-A2B6-AAF371C24E00}</b:Guid>
    <b:Title>Software Engeering</b:Title>
    <b:Year>2008</b:Year>
    <b:Author>
      <b:Author>
        <b:NameList>
          <b:Person>
            <b:Last>K. K. Aggarwal</b:Last>
            <b:First>Yogesh</b:First>
            <b:Middle>Singh</b:Middle>
          </b:Person>
        </b:NameList>
      </b:Author>
    </b:Author>
    <b:City>Daryaganj, New Delhi</b:City>
    <b:Publisher>New International Publishers</b:Publisher>
    <b:Edition>Third Edition</b:Edition>
    <b:RefOrder>2</b:RefOrder>
  </b:Source>
  <b:Source>
    <b:Tag>Kib14</b:Tag>
    <b:SourceType>Report</b:SourceType>
    <b:Guid>{BF4C88E2-FDF9-48BF-BB62-D571F03A2B30}</b:Guid>
    <b:Author>
      <b:Author>
        <b:Corporate>Zangpo and Kibu</b:Corporate>
      </b:Author>
    </b:Author>
    <b:Title>Facts and Perceptions on ELECTRONIC VOTING MACHINE (EVM)</b:Title>
    <b:Year>2014</b:Year>
    <b:RefOrder>1</b:RefOrder>
  </b:Source>
  <b:Source>
    <b:Tag>KKA05</b:Tag>
    <b:SourceType>Book</b:SourceType>
    <b:Guid>{FB84B119-334C-4B9D-BA2D-E1DC72D286D3}</b:Guid>
    <b:Author>
      <b:Author>
        <b:Corporate>Aggarwal K. K.and Singh Yogesh</b:Corporate>
      </b:Author>
    </b:Author>
    <b:Title>Software Engeering,Programs, Documentation, Operating Procedues (Revised Second Edition)</b:Title>
    <b:Year>2005</b:Year>
    <b:Publisher>New Age International Publishers</b:Publisher>
    <b:RefOrder>2</b:RefOrder>
  </b:Source>
  <b:Source>
    <b:Tag>Placeholder2</b:Tag>
    <b:SourceType>Book</b:SourceType>
    <b:Guid>{386D37A1-1E7B-47F6-8F9B-349A6E5AD198}</b:Guid>
    <b:Author>
      <b:Author>
        <b:NameList>
          <b:Person>
            <b:Last>Aggarwal</b:Last>
            <b:First>K.</b:First>
            <b:Middle>K.</b:Middle>
          </b:Person>
          <b:Person>
            <b:Last>Yogesh</b:Last>
            <b:First>Singh</b:First>
          </b:Person>
        </b:NameList>
      </b:Author>
    </b:Author>
    <b:Title>Software Engeering (Third Edition)</b:Title>
    <b:Year>2008</b:Year>
    <b:Publisher>Daryaganj, New Delhi: New International Publishers.</b:Publisher>
    <b:RefOrder>3</b:RefOrder>
  </b:Source>
  <b:Source>
    <b:Tag>Pau15</b:Tag>
    <b:SourceType>InternetSite</b:SourceType>
    <b:Guid>{442C34EA-65A8-4416-9D69-48F635DB35F5}</b:Guid>
    <b:Author>
      <b:Author>
        <b:Corporate>Paul David Webb, Heinz Eulau and Roger Gibbins</b:Corporate>
      </b:Author>
    </b:Author>
    <b:Title>Election</b:Title>
    <b:InternetSiteTitle>Encyclopædia Britannica</b:InternetSiteTitle>
    <b:Year>2015</b:Year>
    <b:Month>January</b:Month>
    <b:Day>22</b:Day>
    <b:YearAccessed>2019</b:YearAccessed>
    <b:MonthAccessed>October</b:MonthAccessed>
    <b:DayAccessed>12</b:DayAccessed>
    <b:URL>https://www.britannica.com/topic/election-political-science</b:URL>
    <b:RefOrder>4</b:RefOrder>
  </b:Source>
  <b:Source>
    <b:Tag>Tab17</b:Tag>
    <b:SourceType>JournalArticle</b:SourceType>
    <b:Guid>{0A41D2CF-EAFE-4156-9D1F-B1A65E401527}</b:Guid>
    <b:Author>
      <b:Author>
        <b:Corporate>Taban Habibu, Konde Sharif and Sebwato Nicholas</b:Corporate>
      </b:Author>
    </b:Author>
    <b:Title>International Journal of Computer &amp; Organization Trends (IJCOT) – Volume 45 Number 1- August 2017 ISSN: 2249-2593                  Design and Implementation of Electronic Voting System</b:Title>
    <b:JournalName>International Journal of Computer &amp; Organization Trends (IJCOT)</b:JournalName>
    <b:Year>2017</b:Year>
    <b:RefOrder>5</b:RefOrder>
  </b:Source>
  <b:Source>
    <b:Tag>Shi11</b:Tag>
    <b:SourceType>JournalArticle</b:SourceType>
    <b:Guid>{CB542325-91A8-46E6-A5E0-5478459B5E87}</b:Guid>
    <b:Author>
      <b:Author>
        <b:Corporate>Shivendra Katiyar, Kullai Reddy Meka, Ferdous A Barbhuiya, Sukumar Nandi</b:Corporate>
      </b:Author>
    </b:Author>
    <b:Title>Online Voting System Powered By Biometric Security Using Steganography</b:Title>
    <b:Year>2011</b:Year>
    <b:JournalName>Second International Conference on Emerging Applications of Information Technology</b:JournalName>
    <b:RefOrder>6</b:RefOrder>
  </b:Source>
  <b:Source>
    <b:Tag>Ade11</b:Tag>
    <b:SourceType>JournalArticle</b:SourceType>
    <b:Guid>{88E371B1-5C9D-49E2-A37C-9B66A968CE0F}</b:Guid>
    <b:Author>
      <b:Author>
        <b:Corporate>Bilgin, Adem Alpaslan Altun and Metin</b:Corporate>
      </b:Author>
    </b:Author>
    <b:Title>Web based secure e-voting system with fingerprint</b:Title>
    <b:JournalName>Scientific Research and Essays Vol. 6(12), pp. 2494-2500</b:JournalName>
    <b:Year>2011</b:Year>
    <b:RefOrder>7</b:RefOrder>
  </b:Source>
  <b:Source>
    <b:Tag>Dav09</b:Tag>
    <b:SourceType>Book</b:SourceType>
    <b:Guid>{56121F2D-8203-4B8F-982B-8BEC8FBEFE34}</b:Guid>
    <b:Author>
      <b:Author>
        <b:NameList>
          <b:Person>
            <b:Last>Davide Maltoni</b:Last>
            <b:First>Dario</b:First>
            <b:Middle>Maio, Anil Jain &amp; Salil Prabhakar</b:Middle>
          </b:Person>
        </b:NameList>
      </b:Author>
    </b:Author>
    <b:Title>Handbook of Fingerprint Recognition</b:Title>
    <b:Year>2009</b:Year>
    <b:City>London</b:City>
    <b:Publisher>Springer-Verlag London</b:Publisher>
    <b:RefOrder>8</b:RefOrder>
  </b:Source>
  <b:Source>
    <b:Tag>Son10</b:Tag>
    <b:SourceType>JournalArticle</b:SourceType>
    <b:Guid>{1289D24C-37C3-4124-A659-662CC2BE9B48}</b:Guid>
    <b:Author>
      <b:Author>
        <b:NameList>
          <b:Person>
            <b:Last>Sonkamble</b:Last>
            <b:First>Sulochana</b:First>
            <b:Middle>&amp; Thool, R</b:Middle>
          </b:Person>
        </b:NameList>
      </b:Author>
    </b:Author>
    <b:Title>Survey of biometric recognition systems and their applications</b:Title>
    <b:JournalName>Journal of Theoretical and Applied Information Technology</b:JournalName>
    <b:Year>2010</b:Year>
    <b:Pages>45-51</b:Pages>
    <b:RefOrder>9</b:RefOrder>
  </b:Source>
</b:Sources>
</file>

<file path=customXml/itemProps1.xml><?xml version="1.0" encoding="utf-8"?>
<ds:datastoreItem xmlns:ds="http://schemas.openxmlformats.org/officeDocument/2006/customXml" ds:itemID="{B04668D7-1058-4FBE-A0E7-BC59485D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60</Pages>
  <Words>7931</Words>
  <Characters>45208</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ABBAS</dc:creator>
  <cp:keywords/>
  <dc:description/>
  <cp:lastModifiedBy>ADMIN</cp:lastModifiedBy>
  <cp:revision>19</cp:revision>
  <cp:lastPrinted>2022-07-21T13:07:00Z</cp:lastPrinted>
  <dcterms:created xsi:type="dcterms:W3CDTF">2022-07-21T10:25:00Z</dcterms:created>
  <dcterms:modified xsi:type="dcterms:W3CDTF">2022-07-21T13:09:00Z</dcterms:modified>
</cp:coreProperties>
</file>